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9193" w14:textId="77777777" w:rsidR="00FA183E" w:rsidRPr="00FA183E" w:rsidRDefault="00FA183E" w:rsidP="00FA183E">
      <w:r w:rsidRPr="00FA183E">
        <w:t xml:space="preserve">The book of Ephesians has the </w:t>
      </w:r>
      <w:proofErr w:type="gramStart"/>
      <w:r w:rsidRPr="00FA183E">
        <w:t>phrase :</w:t>
      </w:r>
      <w:proofErr w:type="gramEnd"/>
      <w:r w:rsidRPr="00FA183E">
        <w:t xml:space="preserve"> to the church in Ephesus. Which Uncials and minuscules include or exclude this phrase</w:t>
      </w:r>
    </w:p>
    <w:p w14:paraId="3DF89330" w14:textId="77777777" w:rsidR="00FA183E" w:rsidRPr="00FA183E" w:rsidRDefault="00FA183E" w:rsidP="00FA183E">
      <w:r w:rsidRPr="00FA183E">
        <w:t>The phrase "in Ephesus" (</w:t>
      </w:r>
      <w:proofErr w:type="spellStart"/>
      <w:r w:rsidRPr="00FA183E">
        <w:rPr>
          <w:rFonts w:ascii="Arial" w:hAnsi="Arial" w:cs="Arial"/>
        </w:rPr>
        <w:t>ἐ</w:t>
      </w:r>
      <w:r w:rsidRPr="00FA183E">
        <w:t>ν</w:t>
      </w:r>
      <w:proofErr w:type="spellEnd"/>
      <w:r w:rsidRPr="00FA183E">
        <w:t xml:space="preserve"> </w:t>
      </w:r>
      <w:proofErr w:type="spellStart"/>
      <w:r w:rsidRPr="00FA183E">
        <w:rPr>
          <w:rFonts w:ascii="Arial" w:hAnsi="Arial" w:cs="Arial"/>
        </w:rPr>
        <w:t>Ἐ</w:t>
      </w:r>
      <w:r w:rsidRPr="00FA183E">
        <w:t>φέσ</w:t>
      </w:r>
      <w:r w:rsidRPr="00FA183E">
        <w:rPr>
          <w:rFonts w:ascii="Arial" w:hAnsi="Arial" w:cs="Arial"/>
        </w:rPr>
        <w:t>ῳ</w:t>
      </w:r>
      <w:proofErr w:type="spellEnd"/>
      <w:r w:rsidRPr="00FA183E">
        <w:t xml:space="preserve">) is included in </w:t>
      </w:r>
      <w:proofErr w:type="gramStart"/>
      <w:r w:rsidRPr="00FA183E">
        <w:t>the vast majority of</w:t>
      </w:r>
      <w:proofErr w:type="gramEnd"/>
      <w:r w:rsidRPr="00FA183E">
        <w:t xml:space="preserve"> manuscripts of Ephesians, including most minuscules</w:t>
      </w:r>
    </w:p>
    <w:p w14:paraId="043369AA" w14:textId="77777777" w:rsidR="00FA183E" w:rsidRPr="00FA183E" w:rsidRDefault="00FA183E" w:rsidP="00FA183E">
      <w:r w:rsidRPr="00FA183E">
        <w:t>. However, some of the earliest and most important uncial manuscripts omit the phrase, leading to scholarly debate about its inclusion in the original text. </w:t>
      </w:r>
    </w:p>
    <w:p w14:paraId="43694E56" w14:textId="77777777" w:rsidR="00FA183E" w:rsidRPr="00FA183E" w:rsidRDefault="00FA183E" w:rsidP="00FA183E">
      <w:r w:rsidRPr="00FA183E">
        <w:t>Uncials and papyri that exclude the phrase</w:t>
      </w:r>
    </w:p>
    <w:p w14:paraId="39EF2032" w14:textId="77777777" w:rsidR="00FA183E" w:rsidRPr="00FA183E" w:rsidRDefault="00FA183E" w:rsidP="00FA183E">
      <w:r w:rsidRPr="00FA183E">
        <w:t>Several highly regarded early manuscripts, primarily representing the Alexandrian text-type, do not contain the phrase "in Ephesus". </w:t>
      </w:r>
    </w:p>
    <w:p w14:paraId="25B2E7AC" w14:textId="77777777" w:rsidR="00FA183E" w:rsidRPr="00FA183E" w:rsidRDefault="00FA183E" w:rsidP="00FA183E">
      <w:pPr>
        <w:numPr>
          <w:ilvl w:val="0"/>
          <w:numId w:val="1"/>
        </w:numPr>
      </w:pPr>
      <w:r w:rsidRPr="00FA183E">
        <w:t>Papyrus 46 (P46): One of the earliest surviving New Testament manuscripts, dating to around 175–225 CE, omits the phrase.</w:t>
      </w:r>
    </w:p>
    <w:p w14:paraId="5B6E6C3A" w14:textId="77777777" w:rsidR="00FA183E" w:rsidRPr="00FA183E" w:rsidRDefault="00FA183E" w:rsidP="00FA183E">
      <w:pPr>
        <w:numPr>
          <w:ilvl w:val="0"/>
          <w:numId w:val="1"/>
        </w:numPr>
      </w:pPr>
      <w:r w:rsidRPr="00FA183E">
        <w:t>Codex Sinaiticus (</w:t>
      </w:r>
      <w:r w:rsidRPr="00FA183E">
        <w:rPr>
          <w:rFonts w:ascii="Arial" w:hAnsi="Arial" w:cs="Arial"/>
        </w:rPr>
        <w:t>א</w:t>
      </w:r>
      <w:r w:rsidRPr="00FA183E">
        <w:t>): A fourth-century manuscript, which originally contained the entire New Testament, lacks the phrase.</w:t>
      </w:r>
    </w:p>
    <w:p w14:paraId="363AD67F" w14:textId="77777777" w:rsidR="00FA183E" w:rsidRPr="00FA183E" w:rsidRDefault="00FA183E" w:rsidP="00FA183E">
      <w:pPr>
        <w:numPr>
          <w:ilvl w:val="0"/>
          <w:numId w:val="1"/>
        </w:numPr>
      </w:pPr>
      <w:r w:rsidRPr="00FA183E">
        <w:t>Codex Vaticanus (B): This important fourth-century manuscript also omits "in Ephesus". Some scholars suggest that the phrase was added by a later corrector in the margin of the Vaticanus.</w:t>
      </w:r>
    </w:p>
    <w:p w14:paraId="0A438F6C" w14:textId="77777777" w:rsidR="00FA183E" w:rsidRPr="00FA183E" w:rsidRDefault="00FA183E" w:rsidP="00FA183E">
      <w:pPr>
        <w:numPr>
          <w:ilvl w:val="0"/>
          <w:numId w:val="1"/>
        </w:numPr>
      </w:pPr>
      <w:r w:rsidRPr="00FA183E">
        <w:t xml:space="preserve">Codex </w:t>
      </w:r>
      <w:proofErr w:type="spellStart"/>
      <w:r w:rsidRPr="00FA183E">
        <w:t>Ephraemi</w:t>
      </w:r>
      <w:proofErr w:type="spellEnd"/>
      <w:r w:rsidRPr="00FA183E">
        <w:t xml:space="preserve"> </w:t>
      </w:r>
      <w:proofErr w:type="spellStart"/>
      <w:r w:rsidRPr="00FA183E">
        <w:t>Rescriptus</w:t>
      </w:r>
      <w:proofErr w:type="spellEnd"/>
      <w:r w:rsidRPr="00FA183E">
        <w:t xml:space="preserve"> (C): The fifth-century uncial likewise omits the phrase. </w:t>
      </w:r>
    </w:p>
    <w:p w14:paraId="5CE1C812" w14:textId="77777777" w:rsidR="00FA183E" w:rsidRPr="00FA183E" w:rsidRDefault="00FA183E" w:rsidP="00FA183E">
      <w:r w:rsidRPr="00FA183E">
        <w:t>Uncials and minuscules that include the phrase</w:t>
      </w:r>
    </w:p>
    <w:p w14:paraId="5CC55053" w14:textId="77777777" w:rsidR="00FA183E" w:rsidRPr="00FA183E" w:rsidRDefault="00FA183E" w:rsidP="00FA183E">
      <w:proofErr w:type="gramStart"/>
      <w:r w:rsidRPr="00FA183E">
        <w:t>The majority of</w:t>
      </w:r>
      <w:proofErr w:type="gramEnd"/>
      <w:r w:rsidRPr="00FA183E">
        <w:t xml:space="preserve"> later manuscripts, including most minuscule copies, contain the phrase "in Ephesus."</w:t>
      </w:r>
    </w:p>
    <w:p w14:paraId="18A76EAD" w14:textId="77777777" w:rsidR="00FA183E" w:rsidRPr="00FA183E" w:rsidRDefault="00FA183E" w:rsidP="00FA183E">
      <w:pPr>
        <w:numPr>
          <w:ilvl w:val="0"/>
          <w:numId w:val="2"/>
        </w:numPr>
      </w:pPr>
      <w:r w:rsidRPr="00FA183E">
        <w:t>Codex Alexandrinus (A): This fifth-century uncial manuscript is an early witness that includes the phrase. Textual critics note that the phrase was added into the main text from a marginal note.</w:t>
      </w:r>
    </w:p>
    <w:p w14:paraId="6A4D9340" w14:textId="77777777" w:rsidR="00FA183E" w:rsidRPr="00FA183E" w:rsidRDefault="00FA183E" w:rsidP="00FA183E">
      <w:pPr>
        <w:numPr>
          <w:ilvl w:val="0"/>
          <w:numId w:val="2"/>
        </w:numPr>
      </w:pPr>
      <w:r w:rsidRPr="00FA183E">
        <w:t>Byzantine and Western manuscript families: The unanimous support for the inclusion of "in Ephesus" from the later Byzantine and Western textual traditions strongly weighs in its favor.</w:t>
      </w:r>
    </w:p>
    <w:p w14:paraId="3D16E521" w14:textId="77777777" w:rsidR="00FA183E" w:rsidRPr="00FA183E" w:rsidRDefault="00FA183E" w:rsidP="00FA183E">
      <w:pPr>
        <w:numPr>
          <w:ilvl w:val="0"/>
          <w:numId w:val="2"/>
        </w:numPr>
      </w:pPr>
      <w:r w:rsidRPr="00FA183E">
        <w:t>Most Minuscule manuscripts: The overwhelming majority of minuscules (later manuscripts written in a cursive script) contain "in Ephesus". </w:t>
      </w:r>
    </w:p>
    <w:p w14:paraId="3260E587" w14:textId="77777777" w:rsidR="00FA183E" w:rsidRPr="00FA183E" w:rsidRDefault="00FA183E" w:rsidP="00FA183E">
      <w:r w:rsidRPr="00FA183E">
        <w:t>Summary of evidence</w:t>
      </w:r>
    </w:p>
    <w:p w14:paraId="4A522AE8" w14:textId="77777777" w:rsidR="00FA183E" w:rsidRPr="00FA183E" w:rsidRDefault="00FA183E" w:rsidP="00FA183E">
      <w:r w:rsidRPr="00FA183E">
        <w:t>The division of manuscripts has fueled a long-standing debate among textual critics.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5712"/>
        <w:gridCol w:w="2307"/>
      </w:tblGrid>
      <w:tr w:rsidR="00FA183E" w:rsidRPr="00FA183E" w14:paraId="72AE6D5D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D44EF55" w14:textId="77777777" w:rsidR="00FA183E" w:rsidRPr="00FA183E" w:rsidRDefault="00FA183E" w:rsidP="00FA183E">
            <w:r w:rsidRPr="00FA183E">
              <w:t>Feature 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89E5CAE" w14:textId="77777777" w:rsidR="00FA183E" w:rsidRPr="00FA183E" w:rsidRDefault="00FA183E" w:rsidP="00FA183E">
            <w:r w:rsidRPr="00FA183E">
              <w:t>Excluding "in Ephesus"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E566005" w14:textId="77777777" w:rsidR="00FA183E" w:rsidRPr="00FA183E" w:rsidRDefault="00FA183E" w:rsidP="00FA183E">
            <w:r w:rsidRPr="00FA183E">
              <w:t>Including "in Ephesus"</w:t>
            </w:r>
          </w:p>
        </w:tc>
      </w:tr>
      <w:tr w:rsidR="00FA183E" w:rsidRPr="00FA183E" w14:paraId="5A3B141E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8A688EA" w14:textId="77777777" w:rsidR="00FA183E" w:rsidRPr="00FA183E" w:rsidRDefault="00FA183E" w:rsidP="00FA183E">
            <w:r w:rsidRPr="00FA183E">
              <w:t>Key Manuscripts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7DF43DD" w14:textId="77777777" w:rsidR="00FA183E" w:rsidRPr="00FA183E" w:rsidRDefault="00FA183E" w:rsidP="00FA183E">
            <w:r w:rsidRPr="00FA183E">
              <w:t xml:space="preserve">P46, </w:t>
            </w:r>
            <w:r w:rsidRPr="00FA183E">
              <w:rPr>
                <w:rFonts w:ascii="Arial" w:hAnsi="Arial" w:cs="Arial"/>
              </w:rPr>
              <w:t>א</w:t>
            </w:r>
            <w:r w:rsidRPr="00FA183E">
              <w:t xml:space="preserve"> (Sinaiticus), B (Vaticanus), C (</w:t>
            </w:r>
            <w:proofErr w:type="spellStart"/>
            <w:r w:rsidRPr="00FA183E">
              <w:t>Ephraemi</w:t>
            </w:r>
            <w:proofErr w:type="spellEnd"/>
            <w:r w:rsidRPr="00FA183E">
              <w:t xml:space="preserve"> </w:t>
            </w:r>
            <w:proofErr w:type="spellStart"/>
            <w:r w:rsidRPr="00FA183E">
              <w:t>Rescriptus</w:t>
            </w:r>
            <w:proofErr w:type="spellEnd"/>
            <w:r w:rsidRPr="00FA183E">
              <w:t>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B3B3A5E" w14:textId="77777777" w:rsidR="00FA183E" w:rsidRPr="00FA183E" w:rsidRDefault="00FA183E" w:rsidP="00FA183E">
            <w:r w:rsidRPr="00FA183E">
              <w:t>A (Alexandrinus) and the vast majority of minuscules</w:t>
            </w:r>
          </w:p>
        </w:tc>
      </w:tr>
      <w:tr w:rsidR="00FA183E" w:rsidRPr="00FA183E" w14:paraId="45C5A0C0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7FB95D" w14:textId="77777777" w:rsidR="00FA183E" w:rsidRPr="00FA183E" w:rsidRDefault="00FA183E" w:rsidP="00FA183E">
            <w:r w:rsidRPr="00FA183E">
              <w:t>Textual Type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9F6DEED" w14:textId="77777777" w:rsidR="00FA183E" w:rsidRPr="00FA183E" w:rsidRDefault="00FA183E" w:rsidP="00FA183E">
            <w:r w:rsidRPr="00FA183E">
              <w:t>Alexandrian tradition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ED32881" w14:textId="77777777" w:rsidR="00FA183E" w:rsidRPr="00FA183E" w:rsidRDefault="00FA183E" w:rsidP="00FA183E">
            <w:r w:rsidRPr="00FA183E">
              <w:t>Byzantine and Western traditions</w:t>
            </w:r>
          </w:p>
        </w:tc>
      </w:tr>
      <w:tr w:rsidR="00FA183E" w:rsidRPr="00FA183E" w14:paraId="1DAA648A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B4AEF4" w14:textId="77777777" w:rsidR="00FA183E" w:rsidRPr="00FA183E" w:rsidRDefault="00FA183E" w:rsidP="00FA183E">
            <w:r w:rsidRPr="00FA183E">
              <w:t>Argument for Exclusion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3A8B23D" w14:textId="77777777" w:rsidR="00FA183E" w:rsidRPr="00FA183E" w:rsidRDefault="00FA183E" w:rsidP="00FA183E">
            <w:r w:rsidRPr="00FA183E">
              <w:t>The absence of the phrase in the earliest and most reliable manuscripts suggests it was not in the original text but was later added by scribes.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9CAA1B4" w14:textId="77777777" w:rsidR="00FA183E" w:rsidRPr="00FA183E" w:rsidRDefault="00FA183E" w:rsidP="00FA183E"/>
        </w:tc>
      </w:tr>
      <w:tr w:rsidR="00FA183E" w:rsidRPr="00FA183E" w14:paraId="0FCB88DE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CDFB60F" w14:textId="77777777" w:rsidR="00FA183E" w:rsidRPr="00FA183E" w:rsidRDefault="00FA183E" w:rsidP="00FA183E">
            <w:r w:rsidRPr="00FA183E">
              <w:t>Argument for Inclusion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583292" w14:textId="77777777" w:rsidR="00FA183E" w:rsidRPr="00FA183E" w:rsidRDefault="00FA183E" w:rsidP="00FA183E">
            <w:r w:rsidRPr="00FA183E">
              <w:t>The widespread presence of the phrase in most manuscripts, and the possibility that it was intentionally removed from some early copies to circulate as a general or "circular" letter, supports its originality.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B98CBB3" w14:textId="77777777" w:rsidR="00FA183E" w:rsidRPr="00FA183E" w:rsidRDefault="00FA183E" w:rsidP="00FA183E"/>
        </w:tc>
      </w:tr>
    </w:tbl>
    <w:p w14:paraId="0E4E6346" w14:textId="77777777" w:rsidR="00FA183E" w:rsidRPr="00FA183E" w:rsidRDefault="00FA183E" w:rsidP="00FA183E">
      <w:r w:rsidRPr="00FA183E">
        <w:t>Despite the debate over this single phrase, the manuscript tradition of Ephesians is in remarkably good shape overall. </w:t>
      </w:r>
    </w:p>
    <w:p w14:paraId="5B3D84D2" w14:textId="77777777" w:rsidR="006C2D7A" w:rsidRDefault="006C2D7A"/>
    <w:sectPr w:rsidR="006C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85AAC"/>
    <w:multiLevelType w:val="multilevel"/>
    <w:tmpl w:val="9612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E7201"/>
    <w:multiLevelType w:val="multilevel"/>
    <w:tmpl w:val="9FD6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42499">
    <w:abstractNumId w:val="0"/>
  </w:num>
  <w:num w:numId="2" w16cid:durableId="187611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3E"/>
    <w:rsid w:val="00177FD8"/>
    <w:rsid w:val="002C679B"/>
    <w:rsid w:val="004B66CD"/>
    <w:rsid w:val="006C2D7A"/>
    <w:rsid w:val="00901BE8"/>
    <w:rsid w:val="009349AB"/>
    <w:rsid w:val="00FA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5957"/>
  <w15:chartTrackingRefBased/>
  <w15:docId w15:val="{0B748CEE-362D-445F-BBE1-2051347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2025-08-25T21:51:00Z</dcterms:created>
  <dcterms:modified xsi:type="dcterms:W3CDTF">2025-08-25T21:53:00Z</dcterms:modified>
</cp:coreProperties>
</file>