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45028" w14:textId="0007D61D" w:rsidR="006C2D7A" w:rsidRDefault="00876973">
      <w:r>
        <w:t>Lee Strobel  “The Case for a Creator” Circa 2004</w:t>
      </w:r>
    </w:p>
    <w:p w14:paraId="1BF5BEED" w14:textId="226751E8" w:rsidR="00876973" w:rsidRDefault="00876973">
      <w:r>
        <w:t>Jonathan Wells</w:t>
      </w:r>
    </w:p>
    <w:p w14:paraId="40C12F5B" w14:textId="21E35CD0" w:rsidR="00876973" w:rsidRDefault="00876973">
      <w:r>
        <w:t>Stephen C. Meyer</w:t>
      </w:r>
    </w:p>
    <w:p w14:paraId="17FD6B01" w14:textId="0CEE188E" w:rsidR="00876973" w:rsidRDefault="00876973">
      <w:r>
        <w:t>William Lane Craig</w:t>
      </w:r>
    </w:p>
    <w:p w14:paraId="58AE3A58" w14:textId="511704D2" w:rsidR="00876973" w:rsidRDefault="00876973">
      <w:r>
        <w:t>Robin Collins</w:t>
      </w:r>
    </w:p>
    <w:p w14:paraId="320A80EC" w14:textId="5CEA5B34" w:rsidR="00876973" w:rsidRDefault="00876973">
      <w:r>
        <w:t xml:space="preserve">Guillermo Gonzoles and Jay Wesley </w:t>
      </w:r>
      <w:proofErr w:type="gramStart"/>
      <w:r>
        <w:t>Richards  “</w:t>
      </w:r>
      <w:proofErr w:type="gramEnd"/>
      <w:r>
        <w:t>Privileged Planet”</w:t>
      </w:r>
    </w:p>
    <w:p w14:paraId="63A916A4" w14:textId="0B86D68A" w:rsidR="00876973" w:rsidRDefault="00876973">
      <w:r>
        <w:t>Michael Behe</w:t>
      </w:r>
    </w:p>
    <w:p w14:paraId="2E35CD75" w14:textId="22C3DB6F" w:rsidR="00876973" w:rsidRDefault="00876973">
      <w:r>
        <w:t xml:space="preserve">J.P. </w:t>
      </w:r>
      <w:proofErr w:type="spellStart"/>
      <w:r>
        <w:t>Morlend</w:t>
      </w:r>
      <w:proofErr w:type="spellEnd"/>
    </w:p>
    <w:p w14:paraId="294A4C8C" w14:textId="77777777" w:rsidR="00876973" w:rsidRDefault="00876973"/>
    <w:sectPr w:rsidR="0087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73"/>
    <w:rsid w:val="0053779F"/>
    <w:rsid w:val="006C2D7A"/>
    <w:rsid w:val="00876973"/>
    <w:rsid w:val="009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994A"/>
  <w15:chartTrackingRefBased/>
  <w15:docId w15:val="{A47E07C6-197E-4F78-9E22-83627225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2024-08-18T15:01:00Z</dcterms:created>
  <dcterms:modified xsi:type="dcterms:W3CDTF">2024-08-18T15:09:00Z</dcterms:modified>
</cp:coreProperties>
</file>