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B154D" w14:textId="77777777" w:rsidR="00664FA5" w:rsidRPr="00664FA5" w:rsidRDefault="00664FA5" w:rsidP="00664FA5">
      <w:r w:rsidRPr="00664FA5">
        <w:t>Deity</w:t>
      </w:r>
    </w:p>
    <w:p w14:paraId="5A7DF2AB" w14:textId="77777777" w:rsidR="00664FA5" w:rsidRPr="00664FA5" w:rsidRDefault="00664FA5" w:rsidP="00664FA5">
      <w:pPr>
        <w:rPr>
          <w:vanish/>
        </w:rPr>
      </w:pPr>
      <w:r w:rsidRPr="00664FA5">
        <w:rPr>
          <w:vanish/>
        </w:rPr>
        <w:t>Bottom of Form</w:t>
      </w:r>
    </w:p>
    <w:p w14:paraId="2CD3610A" w14:textId="77777777" w:rsidR="00664FA5" w:rsidRPr="00664FA5" w:rsidRDefault="00664FA5" w:rsidP="00664FA5">
      <w:r w:rsidRPr="00664FA5">
        <w:t>From Wikipedia, the free encyclopedia</w:t>
      </w:r>
    </w:p>
    <w:p w14:paraId="443E8B15" w14:textId="77777777" w:rsidR="00664FA5" w:rsidRPr="00664FA5" w:rsidRDefault="00664FA5" w:rsidP="00664FA5">
      <w:pPr>
        <w:rPr>
          <w:i/>
          <w:iCs/>
          <w:lang w:val="en"/>
        </w:rPr>
      </w:pPr>
      <w:r w:rsidRPr="00664FA5">
        <w:rPr>
          <w:i/>
          <w:iCs/>
          <w:lang w:val="en"/>
        </w:rPr>
        <w:t>"Gods" redirects here. For the monotheistic concept of a supreme being, see </w:t>
      </w:r>
      <w:hyperlink r:id="rId5" w:tooltip="God" w:history="1">
        <w:r w:rsidRPr="00664FA5">
          <w:rPr>
            <w:rStyle w:val="Hyperlink"/>
            <w:i/>
            <w:iCs/>
            <w:lang w:val="en"/>
          </w:rPr>
          <w:t>God</w:t>
        </w:r>
      </w:hyperlink>
      <w:r w:rsidRPr="00664FA5">
        <w:rPr>
          <w:i/>
          <w:iCs/>
          <w:lang w:val="en"/>
        </w:rPr>
        <w:t>. For the word, see </w:t>
      </w:r>
      <w:hyperlink r:id="rId6" w:tooltip="God (word)" w:history="1">
        <w:r w:rsidRPr="00664FA5">
          <w:rPr>
            <w:rStyle w:val="Hyperlink"/>
            <w:lang w:val="en"/>
          </w:rPr>
          <w:t>God</w:t>
        </w:r>
        <w:r w:rsidRPr="00664FA5">
          <w:rPr>
            <w:rStyle w:val="Hyperlink"/>
            <w:i/>
            <w:iCs/>
            <w:lang w:val="en"/>
          </w:rPr>
          <w:t> (word)</w:t>
        </w:r>
      </w:hyperlink>
      <w:r w:rsidRPr="00664FA5">
        <w:rPr>
          <w:i/>
          <w:iCs/>
          <w:lang w:val="en"/>
        </w:rPr>
        <w:t>. For other uses, see </w:t>
      </w:r>
      <w:hyperlink r:id="rId7" w:tooltip="Gods (disambiguation)" w:history="1">
        <w:r w:rsidRPr="00664FA5">
          <w:rPr>
            <w:rStyle w:val="Hyperlink"/>
            <w:i/>
            <w:iCs/>
            <w:lang w:val="en"/>
          </w:rPr>
          <w:t>Gods (disambiguation)</w:t>
        </w:r>
      </w:hyperlink>
      <w:r w:rsidRPr="00664FA5">
        <w:rPr>
          <w:i/>
          <w:iCs/>
          <w:lang w:val="en"/>
        </w:rPr>
        <w:t>.</w:t>
      </w:r>
    </w:p>
    <w:p w14:paraId="2E6A854A" w14:textId="77777777" w:rsidR="00664FA5" w:rsidRPr="00664FA5" w:rsidRDefault="00664FA5" w:rsidP="00664FA5">
      <w:pPr>
        <w:rPr>
          <w:i/>
          <w:iCs/>
          <w:lang w:val="en"/>
        </w:rPr>
      </w:pPr>
      <w:r w:rsidRPr="00664FA5">
        <w:rPr>
          <w:i/>
          <w:iCs/>
          <w:lang w:val="en"/>
        </w:rPr>
        <w:t>"Divine person" redirects here. For the theological term used in Christian theology to denote a divine person, see </w:t>
      </w:r>
      <w:hyperlink r:id="rId8" w:tooltip="Prosopon" w:history="1">
        <w:r w:rsidRPr="00664FA5">
          <w:rPr>
            <w:rStyle w:val="Hyperlink"/>
            <w:i/>
            <w:iCs/>
            <w:lang w:val="en"/>
          </w:rPr>
          <w:t>Prosopon</w:t>
        </w:r>
      </w:hyperlink>
      <w:r w:rsidRPr="00664FA5">
        <w:rPr>
          <w:i/>
          <w:iCs/>
          <w:lang w:val="en"/>
        </w:rPr>
        <w:t>.</w:t>
      </w:r>
    </w:p>
    <w:p w14:paraId="4788277F" w14:textId="232A6AAA" w:rsidR="00664FA5" w:rsidRPr="00664FA5" w:rsidRDefault="00664FA5" w:rsidP="00664FA5">
      <w:pPr>
        <w:rPr>
          <w:lang w:val="en"/>
        </w:rPr>
      </w:pPr>
      <w:r w:rsidRPr="00664FA5">
        <w:rPr>
          <w:lang w:val="en"/>
        </w:rPr>
        <w:drawing>
          <wp:inline distT="0" distB="0" distL="0" distR="0" wp14:anchorId="13F75DF0" wp14:editId="7BC72D86">
            <wp:extent cx="1028700" cy="1466850"/>
            <wp:effectExtent l="0" t="0" r="0" b="0"/>
            <wp:docPr id="1501207427" name="Picture 78" descr="Brahma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Brahma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8700" cy="1466850"/>
                    </a:xfrm>
                    <a:prstGeom prst="rect">
                      <a:avLst/>
                    </a:prstGeom>
                    <a:noFill/>
                    <a:ln>
                      <a:noFill/>
                    </a:ln>
                  </pic:spPr>
                </pic:pic>
              </a:graphicData>
            </a:graphic>
          </wp:inline>
        </w:drawing>
      </w:r>
    </w:p>
    <w:p w14:paraId="4D601524" w14:textId="7941A618" w:rsidR="00664FA5" w:rsidRPr="00664FA5" w:rsidRDefault="00664FA5" w:rsidP="00664FA5">
      <w:pPr>
        <w:rPr>
          <w:lang w:val="en"/>
        </w:rPr>
      </w:pPr>
      <w:r w:rsidRPr="00664FA5">
        <w:rPr>
          <w:lang w:val="en"/>
        </w:rPr>
        <w:drawing>
          <wp:inline distT="0" distB="0" distL="0" distR="0" wp14:anchorId="13DB79F6" wp14:editId="5076D120">
            <wp:extent cx="1104900" cy="1400175"/>
            <wp:effectExtent l="0" t="0" r="0" b="9525"/>
            <wp:docPr id="1412065321" name="Picture 77" descr="Buddha">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Buddha">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400175"/>
                    </a:xfrm>
                    <a:prstGeom prst="rect">
                      <a:avLst/>
                    </a:prstGeom>
                    <a:noFill/>
                    <a:ln>
                      <a:noFill/>
                    </a:ln>
                  </pic:spPr>
                </pic:pic>
              </a:graphicData>
            </a:graphic>
          </wp:inline>
        </w:drawing>
      </w:r>
    </w:p>
    <w:p w14:paraId="7A17F664" w14:textId="7ADE66A7" w:rsidR="00664FA5" w:rsidRPr="00664FA5" w:rsidRDefault="00664FA5" w:rsidP="00664FA5">
      <w:pPr>
        <w:rPr>
          <w:lang w:val="en"/>
        </w:rPr>
      </w:pPr>
      <w:r w:rsidRPr="00664FA5">
        <w:rPr>
          <w:lang w:val="en"/>
        </w:rPr>
        <w:drawing>
          <wp:inline distT="0" distB="0" distL="0" distR="0" wp14:anchorId="65E28790" wp14:editId="6310140F">
            <wp:extent cx="1066800" cy="1419225"/>
            <wp:effectExtent l="0" t="0" r="0" b="9525"/>
            <wp:docPr id="1342972252" name="Picture 76" descr="Beak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Beak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6800" cy="1419225"/>
                    </a:xfrm>
                    <a:prstGeom prst="rect">
                      <a:avLst/>
                    </a:prstGeom>
                    <a:noFill/>
                    <a:ln>
                      <a:noFill/>
                    </a:ln>
                  </pic:spPr>
                </pic:pic>
              </a:graphicData>
            </a:graphic>
          </wp:inline>
        </w:drawing>
      </w:r>
    </w:p>
    <w:p w14:paraId="04546540" w14:textId="01C31F19" w:rsidR="00664FA5" w:rsidRPr="00664FA5" w:rsidRDefault="00664FA5" w:rsidP="00664FA5">
      <w:pPr>
        <w:rPr>
          <w:lang w:val="en"/>
        </w:rPr>
      </w:pPr>
      <w:r w:rsidRPr="00664FA5">
        <w:rPr>
          <w:lang w:val="en"/>
        </w:rPr>
        <w:drawing>
          <wp:inline distT="0" distB="0" distL="0" distR="0" wp14:anchorId="3E779E2B" wp14:editId="096EFBEB">
            <wp:extent cx="1066800" cy="1419225"/>
            <wp:effectExtent l="0" t="0" r="0" b="9525"/>
            <wp:docPr id="62409345" name="Picture 75" descr="Orish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Orish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1419225"/>
                    </a:xfrm>
                    <a:prstGeom prst="rect">
                      <a:avLst/>
                    </a:prstGeom>
                    <a:noFill/>
                    <a:ln>
                      <a:noFill/>
                    </a:ln>
                  </pic:spPr>
                </pic:pic>
              </a:graphicData>
            </a:graphic>
          </wp:inline>
        </w:drawing>
      </w:r>
    </w:p>
    <w:p w14:paraId="34BCF2BC" w14:textId="618FB576" w:rsidR="00664FA5" w:rsidRPr="00664FA5" w:rsidRDefault="00664FA5" w:rsidP="00664FA5">
      <w:pPr>
        <w:rPr>
          <w:lang w:val="en"/>
        </w:rPr>
      </w:pPr>
      <w:r w:rsidRPr="00664FA5">
        <w:rPr>
          <w:lang w:val="en"/>
        </w:rPr>
        <w:drawing>
          <wp:inline distT="0" distB="0" distL="0" distR="0" wp14:anchorId="0DFB9EF5" wp14:editId="1F6E3263">
            <wp:extent cx="581025" cy="1162050"/>
            <wp:effectExtent l="0" t="0" r="9525" b="0"/>
            <wp:docPr id="726881237" name="Picture 74" descr="Ar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r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 cy="1162050"/>
                    </a:xfrm>
                    <a:prstGeom prst="rect">
                      <a:avLst/>
                    </a:prstGeom>
                    <a:noFill/>
                    <a:ln>
                      <a:noFill/>
                    </a:ln>
                  </pic:spPr>
                </pic:pic>
              </a:graphicData>
            </a:graphic>
          </wp:inline>
        </w:drawing>
      </w:r>
    </w:p>
    <w:p w14:paraId="4FB8EFC3" w14:textId="3B89323B" w:rsidR="00664FA5" w:rsidRPr="00664FA5" w:rsidRDefault="00664FA5" w:rsidP="00664FA5">
      <w:pPr>
        <w:rPr>
          <w:lang w:val="en"/>
        </w:rPr>
      </w:pPr>
      <w:r w:rsidRPr="00664FA5">
        <w:rPr>
          <w:lang w:val="en"/>
        </w:rPr>
        <w:drawing>
          <wp:inline distT="0" distB="0" distL="0" distR="0" wp14:anchorId="090DCD7C" wp14:editId="36DC467E">
            <wp:extent cx="1552575" cy="1162050"/>
            <wp:effectExtent l="0" t="0" r="9525" b="0"/>
            <wp:docPr id="1491531342" name="Picture 73" descr="Itzamna e Ixchel">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tzamna e Ixchel">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p w14:paraId="04D2E10A" w14:textId="2E669A6E" w:rsidR="00664FA5" w:rsidRPr="00664FA5" w:rsidRDefault="00664FA5" w:rsidP="00664FA5">
      <w:pPr>
        <w:rPr>
          <w:lang w:val="en"/>
        </w:rPr>
      </w:pPr>
      <w:r w:rsidRPr="00664FA5">
        <w:rPr>
          <w:lang w:val="en"/>
        </w:rPr>
        <w:drawing>
          <wp:inline distT="0" distB="0" distL="0" distR="0" wp14:anchorId="7190D587" wp14:editId="659F615A">
            <wp:extent cx="619125" cy="1152525"/>
            <wp:effectExtent l="0" t="0" r="9525" b="9525"/>
            <wp:docPr id="1838536128" name="Picture 72" descr="Jesu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Jesu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 cy="1152525"/>
                    </a:xfrm>
                    <a:prstGeom prst="rect">
                      <a:avLst/>
                    </a:prstGeom>
                    <a:noFill/>
                    <a:ln>
                      <a:noFill/>
                    </a:ln>
                  </pic:spPr>
                </pic:pic>
              </a:graphicData>
            </a:graphic>
          </wp:inline>
        </w:drawing>
      </w:r>
    </w:p>
    <w:p w14:paraId="290FDDE7" w14:textId="4A46B464" w:rsidR="00664FA5" w:rsidRPr="00664FA5" w:rsidRDefault="00664FA5" w:rsidP="00664FA5">
      <w:pPr>
        <w:rPr>
          <w:lang w:val="en"/>
        </w:rPr>
      </w:pPr>
      <w:r w:rsidRPr="00664FA5">
        <w:rPr>
          <w:lang w:val="en"/>
        </w:rPr>
        <w:drawing>
          <wp:inline distT="0" distB="0" distL="0" distR="0" wp14:anchorId="5C5C80D2" wp14:editId="7D9EA5AC">
            <wp:extent cx="1514475" cy="1819275"/>
            <wp:effectExtent l="0" t="0" r="9525" b="9525"/>
            <wp:docPr id="851549476" name="Picture 71" descr="Janu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Janu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4475" cy="1819275"/>
                    </a:xfrm>
                    <a:prstGeom prst="rect">
                      <a:avLst/>
                    </a:prstGeom>
                    <a:noFill/>
                    <a:ln>
                      <a:noFill/>
                    </a:ln>
                  </pic:spPr>
                </pic:pic>
              </a:graphicData>
            </a:graphic>
          </wp:inline>
        </w:drawing>
      </w:r>
    </w:p>
    <w:p w14:paraId="60C0B345" w14:textId="227529B6" w:rsidR="00664FA5" w:rsidRPr="00664FA5" w:rsidRDefault="00664FA5" w:rsidP="00664FA5">
      <w:pPr>
        <w:rPr>
          <w:lang w:val="en"/>
        </w:rPr>
      </w:pPr>
      <w:r w:rsidRPr="00664FA5">
        <w:rPr>
          <w:lang w:val="en"/>
        </w:rPr>
        <w:drawing>
          <wp:inline distT="0" distB="0" distL="0" distR="0" wp14:anchorId="63C6DDF7" wp14:editId="3A49209E">
            <wp:extent cx="2171700" cy="1038225"/>
            <wp:effectExtent l="0" t="0" r="0" b="9525"/>
            <wp:docPr id="1468220722" name="Picture 70" descr="Kami">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ami">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71700" cy="1038225"/>
                    </a:xfrm>
                    <a:prstGeom prst="rect">
                      <a:avLst/>
                    </a:prstGeom>
                    <a:noFill/>
                    <a:ln>
                      <a:noFill/>
                    </a:ln>
                  </pic:spPr>
                </pic:pic>
              </a:graphicData>
            </a:graphic>
          </wp:inline>
        </w:drawing>
      </w:r>
    </w:p>
    <w:p w14:paraId="5BAA3B6D" w14:textId="77777777" w:rsidR="00664FA5" w:rsidRPr="00664FA5" w:rsidRDefault="00664FA5" w:rsidP="00664FA5">
      <w:pPr>
        <w:rPr>
          <w:lang w:val="en"/>
        </w:rPr>
      </w:pPr>
      <w:r w:rsidRPr="00664FA5">
        <w:rPr>
          <w:lang w:val="en"/>
        </w:rPr>
        <w:t>Examples of representations of deities in different cultures; clockwise from upper left: </w:t>
      </w:r>
      <w:hyperlink r:id="rId27" w:tooltip="Hinduism" w:history="1">
        <w:r w:rsidRPr="00664FA5">
          <w:rPr>
            <w:rStyle w:val="Hyperlink"/>
            <w:lang w:val="en"/>
          </w:rPr>
          <w:t>Hinduism</w:t>
        </w:r>
      </w:hyperlink>
      <w:r w:rsidRPr="00664FA5">
        <w:rPr>
          <w:lang w:val="en"/>
        </w:rPr>
        <w:t>, </w:t>
      </w:r>
      <w:hyperlink r:id="rId28" w:tooltip="Buddhism" w:history="1">
        <w:r w:rsidRPr="00664FA5">
          <w:rPr>
            <w:rStyle w:val="Hyperlink"/>
            <w:lang w:val="en"/>
          </w:rPr>
          <w:t>Buddhism</w:t>
        </w:r>
      </w:hyperlink>
      <w:r w:rsidRPr="00664FA5">
        <w:rPr>
          <w:lang w:val="en"/>
        </w:rPr>
        <w:t>, </w:t>
      </w:r>
      <w:hyperlink r:id="rId29" w:tooltip="Yoruba religion" w:history="1">
        <w:r w:rsidRPr="00664FA5">
          <w:rPr>
            <w:rStyle w:val="Hyperlink"/>
            <w:lang w:val="en"/>
          </w:rPr>
          <w:t>Yoruba</w:t>
        </w:r>
      </w:hyperlink>
      <w:r w:rsidRPr="00664FA5">
        <w:rPr>
          <w:lang w:val="en"/>
        </w:rPr>
        <w:t>, </w:t>
      </w:r>
      <w:hyperlink r:id="rId30" w:tooltip="Maya religion" w:history="1">
        <w:r w:rsidRPr="00664FA5">
          <w:rPr>
            <w:rStyle w:val="Hyperlink"/>
            <w:lang w:val="en"/>
          </w:rPr>
          <w:t>Maya</w:t>
        </w:r>
      </w:hyperlink>
      <w:r w:rsidRPr="00664FA5">
        <w:rPr>
          <w:lang w:val="en"/>
        </w:rPr>
        <w:t>, </w:t>
      </w:r>
      <w:hyperlink r:id="rId31" w:tooltip="Ancient Egyptian religion" w:history="1">
        <w:r w:rsidRPr="00664FA5">
          <w:rPr>
            <w:rStyle w:val="Hyperlink"/>
            <w:lang w:val="en"/>
          </w:rPr>
          <w:t>Egyptian</w:t>
        </w:r>
      </w:hyperlink>
      <w:r w:rsidRPr="00664FA5">
        <w:rPr>
          <w:lang w:val="en"/>
        </w:rPr>
        <w:t>, </w:t>
      </w:r>
      <w:hyperlink r:id="rId32" w:tooltip="Shinto" w:history="1">
        <w:r w:rsidRPr="00664FA5">
          <w:rPr>
            <w:rStyle w:val="Hyperlink"/>
            <w:lang w:val="en"/>
          </w:rPr>
          <w:t>Shinto</w:t>
        </w:r>
      </w:hyperlink>
      <w:r w:rsidRPr="00664FA5">
        <w:rPr>
          <w:lang w:val="en"/>
        </w:rPr>
        <w:t>, </w:t>
      </w:r>
      <w:hyperlink r:id="rId33" w:tooltip="Christianity" w:history="1">
        <w:r w:rsidRPr="00664FA5">
          <w:rPr>
            <w:rStyle w:val="Hyperlink"/>
            <w:lang w:val="en"/>
          </w:rPr>
          <w:t>Christianity</w:t>
        </w:r>
      </w:hyperlink>
      <w:r w:rsidRPr="00664FA5">
        <w:rPr>
          <w:lang w:val="en"/>
        </w:rPr>
        <w:t>, </w:t>
      </w:r>
      <w:hyperlink r:id="rId34" w:tooltip="Ancient Greek religion" w:history="1">
        <w:r w:rsidRPr="00664FA5">
          <w:rPr>
            <w:rStyle w:val="Hyperlink"/>
            <w:lang w:val="en"/>
          </w:rPr>
          <w:t>Graeco</w:t>
        </w:r>
      </w:hyperlink>
      <w:r w:rsidRPr="00664FA5">
        <w:rPr>
          <w:lang w:val="en"/>
        </w:rPr>
        <w:t>-</w:t>
      </w:r>
      <w:hyperlink r:id="rId35" w:tooltip="Ancient Roman religion" w:history="1">
        <w:r w:rsidRPr="00664FA5">
          <w:rPr>
            <w:rStyle w:val="Hyperlink"/>
            <w:lang w:val="en"/>
          </w:rPr>
          <w:t>Roman</w:t>
        </w:r>
      </w:hyperlink>
      <w:r w:rsidRPr="00664FA5">
        <w:rPr>
          <w:lang w:val="en"/>
        </w:rPr>
        <w:t>, and </w:t>
      </w:r>
      <w:hyperlink r:id="rId36" w:tooltip="Religion in the Inca Empire" w:history="1">
        <w:r w:rsidRPr="00664FA5">
          <w:rPr>
            <w:rStyle w:val="Hyperlink"/>
            <w:lang w:val="en"/>
          </w:rPr>
          <w:t>Inca</w:t>
        </w:r>
      </w:hyperlink>
    </w:p>
    <w:p w14:paraId="2CB6AAE0" w14:textId="77777777" w:rsidR="00664FA5" w:rsidRPr="00664FA5" w:rsidRDefault="00664FA5" w:rsidP="00664FA5">
      <w:pPr>
        <w:rPr>
          <w:lang w:val="en"/>
        </w:rPr>
      </w:pPr>
      <w:r w:rsidRPr="00664FA5">
        <w:rPr>
          <w:lang w:val="en"/>
        </w:rPr>
        <w:t>A </w:t>
      </w:r>
      <w:r w:rsidRPr="00664FA5">
        <w:rPr>
          <w:b/>
          <w:bCs/>
          <w:lang w:val="en"/>
        </w:rPr>
        <w:t>deity</w:t>
      </w:r>
      <w:r w:rsidRPr="00664FA5">
        <w:rPr>
          <w:lang w:val="en"/>
        </w:rPr>
        <w:t> or </w:t>
      </w:r>
      <w:r w:rsidRPr="00664FA5">
        <w:rPr>
          <w:b/>
          <w:bCs/>
          <w:lang w:val="en"/>
        </w:rPr>
        <w:t>god</w:t>
      </w:r>
      <w:r w:rsidRPr="00664FA5">
        <w:rPr>
          <w:lang w:val="en"/>
        </w:rPr>
        <w:t> is a </w:t>
      </w:r>
      <w:hyperlink r:id="rId37" w:tooltip="Supernatural" w:history="1">
        <w:r w:rsidRPr="00664FA5">
          <w:rPr>
            <w:rStyle w:val="Hyperlink"/>
            <w:lang w:val="en"/>
          </w:rPr>
          <w:t>supernatural</w:t>
        </w:r>
      </w:hyperlink>
      <w:r w:rsidRPr="00664FA5">
        <w:rPr>
          <w:lang w:val="en"/>
        </w:rPr>
        <w:t> being considered to be </w:t>
      </w:r>
      <w:hyperlink r:id="rId38" w:tooltip="Sacred" w:history="1">
        <w:r w:rsidRPr="00664FA5">
          <w:rPr>
            <w:rStyle w:val="Hyperlink"/>
            <w:lang w:val="en"/>
          </w:rPr>
          <w:t>sacred</w:t>
        </w:r>
      </w:hyperlink>
      <w:r w:rsidRPr="00664FA5">
        <w:rPr>
          <w:lang w:val="en"/>
        </w:rPr>
        <w:t> and worthy of </w:t>
      </w:r>
      <w:hyperlink r:id="rId39" w:tooltip="Worship" w:history="1">
        <w:r w:rsidRPr="00664FA5">
          <w:rPr>
            <w:rStyle w:val="Hyperlink"/>
            <w:lang w:val="en"/>
          </w:rPr>
          <w:t>worship</w:t>
        </w:r>
      </w:hyperlink>
      <w:r w:rsidRPr="00664FA5">
        <w:rPr>
          <w:lang w:val="en"/>
        </w:rPr>
        <w:t> due to having authority over the universe, nature or human life.</w:t>
      </w:r>
      <w:hyperlink r:id="rId40" w:anchor="cite_note-1" w:history="1">
        <w:r w:rsidRPr="00664FA5">
          <w:rPr>
            <w:rStyle w:val="Hyperlink"/>
            <w:vertAlign w:val="superscript"/>
            <w:lang w:val="en"/>
          </w:rPr>
          <w:t>[1]</w:t>
        </w:r>
      </w:hyperlink>
      <w:hyperlink r:id="rId41" w:anchor="cite_note-2" w:history="1">
        <w:r w:rsidRPr="00664FA5">
          <w:rPr>
            <w:rStyle w:val="Hyperlink"/>
            <w:vertAlign w:val="superscript"/>
            <w:lang w:val="en"/>
          </w:rPr>
          <w:t>[2]</w:t>
        </w:r>
      </w:hyperlink>
      <w:r w:rsidRPr="00664FA5">
        <w:rPr>
          <w:lang w:val="en"/>
        </w:rPr>
        <w:t> The </w:t>
      </w:r>
      <w:r w:rsidRPr="00664FA5">
        <w:rPr>
          <w:i/>
          <w:iCs/>
          <w:lang w:val="en"/>
        </w:rPr>
        <w:t>Oxford Dictionary of English</w:t>
      </w:r>
      <w:r w:rsidRPr="00664FA5">
        <w:rPr>
          <w:lang w:val="en"/>
        </w:rPr>
        <w:t> defines deity as a </w:t>
      </w:r>
      <w:hyperlink r:id="rId42" w:tooltip="God (male deity)" w:history="1">
        <w:r w:rsidRPr="00664FA5">
          <w:rPr>
            <w:rStyle w:val="Hyperlink"/>
            <w:lang w:val="en"/>
          </w:rPr>
          <w:t>god</w:t>
        </w:r>
      </w:hyperlink>
      <w:r w:rsidRPr="00664FA5">
        <w:rPr>
          <w:lang w:val="en"/>
        </w:rPr>
        <w:t> or </w:t>
      </w:r>
      <w:hyperlink r:id="rId43" w:tooltip="Goddess" w:history="1">
        <w:r w:rsidRPr="00664FA5">
          <w:rPr>
            <w:rStyle w:val="Hyperlink"/>
            <w:lang w:val="en"/>
          </w:rPr>
          <w:t>goddess</w:t>
        </w:r>
      </w:hyperlink>
      <w:r w:rsidRPr="00664FA5">
        <w:rPr>
          <w:lang w:val="en"/>
        </w:rPr>
        <w:t>, or anything revered as </w:t>
      </w:r>
      <w:hyperlink r:id="rId44" w:tooltip="Divine" w:history="1">
        <w:r w:rsidRPr="00664FA5">
          <w:rPr>
            <w:rStyle w:val="Hyperlink"/>
            <w:lang w:val="en"/>
          </w:rPr>
          <w:t>divine</w:t>
        </w:r>
      </w:hyperlink>
      <w:r w:rsidRPr="00664FA5">
        <w:rPr>
          <w:lang w:val="en"/>
        </w:rPr>
        <w:t>.</w:t>
      </w:r>
      <w:hyperlink r:id="rId45" w:anchor="cite_note-Stevenson-3" w:history="1">
        <w:r w:rsidRPr="00664FA5">
          <w:rPr>
            <w:rStyle w:val="Hyperlink"/>
            <w:vertAlign w:val="superscript"/>
            <w:lang w:val="en"/>
          </w:rPr>
          <w:t>[3]</w:t>
        </w:r>
      </w:hyperlink>
      <w:r w:rsidRPr="00664FA5">
        <w:rPr>
          <w:lang w:val="en"/>
        </w:rPr>
        <w:t> </w:t>
      </w:r>
      <w:hyperlink r:id="rId46" w:tooltip="C. Scott Littleton" w:history="1">
        <w:r w:rsidRPr="00664FA5">
          <w:rPr>
            <w:rStyle w:val="Hyperlink"/>
            <w:lang w:val="en"/>
          </w:rPr>
          <w:t>C. Scott Littleton</w:t>
        </w:r>
      </w:hyperlink>
      <w:r w:rsidRPr="00664FA5">
        <w:rPr>
          <w:lang w:val="en"/>
        </w:rPr>
        <w:t> defines a deity as "a being with powers greater than those of ordinary humans, but who interacts with humans, positively or negatively, in ways that carry humans to new </w:t>
      </w:r>
      <w:hyperlink r:id="rId47" w:tooltip="Higher consciousness" w:history="1">
        <w:r w:rsidRPr="00664FA5">
          <w:rPr>
            <w:rStyle w:val="Hyperlink"/>
            <w:lang w:val="en"/>
          </w:rPr>
          <w:t>levels of consciousness</w:t>
        </w:r>
      </w:hyperlink>
      <w:r w:rsidRPr="00664FA5">
        <w:rPr>
          <w:lang w:val="en"/>
        </w:rPr>
        <w:t>, beyond the grounded preoccupations of ordinary life".</w:t>
      </w:r>
      <w:hyperlink r:id="rId48" w:anchor="cite_note-4" w:history="1">
        <w:r w:rsidRPr="00664FA5">
          <w:rPr>
            <w:rStyle w:val="Hyperlink"/>
            <w:vertAlign w:val="superscript"/>
            <w:lang w:val="en"/>
          </w:rPr>
          <w:t>[4]</w:t>
        </w:r>
      </w:hyperlink>
    </w:p>
    <w:p w14:paraId="76C62AE3" w14:textId="77777777" w:rsidR="00664FA5" w:rsidRPr="00664FA5" w:rsidRDefault="00664FA5" w:rsidP="00664FA5">
      <w:pPr>
        <w:rPr>
          <w:lang w:val="en"/>
        </w:rPr>
      </w:pPr>
      <w:r w:rsidRPr="00664FA5">
        <w:rPr>
          <w:lang w:val="en"/>
        </w:rPr>
        <w:t>Religions can be categorized by how many deities they worship. </w:t>
      </w:r>
      <w:hyperlink r:id="rId49" w:tooltip="Monotheism" w:history="1">
        <w:r w:rsidRPr="00664FA5">
          <w:rPr>
            <w:rStyle w:val="Hyperlink"/>
            <w:lang w:val="en"/>
          </w:rPr>
          <w:t>Monotheistic</w:t>
        </w:r>
      </w:hyperlink>
      <w:r w:rsidRPr="00664FA5">
        <w:rPr>
          <w:lang w:val="en"/>
        </w:rPr>
        <w:t> religions accept only one deity (predominantly referred to as "</w:t>
      </w:r>
      <w:hyperlink r:id="rId50" w:tooltip="God" w:history="1">
        <w:r w:rsidRPr="00664FA5">
          <w:rPr>
            <w:rStyle w:val="Hyperlink"/>
            <w:lang w:val="en"/>
          </w:rPr>
          <w:t>God</w:t>
        </w:r>
      </w:hyperlink>
      <w:r w:rsidRPr="00664FA5">
        <w:rPr>
          <w:lang w:val="en"/>
        </w:rPr>
        <w:t>"),</w:t>
      </w:r>
      <w:hyperlink r:id="rId51" w:anchor="cite_note-5" w:history="1">
        <w:r w:rsidRPr="00664FA5">
          <w:rPr>
            <w:rStyle w:val="Hyperlink"/>
            <w:vertAlign w:val="superscript"/>
            <w:lang w:val="en"/>
          </w:rPr>
          <w:t>[5]</w:t>
        </w:r>
      </w:hyperlink>
      <w:hyperlink r:id="rId52" w:anchor="cite_note-6" w:history="1">
        <w:r w:rsidRPr="00664FA5">
          <w:rPr>
            <w:rStyle w:val="Hyperlink"/>
            <w:vertAlign w:val="superscript"/>
            <w:lang w:val="en"/>
          </w:rPr>
          <w:t>[6]</w:t>
        </w:r>
      </w:hyperlink>
      <w:r w:rsidRPr="00664FA5">
        <w:rPr>
          <w:lang w:val="en"/>
        </w:rPr>
        <w:t> whereas </w:t>
      </w:r>
      <w:hyperlink r:id="rId53" w:tooltip="Polytheism" w:history="1">
        <w:r w:rsidRPr="00664FA5">
          <w:rPr>
            <w:rStyle w:val="Hyperlink"/>
            <w:lang w:val="en"/>
          </w:rPr>
          <w:t>polytheistic</w:t>
        </w:r>
      </w:hyperlink>
      <w:r w:rsidRPr="00664FA5">
        <w:rPr>
          <w:lang w:val="en"/>
        </w:rPr>
        <w:t> religions accept multiple deities.</w:t>
      </w:r>
      <w:hyperlink r:id="rId54" w:anchor="cite_note-7" w:history="1">
        <w:r w:rsidRPr="00664FA5">
          <w:rPr>
            <w:rStyle w:val="Hyperlink"/>
            <w:vertAlign w:val="superscript"/>
            <w:lang w:val="en"/>
          </w:rPr>
          <w:t>[7]</w:t>
        </w:r>
      </w:hyperlink>
      <w:r w:rsidRPr="00664FA5">
        <w:rPr>
          <w:lang w:val="en"/>
        </w:rPr>
        <w:t> </w:t>
      </w:r>
      <w:hyperlink r:id="rId55" w:tooltip="Henotheism" w:history="1">
        <w:r w:rsidRPr="00664FA5">
          <w:rPr>
            <w:rStyle w:val="Hyperlink"/>
            <w:lang w:val="en"/>
          </w:rPr>
          <w:t>Henotheistic</w:t>
        </w:r>
      </w:hyperlink>
      <w:r w:rsidRPr="00664FA5">
        <w:rPr>
          <w:lang w:val="en"/>
        </w:rPr>
        <w:t> religions accept one </w:t>
      </w:r>
      <w:hyperlink r:id="rId56" w:tooltip="God" w:history="1">
        <w:r w:rsidRPr="00664FA5">
          <w:rPr>
            <w:rStyle w:val="Hyperlink"/>
            <w:lang w:val="en"/>
          </w:rPr>
          <w:t>supreme deity</w:t>
        </w:r>
      </w:hyperlink>
      <w:r w:rsidRPr="00664FA5">
        <w:rPr>
          <w:lang w:val="en"/>
        </w:rPr>
        <w:t> without denying other deities, considering them as aspects of the same divine principle.</w:t>
      </w:r>
      <w:hyperlink r:id="rId57" w:anchor="cite_note-routledge-8" w:history="1">
        <w:r w:rsidRPr="00664FA5">
          <w:rPr>
            <w:rStyle w:val="Hyperlink"/>
            <w:vertAlign w:val="superscript"/>
            <w:lang w:val="en"/>
          </w:rPr>
          <w:t>[8]</w:t>
        </w:r>
      </w:hyperlink>
      <w:hyperlink r:id="rId58" w:anchor="cite_note-ross73-9" w:history="1">
        <w:r w:rsidRPr="00664FA5">
          <w:rPr>
            <w:rStyle w:val="Hyperlink"/>
            <w:vertAlign w:val="superscript"/>
            <w:lang w:val="en"/>
          </w:rPr>
          <w:t>[9]</w:t>
        </w:r>
      </w:hyperlink>
      <w:r w:rsidRPr="00664FA5">
        <w:rPr>
          <w:lang w:val="en"/>
        </w:rPr>
        <w:t> </w:t>
      </w:r>
      <w:hyperlink r:id="rId59" w:tooltip="Nontheistic religion" w:history="1">
        <w:r w:rsidRPr="00664FA5">
          <w:rPr>
            <w:rStyle w:val="Hyperlink"/>
            <w:lang w:val="en"/>
          </w:rPr>
          <w:t>Nontheistic religions</w:t>
        </w:r>
      </w:hyperlink>
      <w:r w:rsidRPr="00664FA5">
        <w:rPr>
          <w:lang w:val="en"/>
        </w:rPr>
        <w:t> deny any supreme eternal </w:t>
      </w:r>
      <w:hyperlink r:id="rId60" w:tooltip="Creator deity" w:history="1">
        <w:r w:rsidRPr="00664FA5">
          <w:rPr>
            <w:rStyle w:val="Hyperlink"/>
            <w:lang w:val="en"/>
          </w:rPr>
          <w:t>creator deity</w:t>
        </w:r>
      </w:hyperlink>
      <w:r w:rsidRPr="00664FA5">
        <w:rPr>
          <w:lang w:val="en"/>
        </w:rPr>
        <w:t>, but may accept a </w:t>
      </w:r>
      <w:hyperlink r:id="rId61" w:tooltip="Pantheon (religion)" w:history="1">
        <w:r w:rsidRPr="00664FA5">
          <w:rPr>
            <w:rStyle w:val="Hyperlink"/>
            <w:lang w:val="en"/>
          </w:rPr>
          <w:t>pantheon</w:t>
        </w:r>
      </w:hyperlink>
      <w:r w:rsidRPr="00664FA5">
        <w:rPr>
          <w:lang w:val="en"/>
        </w:rPr>
        <w:t> of deities which live, die and may be reborn like any other being.</w:t>
      </w:r>
      <w:hyperlink r:id="rId62" w:anchor="cite_note-Keown-10" w:history="1">
        <w:r w:rsidRPr="00664FA5">
          <w:rPr>
            <w:rStyle w:val="Hyperlink"/>
            <w:vertAlign w:val="superscript"/>
            <w:lang w:val="en"/>
          </w:rPr>
          <w:t>[10]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w:t>
      </w:r>
      <w:r w:rsidRPr="00664FA5">
        <w:rPr>
          <w:rFonts w:ascii="Aptos" w:hAnsi="Aptos" w:cs="Aptos"/>
          <w:vertAlign w:val="superscript"/>
          <w:lang w:val="en"/>
        </w:rPr>
        <w:t>–</w:t>
      </w:r>
      <w:r w:rsidRPr="00664FA5">
        <w:rPr>
          <w:vertAlign w:val="superscript"/>
          <w:lang w:val="en"/>
        </w:rPr>
        <w:t>37</w:t>
      </w:r>
      <w:r w:rsidRPr="00664FA5">
        <w:rPr>
          <w:rFonts w:ascii="Arial" w:hAnsi="Arial" w:cs="Arial"/>
          <w:vertAlign w:val="superscript"/>
          <w:lang w:val="en"/>
        </w:rPr>
        <w:t> </w:t>
      </w:r>
      <w:hyperlink r:id="rId63" w:anchor="cite_note-Bullivant-11" w:history="1">
        <w:r w:rsidRPr="00664FA5">
          <w:rPr>
            <w:rStyle w:val="Hyperlink"/>
            <w:vertAlign w:val="superscript"/>
            <w:lang w:val="en"/>
          </w:rPr>
          <w:t>[11]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357</w:t>
      </w:r>
      <w:r w:rsidRPr="00664FA5">
        <w:rPr>
          <w:rFonts w:ascii="Aptos" w:hAnsi="Aptos" w:cs="Aptos"/>
          <w:vertAlign w:val="superscript"/>
          <w:lang w:val="en"/>
        </w:rPr>
        <w:t>–</w:t>
      </w:r>
      <w:r w:rsidRPr="00664FA5">
        <w:rPr>
          <w:vertAlign w:val="superscript"/>
          <w:lang w:val="en"/>
        </w:rPr>
        <w:t>358</w:t>
      </w:r>
      <w:r w:rsidRPr="00664FA5">
        <w:rPr>
          <w:rFonts w:ascii="Arial" w:hAnsi="Arial" w:cs="Arial"/>
          <w:vertAlign w:val="superscript"/>
          <w:lang w:val="en"/>
        </w:rPr>
        <w:t> </w:t>
      </w:r>
    </w:p>
    <w:p w14:paraId="2B684CAA" w14:textId="77777777" w:rsidR="00664FA5" w:rsidRPr="00664FA5" w:rsidRDefault="00664FA5" w:rsidP="00664FA5">
      <w:pPr>
        <w:rPr>
          <w:lang w:val="en"/>
        </w:rPr>
      </w:pPr>
      <w:r w:rsidRPr="00664FA5">
        <w:rPr>
          <w:lang w:val="en"/>
        </w:rPr>
        <w:t>Although most monotheistic religions traditionally envision their god as </w:t>
      </w:r>
      <w:hyperlink r:id="rId64" w:tooltip="Omnipotence" w:history="1">
        <w:r w:rsidRPr="00664FA5">
          <w:rPr>
            <w:rStyle w:val="Hyperlink"/>
            <w:lang w:val="en"/>
          </w:rPr>
          <w:t>omnipotent</w:t>
        </w:r>
      </w:hyperlink>
      <w:r w:rsidRPr="00664FA5">
        <w:rPr>
          <w:lang w:val="en"/>
        </w:rPr>
        <w:t>, </w:t>
      </w:r>
      <w:hyperlink r:id="rId65" w:tooltip="Omnipresence" w:history="1">
        <w:r w:rsidRPr="00664FA5">
          <w:rPr>
            <w:rStyle w:val="Hyperlink"/>
            <w:lang w:val="en"/>
          </w:rPr>
          <w:t>omnipresent</w:t>
        </w:r>
      </w:hyperlink>
      <w:r w:rsidRPr="00664FA5">
        <w:rPr>
          <w:lang w:val="en"/>
        </w:rPr>
        <w:t>, </w:t>
      </w:r>
      <w:hyperlink r:id="rId66" w:tooltip="Omniscience" w:history="1">
        <w:r w:rsidRPr="00664FA5">
          <w:rPr>
            <w:rStyle w:val="Hyperlink"/>
            <w:lang w:val="en"/>
          </w:rPr>
          <w:t>omniscient</w:t>
        </w:r>
      </w:hyperlink>
      <w:r w:rsidRPr="00664FA5">
        <w:rPr>
          <w:lang w:val="en"/>
        </w:rPr>
        <w:t>, </w:t>
      </w:r>
      <w:hyperlink r:id="rId67" w:tooltip="Omnibenevolence" w:history="1">
        <w:r w:rsidRPr="00664FA5">
          <w:rPr>
            <w:rStyle w:val="Hyperlink"/>
            <w:lang w:val="en"/>
          </w:rPr>
          <w:t>omnibenevolent</w:t>
        </w:r>
      </w:hyperlink>
      <w:r w:rsidRPr="00664FA5">
        <w:rPr>
          <w:lang w:val="en"/>
        </w:rPr>
        <w:t>, and </w:t>
      </w:r>
      <w:hyperlink r:id="rId68" w:tooltip="Immortality" w:history="1">
        <w:r w:rsidRPr="00664FA5">
          <w:rPr>
            <w:rStyle w:val="Hyperlink"/>
            <w:lang w:val="en"/>
          </w:rPr>
          <w:t>eternal</w:t>
        </w:r>
      </w:hyperlink>
      <w:r w:rsidRPr="00664FA5">
        <w:rPr>
          <w:lang w:val="en"/>
        </w:rPr>
        <w:t>,</w:t>
      </w:r>
      <w:hyperlink r:id="rId69" w:anchor="cite_note-Taliaferro-12" w:history="1">
        <w:r w:rsidRPr="00664FA5">
          <w:rPr>
            <w:rStyle w:val="Hyperlink"/>
            <w:vertAlign w:val="superscript"/>
            <w:lang w:val="en"/>
          </w:rPr>
          <w:t>[12]</w:t>
        </w:r>
      </w:hyperlink>
      <w:hyperlink r:id="rId70" w:anchor="cite_note-Trigger2003-13" w:history="1">
        <w:r w:rsidRPr="00664FA5">
          <w:rPr>
            <w:rStyle w:val="Hyperlink"/>
            <w:vertAlign w:val="superscript"/>
            <w:lang w:val="en"/>
          </w:rPr>
          <w:t>[13]</w:t>
        </w:r>
      </w:hyperlink>
      <w:r w:rsidRPr="00664FA5">
        <w:rPr>
          <w:lang w:val="en"/>
        </w:rPr>
        <w:t> none of </w:t>
      </w:r>
      <w:hyperlink r:id="rId71" w:anchor="Specific_characteristics" w:tooltip="God" w:history="1">
        <w:r w:rsidRPr="00664FA5">
          <w:rPr>
            <w:rStyle w:val="Hyperlink"/>
            <w:lang w:val="en"/>
          </w:rPr>
          <w:t>these qualities</w:t>
        </w:r>
      </w:hyperlink>
      <w:r w:rsidRPr="00664FA5">
        <w:rPr>
          <w:lang w:val="en"/>
        </w:rPr>
        <w:t> are essential to the definition of a "deity"</w:t>
      </w:r>
      <w:hyperlink r:id="rId72" w:anchor="cite_note-Hood-14" w:history="1">
        <w:r w:rsidRPr="00664FA5">
          <w:rPr>
            <w:rStyle w:val="Hyperlink"/>
            <w:vertAlign w:val="superscript"/>
            <w:lang w:val="en"/>
          </w:rPr>
          <w:t>[14]</w:t>
        </w:r>
      </w:hyperlink>
      <w:hyperlink r:id="rId73" w:anchor="cite_note-Trigger-15" w:history="1">
        <w:r w:rsidRPr="00664FA5">
          <w:rPr>
            <w:rStyle w:val="Hyperlink"/>
            <w:vertAlign w:val="superscript"/>
            <w:lang w:val="en"/>
          </w:rPr>
          <w:t>[15]</w:t>
        </w:r>
      </w:hyperlink>
      <w:hyperlink r:id="rId74" w:anchor="cite_note-Murdoch-16" w:history="1">
        <w:r w:rsidRPr="00664FA5">
          <w:rPr>
            <w:rStyle w:val="Hyperlink"/>
            <w:vertAlign w:val="superscript"/>
            <w:lang w:val="en"/>
          </w:rPr>
          <w:t>[16]</w:t>
        </w:r>
      </w:hyperlink>
      <w:r w:rsidRPr="00664FA5">
        <w:rPr>
          <w:lang w:val="en"/>
        </w:rPr>
        <w:t> and various cultures have conceptualized their deities differently.</w:t>
      </w:r>
      <w:hyperlink r:id="rId75" w:anchor="cite_note-Hood-14" w:history="1">
        <w:r w:rsidRPr="00664FA5">
          <w:rPr>
            <w:rStyle w:val="Hyperlink"/>
            <w:vertAlign w:val="superscript"/>
            <w:lang w:val="en"/>
          </w:rPr>
          <w:t>[14]</w:t>
        </w:r>
      </w:hyperlink>
      <w:hyperlink r:id="rId76" w:anchor="cite_note-Trigger-15" w:history="1">
        <w:r w:rsidRPr="00664FA5">
          <w:rPr>
            <w:rStyle w:val="Hyperlink"/>
            <w:vertAlign w:val="superscript"/>
            <w:lang w:val="en"/>
          </w:rPr>
          <w:t>[15]</w:t>
        </w:r>
      </w:hyperlink>
      <w:r w:rsidRPr="00664FA5">
        <w:rPr>
          <w:lang w:val="en"/>
        </w:rPr>
        <w:t> Monotheistic religions typically refer to their god in masculine terms,</w:t>
      </w:r>
      <w:hyperlink r:id="rId77" w:anchor="cite_note-17" w:history="1">
        <w:r w:rsidRPr="00664FA5">
          <w:rPr>
            <w:rStyle w:val="Hyperlink"/>
            <w:vertAlign w:val="superscript"/>
            <w:lang w:val="en"/>
          </w:rPr>
          <w:t>[17]</w:t>
        </w:r>
      </w:hyperlink>
      <w:hyperlink r:id="rId78"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96</w:t>
      </w:r>
      <w:r w:rsidRPr="00664FA5">
        <w:rPr>
          <w:rFonts w:ascii="Arial" w:hAnsi="Arial" w:cs="Arial"/>
          <w:vertAlign w:val="superscript"/>
          <w:lang w:val="en"/>
        </w:rPr>
        <w:t> </w:t>
      </w:r>
      <w:r w:rsidRPr="00664FA5">
        <w:rPr>
          <w:lang w:val="en"/>
        </w:rPr>
        <w:t> while other religions refer to their deities in a variety of ways—male, female, </w:t>
      </w:r>
      <w:hyperlink r:id="rId79" w:tooltip="Hermaphrodite" w:history="1">
        <w:r w:rsidRPr="00664FA5">
          <w:rPr>
            <w:rStyle w:val="Hyperlink"/>
            <w:lang w:val="en"/>
          </w:rPr>
          <w:t>hermaphroditic</w:t>
        </w:r>
      </w:hyperlink>
      <w:r w:rsidRPr="00664FA5">
        <w:rPr>
          <w:lang w:val="en"/>
        </w:rPr>
        <w:t>, or genderless.</w:t>
      </w:r>
      <w:hyperlink r:id="rId80" w:anchor="cite_note-19" w:history="1">
        <w:r w:rsidRPr="00664FA5">
          <w:rPr>
            <w:rStyle w:val="Hyperlink"/>
            <w:vertAlign w:val="superscript"/>
            <w:lang w:val="en"/>
          </w:rPr>
          <w:t>[19]</w:t>
        </w:r>
      </w:hyperlink>
      <w:hyperlink r:id="rId81" w:anchor="cite_note-20" w:history="1">
        <w:r w:rsidRPr="00664FA5">
          <w:rPr>
            <w:rStyle w:val="Hyperlink"/>
            <w:vertAlign w:val="superscript"/>
            <w:lang w:val="en"/>
          </w:rPr>
          <w:t>[20]</w:t>
        </w:r>
      </w:hyperlink>
      <w:hyperlink r:id="rId82" w:anchor="cite_note-21" w:history="1">
        <w:r w:rsidRPr="00664FA5">
          <w:rPr>
            <w:rStyle w:val="Hyperlink"/>
            <w:vertAlign w:val="superscript"/>
            <w:lang w:val="en"/>
          </w:rPr>
          <w:t>[21]</w:t>
        </w:r>
      </w:hyperlink>
    </w:p>
    <w:p w14:paraId="5B51D585" w14:textId="77777777" w:rsidR="00664FA5" w:rsidRPr="00664FA5" w:rsidRDefault="00664FA5" w:rsidP="00664FA5">
      <w:pPr>
        <w:rPr>
          <w:lang w:val="en"/>
        </w:rPr>
      </w:pPr>
      <w:r w:rsidRPr="00664FA5">
        <w:rPr>
          <w:lang w:val="en"/>
        </w:rPr>
        <w:t>Many cultures—including the ancient </w:t>
      </w:r>
      <w:hyperlink r:id="rId83" w:tooltip="Mesopotamia" w:history="1">
        <w:r w:rsidRPr="00664FA5">
          <w:rPr>
            <w:rStyle w:val="Hyperlink"/>
            <w:lang w:val="en"/>
          </w:rPr>
          <w:t>Mesopotamians</w:t>
        </w:r>
      </w:hyperlink>
      <w:r w:rsidRPr="00664FA5">
        <w:rPr>
          <w:lang w:val="en"/>
        </w:rPr>
        <w:t>, </w:t>
      </w:r>
      <w:hyperlink r:id="rId84" w:tooltip="Ancient Egypt" w:history="1">
        <w:r w:rsidRPr="00664FA5">
          <w:rPr>
            <w:rStyle w:val="Hyperlink"/>
            <w:lang w:val="en"/>
          </w:rPr>
          <w:t>Egyptians</w:t>
        </w:r>
      </w:hyperlink>
      <w:r w:rsidRPr="00664FA5">
        <w:rPr>
          <w:lang w:val="en"/>
        </w:rPr>
        <w:t>, </w:t>
      </w:r>
      <w:hyperlink r:id="rId85" w:tooltip="Ancient Greece" w:history="1">
        <w:r w:rsidRPr="00664FA5">
          <w:rPr>
            <w:rStyle w:val="Hyperlink"/>
            <w:lang w:val="en"/>
          </w:rPr>
          <w:t>Greeks</w:t>
        </w:r>
      </w:hyperlink>
      <w:r w:rsidRPr="00664FA5">
        <w:rPr>
          <w:lang w:val="en"/>
        </w:rPr>
        <w:t>, </w:t>
      </w:r>
      <w:hyperlink r:id="rId86" w:tooltip="Ancient Rome" w:history="1">
        <w:r w:rsidRPr="00664FA5">
          <w:rPr>
            <w:rStyle w:val="Hyperlink"/>
            <w:lang w:val="en"/>
          </w:rPr>
          <w:t>Romans</w:t>
        </w:r>
      </w:hyperlink>
      <w:r w:rsidRPr="00664FA5">
        <w:rPr>
          <w:lang w:val="en"/>
        </w:rPr>
        <w:t>, and </w:t>
      </w:r>
      <w:hyperlink r:id="rId87" w:tooltip="Germanic peoples" w:history="1">
        <w:r w:rsidRPr="00664FA5">
          <w:rPr>
            <w:rStyle w:val="Hyperlink"/>
            <w:lang w:val="en"/>
          </w:rPr>
          <w:t>Germanic peoples</w:t>
        </w:r>
      </w:hyperlink>
      <w:r w:rsidRPr="00664FA5">
        <w:rPr>
          <w:lang w:val="en"/>
        </w:rPr>
        <w:t>—have personified </w:t>
      </w:r>
      <w:hyperlink r:id="rId88" w:tooltip="List of natural phenomena" w:history="1">
        <w:r w:rsidRPr="00664FA5">
          <w:rPr>
            <w:rStyle w:val="Hyperlink"/>
            <w:lang w:val="en"/>
          </w:rPr>
          <w:t>natural phenomena</w:t>
        </w:r>
      </w:hyperlink>
      <w:r w:rsidRPr="00664FA5">
        <w:rPr>
          <w:lang w:val="en"/>
        </w:rPr>
        <w:t>, variously as either deliberate causes or effects.</w:t>
      </w:r>
      <w:hyperlink r:id="rId89" w:anchor="cite_note-Malandra-22" w:history="1">
        <w:r w:rsidRPr="00664FA5">
          <w:rPr>
            <w:rStyle w:val="Hyperlink"/>
            <w:vertAlign w:val="superscript"/>
            <w:lang w:val="en"/>
          </w:rPr>
          <w:t>[22]</w:t>
        </w:r>
      </w:hyperlink>
      <w:hyperlink r:id="rId90" w:anchor="cite_note-Fl%C3%B8istad-23" w:history="1">
        <w:r w:rsidRPr="00664FA5">
          <w:rPr>
            <w:rStyle w:val="Hyperlink"/>
            <w:vertAlign w:val="superscript"/>
            <w:lang w:val="en"/>
          </w:rPr>
          <w:t>[23]</w:t>
        </w:r>
      </w:hyperlink>
      <w:hyperlink r:id="rId91" w:anchor="cite_note-24" w:history="1">
        <w:r w:rsidRPr="00664FA5">
          <w:rPr>
            <w:rStyle w:val="Hyperlink"/>
            <w:vertAlign w:val="superscript"/>
            <w:lang w:val="en"/>
          </w:rPr>
          <w:t>[24]</w:t>
        </w:r>
      </w:hyperlink>
      <w:r w:rsidRPr="00664FA5">
        <w:rPr>
          <w:lang w:val="en"/>
        </w:rPr>
        <w:t> Some </w:t>
      </w:r>
      <w:proofErr w:type="spellStart"/>
      <w:r w:rsidRPr="00664FA5">
        <w:rPr>
          <w:lang w:val="en"/>
        </w:rPr>
        <w:fldChar w:fldCharType="begin"/>
      </w:r>
      <w:r w:rsidRPr="00664FA5">
        <w:rPr>
          <w:lang w:val="en"/>
        </w:rPr>
        <w:instrText>HYPERLINK "https://en.wikipedia.org/wiki/Avesta" \o "Avesta"</w:instrText>
      </w:r>
      <w:r w:rsidRPr="00664FA5">
        <w:rPr>
          <w:lang w:val="en"/>
        </w:rPr>
      </w:r>
      <w:r w:rsidRPr="00664FA5">
        <w:rPr>
          <w:lang w:val="en"/>
        </w:rPr>
        <w:fldChar w:fldCharType="separate"/>
      </w:r>
      <w:r w:rsidRPr="00664FA5">
        <w:rPr>
          <w:rStyle w:val="Hyperlink"/>
          <w:lang w:val="en"/>
        </w:rPr>
        <w:t>Avestan</w:t>
      </w:r>
      <w:proofErr w:type="spellEnd"/>
      <w:r w:rsidRPr="00664FA5">
        <w:fldChar w:fldCharType="end"/>
      </w:r>
      <w:r w:rsidRPr="00664FA5">
        <w:rPr>
          <w:lang w:val="en"/>
        </w:rPr>
        <w:t> and </w:t>
      </w:r>
      <w:hyperlink r:id="rId92" w:tooltip="Vedas" w:history="1">
        <w:r w:rsidRPr="00664FA5">
          <w:rPr>
            <w:rStyle w:val="Hyperlink"/>
            <w:lang w:val="en"/>
          </w:rPr>
          <w:t>Vedic</w:t>
        </w:r>
      </w:hyperlink>
      <w:r w:rsidRPr="00664FA5">
        <w:rPr>
          <w:lang w:val="en"/>
        </w:rPr>
        <w:t> deities were viewed as ethical concepts.</w:t>
      </w:r>
      <w:hyperlink r:id="rId93" w:anchor="cite_note-Malandra-22" w:history="1">
        <w:r w:rsidRPr="00664FA5">
          <w:rPr>
            <w:rStyle w:val="Hyperlink"/>
            <w:vertAlign w:val="superscript"/>
            <w:lang w:val="en"/>
          </w:rPr>
          <w:t>[22]</w:t>
        </w:r>
      </w:hyperlink>
      <w:hyperlink r:id="rId94" w:anchor="cite_note-Fl%C3%B8istad-23" w:history="1">
        <w:r w:rsidRPr="00664FA5">
          <w:rPr>
            <w:rStyle w:val="Hyperlink"/>
            <w:vertAlign w:val="superscript"/>
            <w:lang w:val="en"/>
          </w:rPr>
          <w:t>[23]</w:t>
        </w:r>
      </w:hyperlink>
      <w:r w:rsidRPr="00664FA5">
        <w:rPr>
          <w:lang w:val="en"/>
        </w:rPr>
        <w:t> In </w:t>
      </w:r>
      <w:hyperlink r:id="rId95" w:tooltip="Indian religions" w:history="1">
        <w:r w:rsidRPr="00664FA5">
          <w:rPr>
            <w:rStyle w:val="Hyperlink"/>
            <w:lang w:val="en"/>
          </w:rPr>
          <w:t>Indian religions</w:t>
        </w:r>
      </w:hyperlink>
      <w:r w:rsidRPr="00664FA5">
        <w:rPr>
          <w:lang w:val="en"/>
        </w:rPr>
        <w:t>, deities have been envisioned as manifesting within the temple of every living being's body, as sensory organs and mind.</w:t>
      </w:r>
      <w:hyperlink r:id="rId96" w:anchor="cite_note-25" w:history="1">
        <w:r w:rsidRPr="00664FA5">
          <w:rPr>
            <w:rStyle w:val="Hyperlink"/>
            <w:vertAlign w:val="superscript"/>
            <w:lang w:val="en"/>
          </w:rPr>
          <w:t>[25]</w:t>
        </w:r>
      </w:hyperlink>
      <w:hyperlink r:id="rId97" w:anchor="cite_note-26" w:history="1">
        <w:r w:rsidRPr="00664FA5">
          <w:rPr>
            <w:rStyle w:val="Hyperlink"/>
            <w:vertAlign w:val="superscript"/>
            <w:lang w:val="en"/>
          </w:rPr>
          <w:t>[26]</w:t>
        </w:r>
      </w:hyperlink>
      <w:hyperlink r:id="rId98" w:anchor="cite_note-27" w:history="1">
        <w:r w:rsidRPr="00664FA5">
          <w:rPr>
            <w:rStyle w:val="Hyperlink"/>
            <w:vertAlign w:val="superscript"/>
            <w:lang w:val="en"/>
          </w:rPr>
          <w:t>[27]</w:t>
        </w:r>
      </w:hyperlink>
      <w:r w:rsidRPr="00664FA5">
        <w:rPr>
          <w:lang w:val="en"/>
        </w:rPr>
        <w:t> Deities are envisioned as a form of existence (</w:t>
      </w:r>
      <w:proofErr w:type="spellStart"/>
      <w:r w:rsidRPr="00664FA5">
        <w:rPr>
          <w:lang w:val="en"/>
        </w:rPr>
        <w:fldChar w:fldCharType="begin"/>
      </w:r>
      <w:r w:rsidRPr="00664FA5">
        <w:rPr>
          <w:lang w:val="en"/>
        </w:rPr>
        <w:instrText>HYPERLINK "https://en.wikipedia.org/wiki/Sa%E1%B9%83s%C4%81ra" \o "Sa</w:instrText>
      </w:r>
      <w:r w:rsidRPr="00664FA5">
        <w:rPr>
          <w:rFonts w:ascii="Calibri" w:hAnsi="Calibri" w:cs="Calibri"/>
          <w:lang w:val="en"/>
        </w:rPr>
        <w:instrText>ṃ</w:instrText>
      </w:r>
      <w:r w:rsidRPr="00664FA5">
        <w:rPr>
          <w:lang w:val="en"/>
        </w:rPr>
        <w:instrText>sāra"</w:instrText>
      </w:r>
      <w:r w:rsidRPr="00664FA5">
        <w:rPr>
          <w:lang w:val="en"/>
        </w:rPr>
      </w:r>
      <w:r w:rsidRPr="00664FA5">
        <w:rPr>
          <w:lang w:val="en"/>
        </w:rPr>
        <w:fldChar w:fldCharType="separate"/>
      </w:r>
      <w:r w:rsidRPr="00664FA5">
        <w:rPr>
          <w:rStyle w:val="Hyperlink"/>
          <w:lang w:val="en"/>
        </w:rPr>
        <w:t>Sa</w:t>
      </w:r>
      <w:r w:rsidRPr="00664FA5">
        <w:rPr>
          <w:rStyle w:val="Hyperlink"/>
          <w:rFonts w:ascii="Calibri" w:hAnsi="Calibri" w:cs="Calibri"/>
          <w:lang w:val="en"/>
        </w:rPr>
        <w:t>ṃ</w:t>
      </w:r>
      <w:r w:rsidRPr="00664FA5">
        <w:rPr>
          <w:rStyle w:val="Hyperlink"/>
          <w:lang w:val="en"/>
        </w:rPr>
        <w:t>sāra</w:t>
      </w:r>
      <w:proofErr w:type="spellEnd"/>
      <w:r w:rsidRPr="00664FA5">
        <w:fldChar w:fldCharType="end"/>
      </w:r>
      <w:r w:rsidRPr="00664FA5">
        <w:rPr>
          <w:lang w:val="en"/>
        </w:rPr>
        <w:t>) after </w:t>
      </w:r>
      <w:hyperlink r:id="rId99" w:tooltip="Reincarnation" w:history="1">
        <w:r w:rsidRPr="00664FA5">
          <w:rPr>
            <w:rStyle w:val="Hyperlink"/>
            <w:lang w:val="en"/>
          </w:rPr>
          <w:t>rebirth</w:t>
        </w:r>
      </w:hyperlink>
      <w:r w:rsidRPr="00664FA5">
        <w:rPr>
          <w:lang w:val="en"/>
        </w:rPr>
        <w:t>, for human beings who gain merit through an ethical life, where they become </w:t>
      </w:r>
      <w:hyperlink r:id="rId100" w:tooltip="Tutelary deity" w:history="1">
        <w:r w:rsidRPr="00664FA5">
          <w:rPr>
            <w:rStyle w:val="Hyperlink"/>
            <w:lang w:val="en"/>
          </w:rPr>
          <w:t>guardian deities</w:t>
        </w:r>
      </w:hyperlink>
      <w:r w:rsidRPr="00664FA5">
        <w:rPr>
          <w:lang w:val="en"/>
        </w:rPr>
        <w:t> and live blissfully in </w:t>
      </w:r>
      <w:hyperlink r:id="rId101" w:tooltip="Heaven" w:history="1">
        <w:r w:rsidRPr="00664FA5">
          <w:rPr>
            <w:rStyle w:val="Hyperlink"/>
            <w:lang w:val="en"/>
          </w:rPr>
          <w:t>heaven</w:t>
        </w:r>
      </w:hyperlink>
      <w:r w:rsidRPr="00664FA5">
        <w:rPr>
          <w:lang w:val="en"/>
        </w:rPr>
        <w:t>, but are also subject to death when their merit is lost.</w:t>
      </w:r>
      <w:hyperlink r:id="rId102" w:anchor="cite_note-Keown-10" w:history="1">
        <w:r w:rsidRPr="00664FA5">
          <w:rPr>
            <w:rStyle w:val="Hyperlink"/>
            <w:vertAlign w:val="superscript"/>
            <w:lang w:val="en"/>
          </w:rPr>
          <w:t>[10]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w:t>
      </w:r>
      <w:r w:rsidRPr="00664FA5">
        <w:rPr>
          <w:rFonts w:ascii="Aptos" w:hAnsi="Aptos" w:cs="Aptos"/>
          <w:vertAlign w:val="superscript"/>
          <w:lang w:val="en"/>
        </w:rPr>
        <w:t>–</w:t>
      </w:r>
      <w:r w:rsidRPr="00664FA5">
        <w:rPr>
          <w:vertAlign w:val="superscript"/>
          <w:lang w:val="en"/>
        </w:rPr>
        <w:t>38</w:t>
      </w:r>
      <w:r w:rsidRPr="00664FA5">
        <w:rPr>
          <w:rFonts w:ascii="Arial" w:hAnsi="Arial" w:cs="Arial"/>
          <w:vertAlign w:val="superscript"/>
          <w:lang w:val="en"/>
        </w:rPr>
        <w:t> </w:t>
      </w:r>
      <w:hyperlink r:id="rId103" w:anchor="cite_note-Bullivant-11" w:history="1">
        <w:r w:rsidRPr="00664FA5">
          <w:rPr>
            <w:rStyle w:val="Hyperlink"/>
            <w:vertAlign w:val="superscript"/>
            <w:lang w:val="en"/>
          </w:rPr>
          <w:t>[11]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356</w:t>
      </w:r>
      <w:r w:rsidRPr="00664FA5">
        <w:rPr>
          <w:rFonts w:ascii="Aptos" w:hAnsi="Aptos" w:cs="Aptos"/>
          <w:vertAlign w:val="superscript"/>
          <w:lang w:val="en"/>
        </w:rPr>
        <w:t>–</w:t>
      </w:r>
      <w:r w:rsidRPr="00664FA5">
        <w:rPr>
          <w:vertAlign w:val="superscript"/>
          <w:lang w:val="en"/>
        </w:rPr>
        <w:t>359</w:t>
      </w:r>
      <w:r w:rsidRPr="00664FA5">
        <w:rPr>
          <w:rFonts w:ascii="Arial" w:hAnsi="Arial" w:cs="Arial"/>
          <w:vertAlign w:val="superscript"/>
          <w:lang w:val="en"/>
        </w:rPr>
        <w:t> </w:t>
      </w:r>
    </w:p>
    <w:p w14:paraId="6D793F42" w14:textId="77777777" w:rsidR="00664FA5" w:rsidRPr="00664FA5" w:rsidRDefault="00664FA5" w:rsidP="00664FA5">
      <w:pPr>
        <w:rPr>
          <w:b/>
          <w:bCs/>
          <w:lang w:val="en"/>
        </w:rPr>
      </w:pPr>
      <w:r w:rsidRPr="00664FA5">
        <w:rPr>
          <w:b/>
          <w:bCs/>
          <w:lang w:val="en"/>
        </w:rPr>
        <w:t>Etymology</w:t>
      </w:r>
    </w:p>
    <w:p w14:paraId="5F7CAF0D" w14:textId="77777777" w:rsidR="00664FA5" w:rsidRPr="00664FA5" w:rsidRDefault="00664FA5" w:rsidP="00664FA5">
      <w:pPr>
        <w:rPr>
          <w:lang w:val="en"/>
        </w:rPr>
      </w:pPr>
      <w:r w:rsidRPr="00664FA5">
        <w:rPr>
          <w:lang w:val="en"/>
        </w:rPr>
        <w:t>[</w:t>
      </w:r>
      <w:hyperlink r:id="rId104" w:tooltip="Edit section: Etymology" w:history="1">
        <w:r w:rsidRPr="00664FA5">
          <w:rPr>
            <w:rStyle w:val="Hyperlink"/>
            <w:lang w:val="en"/>
          </w:rPr>
          <w:t>edit</w:t>
        </w:r>
      </w:hyperlink>
      <w:r w:rsidRPr="00664FA5">
        <w:rPr>
          <w:lang w:val="en"/>
        </w:rPr>
        <w:t>]</w:t>
      </w:r>
    </w:p>
    <w:p w14:paraId="4D546B1A" w14:textId="77777777" w:rsidR="00664FA5" w:rsidRPr="00664FA5" w:rsidRDefault="00664FA5" w:rsidP="00664FA5">
      <w:pPr>
        <w:rPr>
          <w:i/>
          <w:iCs/>
          <w:lang w:val="en"/>
        </w:rPr>
      </w:pPr>
      <w:r w:rsidRPr="00664FA5">
        <w:rPr>
          <w:i/>
          <w:iCs/>
          <w:lang w:val="en"/>
        </w:rPr>
        <w:t>Main articles: </w:t>
      </w:r>
      <w:proofErr w:type="spellStart"/>
      <w:r w:rsidRPr="00664FA5">
        <w:rPr>
          <w:i/>
          <w:iCs/>
          <w:lang w:val="en"/>
        </w:rPr>
        <w:fldChar w:fldCharType="begin"/>
      </w:r>
      <w:r w:rsidRPr="00664FA5">
        <w:rPr>
          <w:i/>
          <w:iCs/>
          <w:lang w:val="en"/>
        </w:rPr>
        <w:instrText>HYPERLINK "https://en.wikipedia.org/wiki/Dyeus" \o "Dyeus"</w:instrText>
      </w:r>
      <w:r w:rsidRPr="00664FA5">
        <w:rPr>
          <w:i/>
          <w:iCs/>
          <w:lang w:val="en"/>
        </w:rPr>
      </w:r>
      <w:r w:rsidRPr="00664FA5">
        <w:rPr>
          <w:i/>
          <w:iCs/>
          <w:lang w:val="en"/>
        </w:rPr>
        <w:fldChar w:fldCharType="separate"/>
      </w:r>
      <w:r w:rsidRPr="00664FA5">
        <w:rPr>
          <w:rStyle w:val="Hyperlink"/>
          <w:i/>
          <w:iCs/>
          <w:lang w:val="en"/>
        </w:rPr>
        <w:t>Dyeus</w:t>
      </w:r>
      <w:proofErr w:type="spellEnd"/>
      <w:r w:rsidRPr="00664FA5">
        <w:fldChar w:fldCharType="end"/>
      </w:r>
      <w:r w:rsidRPr="00664FA5">
        <w:rPr>
          <w:i/>
          <w:iCs/>
          <w:lang w:val="en"/>
        </w:rPr>
        <w:t>, </w:t>
      </w:r>
      <w:hyperlink r:id="rId105" w:tooltip="Deus" w:history="1">
        <w:r w:rsidRPr="00664FA5">
          <w:rPr>
            <w:rStyle w:val="Hyperlink"/>
            <w:i/>
            <w:iCs/>
            <w:lang w:val="en"/>
          </w:rPr>
          <w:t>Deus</w:t>
        </w:r>
      </w:hyperlink>
      <w:r w:rsidRPr="00664FA5">
        <w:rPr>
          <w:i/>
          <w:iCs/>
          <w:lang w:val="en"/>
        </w:rPr>
        <w:t>, </w:t>
      </w:r>
      <w:hyperlink r:id="rId106" w:tooltip="God (word)" w:history="1">
        <w:r w:rsidRPr="00664FA5">
          <w:rPr>
            <w:rStyle w:val="Hyperlink"/>
            <w:i/>
            <w:iCs/>
            <w:lang w:val="en"/>
          </w:rPr>
          <w:t>God (word)</w:t>
        </w:r>
      </w:hyperlink>
      <w:r w:rsidRPr="00664FA5">
        <w:rPr>
          <w:i/>
          <w:iCs/>
          <w:lang w:val="en"/>
        </w:rPr>
        <w:t>, and </w:t>
      </w:r>
      <w:hyperlink r:id="rId107" w:tooltip="Deva (Hinduism)" w:history="1">
        <w:r w:rsidRPr="00664FA5">
          <w:rPr>
            <w:rStyle w:val="Hyperlink"/>
            <w:i/>
            <w:iCs/>
            <w:lang w:val="en"/>
          </w:rPr>
          <w:t>Deva (Hinduism)</w:t>
        </w:r>
      </w:hyperlink>
    </w:p>
    <w:p w14:paraId="3A9D9512" w14:textId="77777777" w:rsidR="00664FA5" w:rsidRPr="00664FA5" w:rsidRDefault="00664FA5" w:rsidP="00664FA5">
      <w:pPr>
        <w:rPr>
          <w:lang w:val="en"/>
        </w:rPr>
      </w:pPr>
      <w:r w:rsidRPr="00664FA5">
        <w:rPr>
          <w:lang w:val="en"/>
        </w:rPr>
        <w:t>The English language word </w:t>
      </w:r>
      <w:r w:rsidRPr="00664FA5">
        <w:rPr>
          <w:i/>
          <w:iCs/>
          <w:lang w:val="en"/>
        </w:rPr>
        <w:t>deity</w:t>
      </w:r>
      <w:r w:rsidRPr="00664FA5">
        <w:rPr>
          <w:lang w:val="en"/>
        </w:rPr>
        <w:t> derives from </w:t>
      </w:r>
      <w:hyperlink r:id="rId108" w:tooltip="Old French" w:history="1">
        <w:r w:rsidRPr="00664FA5">
          <w:rPr>
            <w:rStyle w:val="Hyperlink"/>
            <w:lang w:val="en"/>
          </w:rPr>
          <w:t>Old French</w:t>
        </w:r>
      </w:hyperlink>
      <w:r w:rsidRPr="00664FA5">
        <w:rPr>
          <w:lang w:val="en"/>
        </w:rPr>
        <w:t> </w:t>
      </w:r>
      <w:proofErr w:type="spellStart"/>
      <w:r w:rsidRPr="00664FA5">
        <w:rPr>
          <w:i/>
          <w:iCs/>
          <w:lang w:val="en"/>
        </w:rPr>
        <w:t>deité</w:t>
      </w:r>
      <w:proofErr w:type="spellEnd"/>
      <w:r w:rsidRPr="00664FA5">
        <w:rPr>
          <w:lang w:val="en"/>
        </w:rPr>
        <w:t>,</w:t>
      </w:r>
      <w:hyperlink r:id="rId109" w:anchor="cite_note-28" w:history="1">
        <w:r w:rsidRPr="00664FA5">
          <w:rPr>
            <w:rStyle w:val="Hyperlink"/>
            <w:vertAlign w:val="superscript"/>
            <w:lang w:val="en"/>
          </w:rPr>
          <w:t>[28]</w:t>
        </w:r>
      </w:hyperlink>
      <w:r w:rsidRPr="00664FA5">
        <w:rPr>
          <w:vertAlign w:val="superscript"/>
          <w:lang w:val="en"/>
        </w:rPr>
        <w:t>[</w:t>
      </w:r>
      <w:hyperlink r:id="rId110" w:tooltip="Wikipedia:Citing sources" w:history="1">
        <w:r w:rsidRPr="00664FA5">
          <w:rPr>
            <w:rStyle w:val="Hyperlink"/>
            <w:i/>
            <w:iCs/>
            <w:vertAlign w:val="superscript"/>
            <w:lang w:val="en"/>
          </w:rPr>
          <w:t>page needed</w:t>
        </w:r>
      </w:hyperlink>
      <w:r w:rsidRPr="00664FA5">
        <w:rPr>
          <w:vertAlign w:val="superscript"/>
          <w:lang w:val="en"/>
        </w:rPr>
        <w:t>]</w:t>
      </w:r>
      <w:r w:rsidRPr="00664FA5">
        <w:rPr>
          <w:lang w:val="en"/>
        </w:rPr>
        <w:t> the </w:t>
      </w:r>
      <w:hyperlink r:id="rId111" w:tooltip="Latin" w:history="1">
        <w:r w:rsidRPr="00664FA5">
          <w:rPr>
            <w:rStyle w:val="Hyperlink"/>
            <w:lang w:val="en"/>
          </w:rPr>
          <w:t>Latin</w:t>
        </w:r>
      </w:hyperlink>
      <w:r w:rsidRPr="00664FA5">
        <w:rPr>
          <w:lang w:val="en"/>
        </w:rPr>
        <w:t> </w:t>
      </w:r>
      <w:r w:rsidRPr="00664FA5">
        <w:rPr>
          <w:i/>
          <w:iCs/>
          <w:lang w:val="la-Latn"/>
        </w:rPr>
        <w:t>deitatem</w:t>
      </w:r>
      <w:r w:rsidRPr="00664FA5">
        <w:rPr>
          <w:lang w:val="en"/>
        </w:rPr>
        <w:t> (nominative </w:t>
      </w:r>
      <w:r w:rsidRPr="00664FA5">
        <w:rPr>
          <w:i/>
          <w:iCs/>
          <w:lang w:val="la-Latn"/>
        </w:rPr>
        <w:t>deitas</w:t>
      </w:r>
      <w:r w:rsidRPr="00664FA5">
        <w:rPr>
          <w:lang w:val="en"/>
        </w:rPr>
        <w:t>) or "divine nature", coined by </w:t>
      </w:r>
      <w:hyperlink r:id="rId112" w:tooltip="Augustine of Hippo" w:history="1">
        <w:r w:rsidRPr="00664FA5">
          <w:rPr>
            <w:rStyle w:val="Hyperlink"/>
            <w:lang w:val="en"/>
          </w:rPr>
          <w:t>Augustine of Hippo</w:t>
        </w:r>
      </w:hyperlink>
      <w:r w:rsidRPr="00664FA5">
        <w:rPr>
          <w:lang w:val="en"/>
        </w:rPr>
        <w:t> from </w:t>
      </w:r>
      <w:hyperlink r:id="rId113" w:tooltip="Deus" w:history="1">
        <w:r w:rsidRPr="00664FA5">
          <w:rPr>
            <w:rStyle w:val="Hyperlink"/>
            <w:i/>
            <w:iCs/>
            <w:lang w:val="la-Latn"/>
          </w:rPr>
          <w:t>deus</w:t>
        </w:r>
      </w:hyperlink>
      <w:r w:rsidRPr="00664FA5">
        <w:rPr>
          <w:lang w:val="en"/>
        </w:rPr>
        <w:t> ("god"). Deus is related through a common </w:t>
      </w:r>
      <w:hyperlink r:id="rId114" w:tooltip="Proto-Indo-European language" w:history="1">
        <w:r w:rsidRPr="00664FA5">
          <w:rPr>
            <w:rStyle w:val="Hyperlink"/>
            <w:lang w:val="en"/>
          </w:rPr>
          <w:t>Proto-Indo-European</w:t>
        </w:r>
      </w:hyperlink>
      <w:r w:rsidRPr="00664FA5">
        <w:rPr>
          <w:lang w:val="en"/>
        </w:rPr>
        <w:t> (PIE) origin to </w:t>
      </w:r>
      <w:hyperlink r:id="rId115" w:tooltip="Dyeus" w:history="1">
        <w:r w:rsidRPr="00664FA5">
          <w:rPr>
            <w:rStyle w:val="Hyperlink"/>
            <w:i/>
            <w:iCs/>
            <w:lang w:val="en"/>
          </w:rPr>
          <w:t>*</w:t>
        </w:r>
        <w:proofErr w:type="spellStart"/>
        <w:r w:rsidRPr="00664FA5">
          <w:rPr>
            <w:rStyle w:val="Hyperlink"/>
            <w:i/>
            <w:iCs/>
            <w:lang w:val="en"/>
          </w:rPr>
          <w:t>deiwos</w:t>
        </w:r>
        <w:proofErr w:type="spellEnd"/>
      </w:hyperlink>
      <w:r w:rsidRPr="00664FA5">
        <w:rPr>
          <w:lang w:val="en"/>
        </w:rPr>
        <w:t>.</w:t>
      </w:r>
      <w:hyperlink r:id="rId116" w:anchor="cite_note-29" w:history="1">
        <w:r w:rsidRPr="00664FA5">
          <w:rPr>
            <w:rStyle w:val="Hyperlink"/>
            <w:vertAlign w:val="superscript"/>
            <w:lang w:val="en"/>
          </w:rPr>
          <w:t>[29]</w:t>
        </w:r>
      </w:hyperlink>
      <w:r w:rsidRPr="00664FA5">
        <w:rPr>
          <w:lang w:val="en"/>
        </w:rPr>
        <w:t> This root yields the ancient Indian word </w:t>
      </w:r>
      <w:hyperlink r:id="rId117" w:tooltip="Deva (Hinduism)" w:history="1">
        <w:r w:rsidRPr="00664FA5">
          <w:rPr>
            <w:rStyle w:val="Hyperlink"/>
            <w:i/>
            <w:iCs/>
            <w:lang w:val="en"/>
          </w:rPr>
          <w:t>Deva</w:t>
        </w:r>
      </w:hyperlink>
      <w:r w:rsidRPr="00664FA5">
        <w:rPr>
          <w:lang w:val="en"/>
        </w:rPr>
        <w:t> meaning "to gleam, a shining one", from *div- "to shine", as well as </w:t>
      </w:r>
      <w:hyperlink r:id="rId118" w:tooltip="Greek language" w:history="1">
        <w:r w:rsidRPr="00664FA5">
          <w:rPr>
            <w:rStyle w:val="Hyperlink"/>
            <w:lang w:val="en"/>
          </w:rPr>
          <w:t>Greek</w:t>
        </w:r>
      </w:hyperlink>
      <w:r w:rsidRPr="00664FA5">
        <w:rPr>
          <w:lang w:val="en"/>
        </w:rPr>
        <w:t> </w:t>
      </w:r>
      <w:proofErr w:type="spellStart"/>
      <w:r w:rsidRPr="00664FA5">
        <w:rPr>
          <w:i/>
          <w:iCs/>
          <w:lang w:val="en"/>
        </w:rPr>
        <w:t>dios</w:t>
      </w:r>
      <w:proofErr w:type="spellEnd"/>
      <w:r w:rsidRPr="00664FA5">
        <w:rPr>
          <w:lang w:val="en"/>
        </w:rPr>
        <w:t> "</w:t>
      </w:r>
      <w:hyperlink r:id="rId119" w:tooltip="Divinity" w:history="1">
        <w:r w:rsidRPr="00664FA5">
          <w:rPr>
            <w:rStyle w:val="Hyperlink"/>
            <w:lang w:val="en"/>
          </w:rPr>
          <w:t>divine</w:t>
        </w:r>
      </w:hyperlink>
      <w:r w:rsidRPr="00664FA5">
        <w:rPr>
          <w:lang w:val="en"/>
        </w:rPr>
        <w:t>" and </w:t>
      </w:r>
      <w:hyperlink r:id="rId120" w:tooltip="Zeus" w:history="1">
        <w:r w:rsidRPr="00664FA5">
          <w:rPr>
            <w:rStyle w:val="Hyperlink"/>
            <w:lang w:val="en"/>
          </w:rPr>
          <w:t>Zeus</w:t>
        </w:r>
      </w:hyperlink>
      <w:r w:rsidRPr="00664FA5">
        <w:rPr>
          <w:lang w:val="en"/>
        </w:rPr>
        <w:t>; and Latin </w:t>
      </w:r>
      <w:r w:rsidRPr="00664FA5">
        <w:rPr>
          <w:i/>
          <w:iCs/>
          <w:lang w:val="la-Latn"/>
        </w:rPr>
        <w:t>deus</w:t>
      </w:r>
      <w:r w:rsidRPr="00664FA5">
        <w:rPr>
          <w:lang w:val="en"/>
        </w:rPr>
        <w:t> "god" (</w:t>
      </w:r>
      <w:hyperlink r:id="rId121" w:tooltip="Old Latin" w:history="1">
        <w:r w:rsidRPr="00664FA5">
          <w:rPr>
            <w:rStyle w:val="Hyperlink"/>
            <w:lang w:val="en"/>
          </w:rPr>
          <w:t>Old Latin</w:t>
        </w:r>
      </w:hyperlink>
      <w:r w:rsidRPr="00664FA5">
        <w:rPr>
          <w:lang w:val="en"/>
        </w:rPr>
        <w:t> </w:t>
      </w:r>
      <w:proofErr w:type="spellStart"/>
      <w:r w:rsidRPr="00664FA5">
        <w:rPr>
          <w:i/>
          <w:iCs/>
          <w:lang w:val="en"/>
        </w:rPr>
        <w:t>deivos</w:t>
      </w:r>
      <w:proofErr w:type="spellEnd"/>
      <w:r w:rsidRPr="00664FA5">
        <w:rPr>
          <w:lang w:val="en"/>
        </w:rPr>
        <w:t>).</w:t>
      </w:r>
      <w:hyperlink r:id="rId122" w:anchor="cite_note-30" w:history="1">
        <w:r w:rsidRPr="00664FA5">
          <w:rPr>
            <w:rStyle w:val="Hyperlink"/>
            <w:vertAlign w:val="superscript"/>
            <w:lang w:val="en"/>
          </w:rPr>
          <w:t>[30]</w:t>
        </w:r>
      </w:hyperlink>
      <w:hyperlink r:id="rId123" w:anchor="cite_note-etymonline1-31" w:history="1">
        <w:r w:rsidRPr="00664FA5">
          <w:rPr>
            <w:rStyle w:val="Hyperlink"/>
            <w:vertAlign w:val="superscript"/>
            <w:lang w:val="en"/>
          </w:rPr>
          <w:t>[31]</w:t>
        </w:r>
      </w:hyperlink>
      <w:hyperlink r:id="rId124" w:anchor="cite_note-Mallory-32" w:history="1">
        <w:r w:rsidRPr="00664FA5">
          <w:rPr>
            <w:rStyle w:val="Hyperlink"/>
            <w:vertAlign w:val="superscript"/>
            <w:lang w:val="en"/>
          </w:rPr>
          <w:t>[32]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230</w:t>
      </w:r>
      <w:r w:rsidRPr="00664FA5">
        <w:rPr>
          <w:rFonts w:ascii="Aptos" w:hAnsi="Aptos" w:cs="Aptos"/>
          <w:vertAlign w:val="superscript"/>
          <w:lang w:val="en"/>
        </w:rPr>
        <w:t>–</w:t>
      </w:r>
      <w:r w:rsidRPr="00664FA5">
        <w:rPr>
          <w:vertAlign w:val="superscript"/>
          <w:lang w:val="en"/>
        </w:rPr>
        <w:t>31</w:t>
      </w:r>
      <w:r w:rsidRPr="00664FA5">
        <w:rPr>
          <w:rFonts w:ascii="Arial" w:hAnsi="Arial" w:cs="Arial"/>
          <w:vertAlign w:val="superscript"/>
          <w:lang w:val="en"/>
        </w:rPr>
        <w:t> </w:t>
      </w:r>
      <w:r w:rsidRPr="00664FA5">
        <w:rPr>
          <w:lang w:val="en"/>
        </w:rPr>
        <w:t> Deva is masculine, and the related feminine equivalent is </w:t>
      </w:r>
      <w:hyperlink r:id="rId125" w:tooltip="Devi" w:history="1">
        <w:r w:rsidRPr="00664FA5">
          <w:rPr>
            <w:rStyle w:val="Hyperlink"/>
            <w:lang w:val="en"/>
          </w:rPr>
          <w:t>devi</w:t>
        </w:r>
      </w:hyperlink>
      <w:r w:rsidRPr="00664FA5">
        <w:rPr>
          <w:lang w:val="en"/>
        </w:rPr>
        <w:t>.</w:t>
      </w:r>
      <w:hyperlink r:id="rId126" w:anchor="cite_note-Monier-Williams-33" w:history="1">
        <w:r w:rsidRPr="00664FA5">
          <w:rPr>
            <w:rStyle w:val="Hyperlink"/>
            <w:vertAlign w:val="superscript"/>
            <w:lang w:val="en"/>
          </w:rPr>
          <w:t>[33]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496</w:t>
      </w:r>
      <w:r w:rsidRPr="00664FA5">
        <w:rPr>
          <w:rFonts w:ascii="Arial" w:hAnsi="Arial" w:cs="Arial"/>
          <w:vertAlign w:val="superscript"/>
          <w:lang w:val="en"/>
        </w:rPr>
        <w:t> </w:t>
      </w:r>
      <w:r w:rsidRPr="00664FA5">
        <w:rPr>
          <w:lang w:val="en"/>
        </w:rPr>
        <w:t> Etymologically, the cognates of </w:t>
      </w:r>
      <w:r w:rsidRPr="00664FA5">
        <w:rPr>
          <w:i/>
          <w:iCs/>
          <w:lang w:val="en"/>
        </w:rPr>
        <w:t>Devi</w:t>
      </w:r>
      <w:r w:rsidRPr="00664FA5">
        <w:rPr>
          <w:lang w:val="en"/>
        </w:rPr>
        <w:t> are Latin </w:t>
      </w:r>
      <w:r w:rsidRPr="00664FA5">
        <w:rPr>
          <w:i/>
          <w:iCs/>
          <w:lang w:val="la-Latn"/>
        </w:rPr>
        <w:t>dea</w:t>
      </w:r>
      <w:r w:rsidRPr="00664FA5">
        <w:rPr>
          <w:lang w:val="en"/>
        </w:rPr>
        <w:t> and Greek </w:t>
      </w:r>
      <w:proofErr w:type="spellStart"/>
      <w:r w:rsidRPr="00664FA5">
        <w:rPr>
          <w:i/>
          <w:iCs/>
          <w:lang w:val="en"/>
        </w:rPr>
        <w:t>thea</w:t>
      </w:r>
      <w:proofErr w:type="spellEnd"/>
      <w:r w:rsidRPr="00664FA5">
        <w:rPr>
          <w:lang w:val="en"/>
        </w:rPr>
        <w:t>.</w:t>
      </w:r>
      <w:hyperlink r:id="rId127" w:anchor="cite_note-HawleyWulff1998-34" w:history="1">
        <w:r w:rsidRPr="00664FA5">
          <w:rPr>
            <w:rStyle w:val="Hyperlink"/>
            <w:vertAlign w:val="superscript"/>
            <w:lang w:val="en"/>
          </w:rPr>
          <w:t>[34]</w:t>
        </w:r>
      </w:hyperlink>
      <w:r w:rsidRPr="00664FA5">
        <w:rPr>
          <w:lang w:val="en"/>
        </w:rPr>
        <w:t> In </w:t>
      </w:r>
      <w:hyperlink r:id="rId128" w:tooltip="Old Persian" w:history="1">
        <w:r w:rsidRPr="00664FA5">
          <w:rPr>
            <w:rStyle w:val="Hyperlink"/>
            <w:lang w:val="en"/>
          </w:rPr>
          <w:t>Old Persian</w:t>
        </w:r>
      </w:hyperlink>
      <w:r w:rsidRPr="00664FA5">
        <w:rPr>
          <w:lang w:val="en"/>
        </w:rPr>
        <w:t>, </w:t>
      </w:r>
      <w:proofErr w:type="spellStart"/>
      <w:r w:rsidRPr="00664FA5">
        <w:rPr>
          <w:i/>
          <w:iCs/>
          <w:lang w:val="en"/>
        </w:rPr>
        <w:fldChar w:fldCharType="begin"/>
      </w:r>
      <w:r w:rsidRPr="00664FA5">
        <w:rPr>
          <w:i/>
          <w:iCs/>
          <w:lang w:val="en"/>
        </w:rPr>
        <w:instrText>HYPERLINK "https://en.wikipedia.org/wiki/Daeva" \o "Daeva"</w:instrText>
      </w:r>
      <w:r w:rsidRPr="00664FA5">
        <w:rPr>
          <w:i/>
          <w:iCs/>
          <w:lang w:val="en"/>
        </w:rPr>
      </w:r>
      <w:r w:rsidRPr="00664FA5">
        <w:rPr>
          <w:i/>
          <w:iCs/>
          <w:lang w:val="en"/>
        </w:rPr>
        <w:fldChar w:fldCharType="separate"/>
      </w:r>
      <w:r w:rsidRPr="00664FA5">
        <w:rPr>
          <w:rStyle w:val="Hyperlink"/>
          <w:i/>
          <w:iCs/>
          <w:lang w:val="en"/>
        </w:rPr>
        <w:t>daiva</w:t>
      </w:r>
      <w:proofErr w:type="spellEnd"/>
      <w:r w:rsidRPr="00664FA5">
        <w:rPr>
          <w:rStyle w:val="Hyperlink"/>
          <w:i/>
          <w:iCs/>
          <w:lang w:val="en"/>
        </w:rPr>
        <w:t>-</w:t>
      </w:r>
      <w:r w:rsidRPr="00664FA5">
        <w:fldChar w:fldCharType="end"/>
      </w:r>
      <w:r w:rsidRPr="00664FA5">
        <w:rPr>
          <w:lang w:val="en"/>
        </w:rPr>
        <w:t> means "</w:t>
      </w:r>
      <w:hyperlink r:id="rId129" w:tooltip="Demon" w:history="1">
        <w:r w:rsidRPr="00664FA5">
          <w:rPr>
            <w:rStyle w:val="Hyperlink"/>
            <w:lang w:val="en"/>
          </w:rPr>
          <w:t>demon</w:t>
        </w:r>
      </w:hyperlink>
      <w:r w:rsidRPr="00664FA5">
        <w:rPr>
          <w:lang w:val="en"/>
        </w:rPr>
        <w:t>, evil god",</w:t>
      </w:r>
      <w:hyperlink r:id="rId130" w:anchor="cite_note-etymonline1-31" w:history="1">
        <w:r w:rsidRPr="00664FA5">
          <w:rPr>
            <w:rStyle w:val="Hyperlink"/>
            <w:vertAlign w:val="superscript"/>
            <w:lang w:val="en"/>
          </w:rPr>
          <w:t>[31]</w:t>
        </w:r>
      </w:hyperlink>
      <w:r w:rsidRPr="00664FA5">
        <w:rPr>
          <w:lang w:val="en"/>
        </w:rPr>
        <w:t> while in </w:t>
      </w:r>
      <w:hyperlink r:id="rId131" w:tooltip="Sanskrit" w:history="1">
        <w:r w:rsidRPr="00664FA5">
          <w:rPr>
            <w:rStyle w:val="Hyperlink"/>
            <w:lang w:val="en"/>
          </w:rPr>
          <w:t>Sanskrit</w:t>
        </w:r>
      </w:hyperlink>
      <w:r w:rsidRPr="00664FA5">
        <w:rPr>
          <w:lang w:val="en"/>
        </w:rPr>
        <w:t> it means the opposite, referring to the "heavenly, divine, terrestrial things of high excellence, exalted, shining ones".</w:t>
      </w:r>
      <w:hyperlink r:id="rId132" w:anchor="cite_note-Monier-Williams-33" w:history="1">
        <w:r w:rsidRPr="00664FA5">
          <w:rPr>
            <w:rStyle w:val="Hyperlink"/>
            <w:vertAlign w:val="superscript"/>
            <w:lang w:val="en"/>
          </w:rPr>
          <w:t>[33]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496</w:t>
      </w:r>
      <w:r w:rsidRPr="00664FA5">
        <w:rPr>
          <w:rFonts w:ascii="Arial" w:hAnsi="Arial" w:cs="Arial"/>
          <w:vertAlign w:val="superscript"/>
          <w:lang w:val="en"/>
        </w:rPr>
        <w:t> </w:t>
      </w:r>
      <w:hyperlink r:id="rId133" w:anchor="cite_note-Klostermaier-35" w:history="1">
        <w:r w:rsidRPr="00664FA5">
          <w:rPr>
            <w:rStyle w:val="Hyperlink"/>
            <w:vertAlign w:val="superscript"/>
            <w:lang w:val="en"/>
          </w:rPr>
          <w:t>[35]</w:t>
        </w:r>
      </w:hyperlink>
      <w:hyperlink r:id="rId134" w:anchor="cite_note-Mallory2-36" w:history="1">
        <w:r w:rsidRPr="00664FA5">
          <w:rPr>
            <w:rStyle w:val="Hyperlink"/>
            <w:vertAlign w:val="superscript"/>
            <w:lang w:val="en"/>
          </w:rPr>
          <w:t>[36]</w:t>
        </w:r>
      </w:hyperlink>
    </w:p>
    <w:p w14:paraId="4A6C9819" w14:textId="77777777" w:rsidR="00664FA5" w:rsidRPr="00664FA5" w:rsidRDefault="00664FA5" w:rsidP="00664FA5">
      <w:pPr>
        <w:rPr>
          <w:lang w:val="en"/>
        </w:rPr>
      </w:pPr>
      <w:r w:rsidRPr="00664FA5">
        <w:rPr>
          <w:lang w:val="en"/>
        </w:rPr>
        <w:t>The closely linked term "</w:t>
      </w:r>
      <w:hyperlink r:id="rId135" w:tooltip="God (word)" w:history="1">
        <w:r w:rsidRPr="00664FA5">
          <w:rPr>
            <w:rStyle w:val="Hyperlink"/>
            <w:lang w:val="en"/>
          </w:rPr>
          <w:t>god</w:t>
        </w:r>
      </w:hyperlink>
      <w:r w:rsidRPr="00664FA5">
        <w:rPr>
          <w:lang w:val="en"/>
        </w:rPr>
        <w:t>" refers to "supreme being, deity", according to Douglas Harper,</w:t>
      </w:r>
      <w:hyperlink r:id="rId136" w:anchor="cite_note-Etymonline-37" w:history="1">
        <w:r w:rsidRPr="00664FA5">
          <w:rPr>
            <w:rStyle w:val="Hyperlink"/>
            <w:vertAlign w:val="superscript"/>
            <w:lang w:val="en"/>
          </w:rPr>
          <w:t>[37]</w:t>
        </w:r>
      </w:hyperlink>
      <w:r w:rsidRPr="00664FA5">
        <w:rPr>
          <w:lang w:val="en"/>
        </w:rPr>
        <w:t> and is derived from </w:t>
      </w:r>
      <w:hyperlink r:id="rId137" w:tooltip="Proto-Germanic language" w:history="1">
        <w:r w:rsidRPr="00664FA5">
          <w:rPr>
            <w:rStyle w:val="Hyperlink"/>
            <w:lang w:val="en"/>
          </w:rPr>
          <w:t>Proto-Germanic</w:t>
        </w:r>
      </w:hyperlink>
      <w:r w:rsidRPr="00664FA5">
        <w:rPr>
          <w:lang w:val="en"/>
        </w:rPr>
        <w:t> </w:t>
      </w:r>
      <w:r w:rsidRPr="00664FA5">
        <w:rPr>
          <w:i/>
          <w:iCs/>
          <w:lang w:val="en"/>
        </w:rPr>
        <w:t>*</w:t>
      </w:r>
      <w:proofErr w:type="spellStart"/>
      <w:r w:rsidRPr="00664FA5">
        <w:rPr>
          <w:i/>
          <w:iCs/>
          <w:lang w:val="en"/>
        </w:rPr>
        <w:t>guthan</w:t>
      </w:r>
      <w:proofErr w:type="spellEnd"/>
      <w:r w:rsidRPr="00664FA5">
        <w:rPr>
          <w:lang w:val="en"/>
        </w:rPr>
        <w:t>, from PIE </w:t>
      </w:r>
      <w:r w:rsidRPr="00664FA5">
        <w:rPr>
          <w:i/>
          <w:iCs/>
          <w:lang w:val="en"/>
        </w:rPr>
        <w:t>*</w:t>
      </w:r>
      <w:proofErr w:type="spellStart"/>
      <w:r w:rsidRPr="00664FA5">
        <w:rPr>
          <w:i/>
          <w:iCs/>
          <w:lang w:val="en"/>
        </w:rPr>
        <w:t>ghut</w:t>
      </w:r>
      <w:proofErr w:type="spellEnd"/>
      <w:r w:rsidRPr="00664FA5">
        <w:rPr>
          <w:i/>
          <w:iCs/>
          <w:lang w:val="en"/>
        </w:rPr>
        <w:t>-</w:t>
      </w:r>
      <w:r w:rsidRPr="00664FA5">
        <w:rPr>
          <w:lang w:val="en"/>
        </w:rPr>
        <w:t>, which means "that which is invoked".</w:t>
      </w:r>
      <w:hyperlink r:id="rId138" w:anchor="cite_note-Mallory-32" w:history="1">
        <w:r w:rsidRPr="00664FA5">
          <w:rPr>
            <w:rStyle w:val="Hyperlink"/>
            <w:vertAlign w:val="superscript"/>
            <w:lang w:val="en"/>
          </w:rPr>
          <w:t>[32]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230</w:t>
      </w:r>
      <w:r w:rsidRPr="00664FA5">
        <w:rPr>
          <w:rFonts w:ascii="Aptos" w:hAnsi="Aptos" w:cs="Aptos"/>
          <w:vertAlign w:val="superscript"/>
          <w:lang w:val="en"/>
        </w:rPr>
        <w:t>–</w:t>
      </w:r>
      <w:r w:rsidRPr="00664FA5">
        <w:rPr>
          <w:vertAlign w:val="superscript"/>
          <w:lang w:val="en"/>
        </w:rPr>
        <w:t>231</w:t>
      </w:r>
      <w:r w:rsidRPr="00664FA5">
        <w:rPr>
          <w:rFonts w:ascii="Arial" w:hAnsi="Arial" w:cs="Arial"/>
          <w:vertAlign w:val="superscript"/>
          <w:lang w:val="en"/>
        </w:rPr>
        <w:t> </w:t>
      </w:r>
      <w:r w:rsidRPr="00664FA5">
        <w:rPr>
          <w:lang w:val="en"/>
        </w:rPr>
        <w:t> </w:t>
      </w:r>
      <w:r w:rsidRPr="00664FA5">
        <w:rPr>
          <w:i/>
          <w:iCs/>
          <w:lang w:val="ga-IE"/>
        </w:rPr>
        <w:t>Guth</w:t>
      </w:r>
      <w:r w:rsidRPr="00664FA5">
        <w:rPr>
          <w:lang w:val="en"/>
        </w:rPr>
        <w:t> in the </w:t>
      </w:r>
      <w:hyperlink r:id="rId139" w:tooltip="Irish language" w:history="1">
        <w:r w:rsidRPr="00664FA5">
          <w:rPr>
            <w:rStyle w:val="Hyperlink"/>
            <w:lang w:val="en"/>
          </w:rPr>
          <w:t>Irish language</w:t>
        </w:r>
      </w:hyperlink>
      <w:r w:rsidRPr="00664FA5">
        <w:rPr>
          <w:lang w:val="en"/>
        </w:rPr>
        <w:t> means "voice". The term </w:t>
      </w:r>
      <w:r w:rsidRPr="00664FA5">
        <w:rPr>
          <w:i/>
          <w:iCs/>
          <w:lang w:val="en"/>
        </w:rPr>
        <w:t>*</w:t>
      </w:r>
      <w:proofErr w:type="spellStart"/>
      <w:r w:rsidRPr="00664FA5">
        <w:rPr>
          <w:i/>
          <w:iCs/>
          <w:lang w:val="en"/>
        </w:rPr>
        <w:t>ghut</w:t>
      </w:r>
      <w:proofErr w:type="spellEnd"/>
      <w:r w:rsidRPr="00664FA5">
        <w:rPr>
          <w:i/>
          <w:iCs/>
          <w:lang w:val="en"/>
        </w:rPr>
        <w:t>-</w:t>
      </w:r>
      <w:r w:rsidRPr="00664FA5">
        <w:rPr>
          <w:lang w:val="en"/>
        </w:rPr>
        <w:t> is also the source of </w:t>
      </w:r>
      <w:hyperlink r:id="rId140" w:tooltip="Old Church Slavonic" w:history="1">
        <w:r w:rsidRPr="00664FA5">
          <w:rPr>
            <w:rStyle w:val="Hyperlink"/>
            <w:lang w:val="en"/>
          </w:rPr>
          <w:t>Old Church Slavonic</w:t>
        </w:r>
      </w:hyperlink>
      <w:r w:rsidRPr="00664FA5">
        <w:rPr>
          <w:lang w:val="en"/>
        </w:rPr>
        <w:t> </w:t>
      </w:r>
      <w:r w:rsidRPr="00664FA5">
        <w:rPr>
          <w:i/>
          <w:iCs/>
          <w:lang/>
        </w:rPr>
        <w:t>zovo</w:t>
      </w:r>
      <w:r w:rsidRPr="00664FA5">
        <w:rPr>
          <w:lang w:val="en"/>
        </w:rPr>
        <w:t> ("to call"), Sanskrit </w:t>
      </w:r>
      <w:r w:rsidRPr="00664FA5">
        <w:rPr>
          <w:i/>
          <w:iCs/>
          <w:lang/>
        </w:rPr>
        <w:t>huta-</w:t>
      </w:r>
      <w:r w:rsidRPr="00664FA5">
        <w:rPr>
          <w:lang w:val="en"/>
        </w:rPr>
        <w:t> ("invoked", an epithet of </w:t>
      </w:r>
      <w:hyperlink r:id="rId141" w:tooltip="Indra" w:history="1">
        <w:r w:rsidRPr="00664FA5">
          <w:rPr>
            <w:rStyle w:val="Hyperlink"/>
            <w:lang w:val="en"/>
          </w:rPr>
          <w:t>Indra</w:t>
        </w:r>
      </w:hyperlink>
      <w:r w:rsidRPr="00664FA5">
        <w:rPr>
          <w:lang w:val="en"/>
        </w:rPr>
        <w:t>), from the root *</w:t>
      </w:r>
      <w:proofErr w:type="spellStart"/>
      <w:r w:rsidRPr="00664FA5">
        <w:rPr>
          <w:lang w:val="en"/>
        </w:rPr>
        <w:t>gheu</w:t>
      </w:r>
      <w:proofErr w:type="spellEnd"/>
      <w:r w:rsidRPr="00664FA5">
        <w:rPr>
          <w:lang w:val="en"/>
        </w:rPr>
        <w:t>(e)- ("to call, invoke."),</w:t>
      </w:r>
      <w:hyperlink r:id="rId142" w:anchor="cite_note-Etymonline-37" w:history="1">
        <w:r w:rsidRPr="00664FA5">
          <w:rPr>
            <w:rStyle w:val="Hyperlink"/>
            <w:vertAlign w:val="superscript"/>
            <w:lang w:val="en"/>
          </w:rPr>
          <w:t>[37]</w:t>
        </w:r>
      </w:hyperlink>
    </w:p>
    <w:p w14:paraId="4313D8A4" w14:textId="77777777" w:rsidR="00664FA5" w:rsidRPr="00664FA5" w:rsidRDefault="00664FA5" w:rsidP="00664FA5">
      <w:pPr>
        <w:rPr>
          <w:lang w:val="en"/>
        </w:rPr>
      </w:pPr>
      <w:r w:rsidRPr="00664FA5">
        <w:rPr>
          <w:lang w:val="en"/>
        </w:rPr>
        <w:t>An alternate etymology for the term "god" comes from the Proto-Germanic </w:t>
      </w:r>
      <w:hyperlink r:id="rId143" w:tooltip="Gaut" w:history="1">
        <w:r w:rsidRPr="00664FA5">
          <w:rPr>
            <w:rStyle w:val="Hyperlink"/>
            <w:lang w:val="en"/>
          </w:rPr>
          <w:t>Gaut</w:t>
        </w:r>
      </w:hyperlink>
      <w:r w:rsidRPr="00664FA5">
        <w:rPr>
          <w:lang w:val="en"/>
        </w:rPr>
        <w:t>, which traces it to the PIE root </w:t>
      </w:r>
      <w:r w:rsidRPr="00664FA5">
        <w:rPr>
          <w:i/>
          <w:iCs/>
          <w:lang w:val="en"/>
        </w:rPr>
        <w:t>*</w:t>
      </w:r>
      <w:proofErr w:type="spellStart"/>
      <w:r w:rsidRPr="00664FA5">
        <w:rPr>
          <w:i/>
          <w:iCs/>
          <w:lang w:val="en"/>
        </w:rPr>
        <w:t>ghu</w:t>
      </w:r>
      <w:proofErr w:type="spellEnd"/>
      <w:r w:rsidRPr="00664FA5">
        <w:rPr>
          <w:i/>
          <w:iCs/>
          <w:lang w:val="en"/>
        </w:rPr>
        <w:t>-to-</w:t>
      </w:r>
      <w:r w:rsidRPr="00664FA5">
        <w:rPr>
          <w:lang w:val="en"/>
        </w:rPr>
        <w:t> ("poured"), derived from the root </w:t>
      </w:r>
      <w:r w:rsidRPr="00664FA5">
        <w:rPr>
          <w:i/>
          <w:iCs/>
          <w:lang w:val="en"/>
        </w:rPr>
        <w:t>*</w:t>
      </w:r>
      <w:proofErr w:type="spellStart"/>
      <w:r w:rsidRPr="00664FA5">
        <w:rPr>
          <w:i/>
          <w:iCs/>
          <w:lang w:val="en"/>
        </w:rPr>
        <w:t>gheu</w:t>
      </w:r>
      <w:proofErr w:type="spellEnd"/>
      <w:r w:rsidRPr="00664FA5">
        <w:rPr>
          <w:i/>
          <w:iCs/>
          <w:lang w:val="en"/>
        </w:rPr>
        <w:t>-</w:t>
      </w:r>
      <w:r w:rsidRPr="00664FA5">
        <w:rPr>
          <w:lang w:val="en"/>
        </w:rPr>
        <w:t> ("to pour, pour a </w:t>
      </w:r>
      <w:hyperlink r:id="rId144" w:tooltip="Libation" w:history="1">
        <w:r w:rsidRPr="00664FA5">
          <w:rPr>
            <w:rStyle w:val="Hyperlink"/>
            <w:lang w:val="en"/>
          </w:rPr>
          <w:t>libation</w:t>
        </w:r>
      </w:hyperlink>
      <w:r w:rsidRPr="00664FA5">
        <w:rPr>
          <w:lang w:val="en"/>
        </w:rPr>
        <w:t>"). The term </w:t>
      </w:r>
      <w:r w:rsidRPr="00664FA5">
        <w:rPr>
          <w:i/>
          <w:iCs/>
          <w:lang w:val="en"/>
        </w:rPr>
        <w:t>*</w:t>
      </w:r>
      <w:proofErr w:type="spellStart"/>
      <w:r w:rsidRPr="00664FA5">
        <w:rPr>
          <w:i/>
          <w:iCs/>
          <w:lang w:val="en"/>
        </w:rPr>
        <w:t>gheu</w:t>
      </w:r>
      <w:proofErr w:type="spellEnd"/>
      <w:r w:rsidRPr="00664FA5">
        <w:rPr>
          <w:i/>
          <w:iCs/>
          <w:lang w:val="en"/>
        </w:rPr>
        <w:t>-</w:t>
      </w:r>
      <w:r w:rsidRPr="00664FA5">
        <w:rPr>
          <w:lang w:val="en"/>
        </w:rPr>
        <w:t> is also the source of the Greek </w:t>
      </w:r>
      <w:proofErr w:type="spellStart"/>
      <w:r w:rsidRPr="00664FA5">
        <w:rPr>
          <w:i/>
          <w:iCs/>
          <w:lang w:val="en"/>
        </w:rPr>
        <w:t>khein</w:t>
      </w:r>
      <w:proofErr w:type="spellEnd"/>
      <w:r w:rsidRPr="00664FA5">
        <w:rPr>
          <w:lang w:val="en"/>
        </w:rPr>
        <w:t> "to pour".</w:t>
      </w:r>
      <w:hyperlink r:id="rId145" w:anchor="cite_note-Etymonline-37" w:history="1">
        <w:r w:rsidRPr="00664FA5">
          <w:rPr>
            <w:rStyle w:val="Hyperlink"/>
            <w:vertAlign w:val="superscript"/>
            <w:lang w:val="en"/>
          </w:rPr>
          <w:t>[37]</w:t>
        </w:r>
      </w:hyperlink>
      <w:r w:rsidRPr="00664FA5">
        <w:rPr>
          <w:lang w:val="en"/>
        </w:rPr>
        <w:t> Originally the word "god" and its other Germanic cognates were </w:t>
      </w:r>
      <w:hyperlink r:id="rId146" w:tooltip="Grammatical gender" w:history="1">
        <w:r w:rsidRPr="00664FA5">
          <w:rPr>
            <w:rStyle w:val="Hyperlink"/>
            <w:lang w:val="en"/>
          </w:rPr>
          <w:t>neuter</w:t>
        </w:r>
      </w:hyperlink>
      <w:r w:rsidRPr="00664FA5">
        <w:rPr>
          <w:lang w:val="en"/>
        </w:rPr>
        <w:t> nouns but shifted to being generally masculine under the influence of Christianity in which the </w:t>
      </w:r>
      <w:hyperlink r:id="rId147" w:tooltip="Gender of God" w:history="1">
        <w:r w:rsidRPr="00664FA5">
          <w:rPr>
            <w:rStyle w:val="Hyperlink"/>
            <w:lang w:val="en"/>
          </w:rPr>
          <w:t>god is typically seen as male</w:t>
        </w:r>
      </w:hyperlink>
      <w:r w:rsidRPr="00664FA5">
        <w:rPr>
          <w:lang w:val="en"/>
        </w:rPr>
        <w:t>.</w:t>
      </w:r>
      <w:hyperlink r:id="rId148" w:anchor="cite_note-Mallory-32" w:history="1">
        <w:r w:rsidRPr="00664FA5">
          <w:rPr>
            <w:rStyle w:val="Hyperlink"/>
            <w:vertAlign w:val="superscript"/>
            <w:lang w:val="en"/>
          </w:rPr>
          <w:t>[32]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230</w:t>
      </w:r>
      <w:r w:rsidRPr="00664FA5">
        <w:rPr>
          <w:rFonts w:ascii="Aptos" w:hAnsi="Aptos" w:cs="Aptos"/>
          <w:vertAlign w:val="superscript"/>
          <w:lang w:val="en"/>
        </w:rPr>
        <w:t>–</w:t>
      </w:r>
      <w:r w:rsidRPr="00664FA5">
        <w:rPr>
          <w:vertAlign w:val="superscript"/>
          <w:lang w:val="en"/>
        </w:rPr>
        <w:t>231</w:t>
      </w:r>
      <w:r w:rsidRPr="00664FA5">
        <w:rPr>
          <w:rFonts w:ascii="Arial" w:hAnsi="Arial" w:cs="Arial"/>
          <w:vertAlign w:val="superscript"/>
          <w:lang w:val="en"/>
        </w:rPr>
        <w:t> </w:t>
      </w:r>
      <w:hyperlink r:id="rId149" w:anchor="cite_note-Etymonline-37" w:history="1">
        <w:r w:rsidRPr="00664FA5">
          <w:rPr>
            <w:rStyle w:val="Hyperlink"/>
            <w:vertAlign w:val="superscript"/>
            <w:lang w:val="en"/>
          </w:rPr>
          <w:t>[37]</w:t>
        </w:r>
      </w:hyperlink>
      <w:r w:rsidRPr="00664FA5">
        <w:rPr>
          <w:lang w:val="en"/>
        </w:rPr>
        <w:t> In contrast, all ancient </w:t>
      </w:r>
      <w:hyperlink r:id="rId150" w:tooltip="Proto-Indo-European society" w:history="1">
        <w:r w:rsidRPr="00664FA5">
          <w:rPr>
            <w:rStyle w:val="Hyperlink"/>
            <w:lang w:val="en"/>
          </w:rPr>
          <w:t>Indo-European cultures</w:t>
        </w:r>
      </w:hyperlink>
      <w:r w:rsidRPr="00664FA5">
        <w:rPr>
          <w:lang w:val="en"/>
        </w:rPr>
        <w:t> and </w:t>
      </w:r>
      <w:hyperlink r:id="rId151" w:tooltip="Proto-Indo-European religion" w:history="1">
        <w:r w:rsidRPr="00664FA5">
          <w:rPr>
            <w:rStyle w:val="Hyperlink"/>
            <w:lang w:val="en"/>
          </w:rPr>
          <w:t>mythologies</w:t>
        </w:r>
      </w:hyperlink>
      <w:r w:rsidRPr="00664FA5">
        <w:rPr>
          <w:lang w:val="en"/>
        </w:rPr>
        <w:t> recognized both masculine and feminine deities.</w:t>
      </w:r>
      <w:hyperlink r:id="rId152" w:anchor="cite_note-Mallory2-36" w:history="1">
        <w:r w:rsidRPr="00664FA5">
          <w:rPr>
            <w:rStyle w:val="Hyperlink"/>
            <w:vertAlign w:val="superscript"/>
            <w:lang w:val="en"/>
          </w:rPr>
          <w:t>[36]</w:t>
        </w:r>
      </w:hyperlink>
    </w:p>
    <w:p w14:paraId="6B6AD215" w14:textId="77777777" w:rsidR="00664FA5" w:rsidRPr="00664FA5" w:rsidRDefault="00664FA5" w:rsidP="00664FA5">
      <w:pPr>
        <w:rPr>
          <w:b/>
          <w:bCs/>
          <w:lang w:val="en"/>
        </w:rPr>
      </w:pPr>
      <w:r w:rsidRPr="00664FA5">
        <w:rPr>
          <w:b/>
          <w:bCs/>
          <w:lang w:val="en"/>
        </w:rPr>
        <w:t>Definitions</w:t>
      </w:r>
    </w:p>
    <w:p w14:paraId="7C0A6CE8" w14:textId="77777777" w:rsidR="00664FA5" w:rsidRPr="00664FA5" w:rsidRDefault="00664FA5" w:rsidP="00664FA5">
      <w:pPr>
        <w:rPr>
          <w:lang w:val="en"/>
        </w:rPr>
      </w:pPr>
      <w:r w:rsidRPr="00664FA5">
        <w:rPr>
          <w:lang w:val="en"/>
        </w:rPr>
        <w:t>[</w:t>
      </w:r>
      <w:hyperlink r:id="rId153" w:tooltip="Edit section: Definitions" w:history="1">
        <w:r w:rsidRPr="00664FA5">
          <w:rPr>
            <w:rStyle w:val="Hyperlink"/>
            <w:lang w:val="en"/>
          </w:rPr>
          <w:t>edit</w:t>
        </w:r>
      </w:hyperlink>
      <w:r w:rsidRPr="00664FA5">
        <w:rPr>
          <w:lang w:val="en"/>
        </w:rPr>
        <w:t>]</w:t>
      </w:r>
    </w:p>
    <w:p w14:paraId="3700F518" w14:textId="3688D1AA" w:rsidR="00664FA5" w:rsidRPr="00664FA5" w:rsidRDefault="00664FA5" w:rsidP="00664FA5">
      <w:pPr>
        <w:rPr>
          <w:lang w:val="en"/>
        </w:rPr>
      </w:pPr>
      <w:r w:rsidRPr="00664FA5">
        <w:rPr>
          <w:lang w:val="en"/>
        </w:rPr>
        <w:drawing>
          <wp:inline distT="0" distB="0" distL="0" distR="0" wp14:anchorId="5F3E393A" wp14:editId="4D3B7751">
            <wp:extent cx="2095500" cy="1914525"/>
            <wp:effectExtent l="0" t="0" r="0" b="9525"/>
            <wp:docPr id="2140672037" name="Picture 69" descr="A galaxy in space with many stars&#10;&#10;Description automatically generated">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72037" name="Picture 69" descr="A galaxy in space with many stars&#10;&#10;Description automatically generated">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0" cy="1914525"/>
                    </a:xfrm>
                    <a:prstGeom prst="rect">
                      <a:avLst/>
                    </a:prstGeom>
                    <a:noFill/>
                    <a:ln>
                      <a:noFill/>
                    </a:ln>
                  </pic:spPr>
                </pic:pic>
              </a:graphicData>
            </a:graphic>
          </wp:inline>
        </w:drawing>
      </w:r>
      <w:hyperlink r:id="rId156" w:tooltip="Pantheism" w:history="1">
        <w:r w:rsidRPr="00664FA5">
          <w:rPr>
            <w:rStyle w:val="Hyperlink"/>
            <w:lang w:val="en"/>
          </w:rPr>
          <w:t>Pantheists</w:t>
        </w:r>
      </w:hyperlink>
      <w:r w:rsidRPr="00664FA5">
        <w:rPr>
          <w:lang w:val="en"/>
        </w:rPr>
        <w:t> believe that the universe itself and everything in it forms a single, all-encompassing deity.</w:t>
      </w:r>
      <w:hyperlink r:id="rId157" w:anchor="cite_note-Pearsall-38" w:history="1">
        <w:r w:rsidRPr="00664FA5">
          <w:rPr>
            <w:rStyle w:val="Hyperlink"/>
            <w:vertAlign w:val="superscript"/>
            <w:lang w:val="en"/>
          </w:rPr>
          <w:t>[38]</w:t>
        </w:r>
      </w:hyperlink>
      <w:hyperlink r:id="rId158" w:anchor="cite_note-Edwards-39" w:history="1">
        <w:r w:rsidRPr="00664FA5">
          <w:rPr>
            <w:rStyle w:val="Hyperlink"/>
            <w:vertAlign w:val="superscript"/>
            <w:lang w:val="en"/>
          </w:rPr>
          <w:t>[39]</w:t>
        </w:r>
      </w:hyperlink>
    </w:p>
    <w:p w14:paraId="3AC77A74" w14:textId="77777777" w:rsidR="00664FA5" w:rsidRPr="00664FA5" w:rsidRDefault="00664FA5" w:rsidP="00664FA5">
      <w:pPr>
        <w:rPr>
          <w:lang w:val="en"/>
        </w:rPr>
      </w:pPr>
      <w:r w:rsidRPr="00664FA5">
        <w:rPr>
          <w:lang w:val="en"/>
        </w:rPr>
        <w:t>There is no universally accepted consensus on what a deity is, and concepts of deities vary considerably across cultures.</w:t>
      </w:r>
      <w:hyperlink r:id="rId159"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69</w:t>
      </w:r>
      <w:r w:rsidRPr="00664FA5">
        <w:rPr>
          <w:rFonts w:ascii="Aptos" w:hAnsi="Aptos" w:cs="Aptos"/>
          <w:vertAlign w:val="superscript"/>
          <w:lang w:val="en"/>
        </w:rPr>
        <w:t>–</w:t>
      </w:r>
      <w:r w:rsidRPr="00664FA5">
        <w:rPr>
          <w:vertAlign w:val="superscript"/>
          <w:lang w:val="en"/>
        </w:rPr>
        <w:t>74</w:t>
      </w:r>
      <w:r w:rsidRPr="00664FA5">
        <w:rPr>
          <w:rFonts w:ascii="Arial" w:hAnsi="Arial" w:cs="Arial"/>
          <w:vertAlign w:val="superscript"/>
          <w:lang w:val="en"/>
        </w:rPr>
        <w:t> </w:t>
      </w:r>
      <w:hyperlink r:id="rId160" w:anchor="cite_note-Encyclopedia_of_Linguistics-40" w:history="1">
        <w:r w:rsidRPr="00664FA5">
          <w:rPr>
            <w:rStyle w:val="Hyperlink"/>
            <w:vertAlign w:val="superscript"/>
            <w:lang w:val="en"/>
          </w:rPr>
          <w:t>[40]</w:t>
        </w:r>
      </w:hyperlink>
      <w:r w:rsidRPr="00664FA5">
        <w:rPr>
          <w:lang w:val="en"/>
        </w:rPr>
        <w:t> </w:t>
      </w:r>
      <w:hyperlink r:id="rId161" w:tooltip="Huw Owen" w:history="1">
        <w:r w:rsidRPr="00664FA5">
          <w:rPr>
            <w:rStyle w:val="Hyperlink"/>
            <w:lang w:val="en"/>
          </w:rPr>
          <w:t>Huw Owen</w:t>
        </w:r>
      </w:hyperlink>
      <w:r w:rsidRPr="00664FA5">
        <w:rPr>
          <w:lang w:val="en"/>
        </w:rPr>
        <w:t> states that the term "deity or god or its equivalent in other languages" has a bewildering range of meanings and significance.</w:t>
      </w:r>
      <w:hyperlink r:id="rId162" w:anchor="cite_note-Owen-41" w:history="1">
        <w:r w:rsidRPr="00664FA5">
          <w:rPr>
            <w:rStyle w:val="Hyperlink"/>
            <w:vertAlign w:val="superscript"/>
            <w:lang w:val="en"/>
          </w:rPr>
          <w:t>[41]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vii</w:t>
      </w:r>
      <w:r w:rsidRPr="00664FA5">
        <w:rPr>
          <w:rFonts w:ascii="Aptos" w:hAnsi="Aptos" w:cs="Aptos"/>
          <w:vertAlign w:val="superscript"/>
          <w:lang w:val="en"/>
        </w:rPr>
        <w:t>–</w:t>
      </w:r>
      <w:r w:rsidRPr="00664FA5">
        <w:rPr>
          <w:vertAlign w:val="superscript"/>
          <w:lang w:val="en"/>
        </w:rPr>
        <w:t>ix</w:t>
      </w:r>
      <w:r w:rsidRPr="00664FA5">
        <w:rPr>
          <w:rFonts w:ascii="Arial" w:hAnsi="Arial" w:cs="Arial"/>
          <w:vertAlign w:val="superscript"/>
          <w:lang w:val="en"/>
        </w:rPr>
        <w:t> </w:t>
      </w:r>
      <w:r w:rsidRPr="00664FA5">
        <w:rPr>
          <w:lang w:val="en"/>
        </w:rPr>
        <w:t> It has ranged from "infinite transcendent being who created and lords over the universe" (God), to a "finite entity or experience, with special significance or which evokes a special feeling" (god), to "a concept in religious or philosophical context that relates to nature or magnified beings or a supra-mundane realm", to "numerous other usages".</w:t>
      </w:r>
      <w:hyperlink r:id="rId163" w:anchor="cite_note-Owen-41" w:history="1">
        <w:r w:rsidRPr="00664FA5">
          <w:rPr>
            <w:rStyle w:val="Hyperlink"/>
            <w:vertAlign w:val="superscript"/>
            <w:lang w:val="en"/>
          </w:rPr>
          <w:t>[41]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vii</w:t>
      </w:r>
      <w:r w:rsidRPr="00664FA5">
        <w:rPr>
          <w:rFonts w:ascii="Aptos" w:hAnsi="Aptos" w:cs="Aptos"/>
          <w:vertAlign w:val="superscript"/>
          <w:lang w:val="en"/>
        </w:rPr>
        <w:t>–</w:t>
      </w:r>
      <w:r w:rsidRPr="00664FA5">
        <w:rPr>
          <w:vertAlign w:val="superscript"/>
          <w:lang w:val="en"/>
        </w:rPr>
        <w:t>ix</w:t>
      </w:r>
      <w:r w:rsidRPr="00664FA5">
        <w:rPr>
          <w:rFonts w:ascii="Arial" w:hAnsi="Arial" w:cs="Arial"/>
          <w:vertAlign w:val="superscript"/>
          <w:lang w:val="en"/>
        </w:rPr>
        <w:t> </w:t>
      </w:r>
    </w:p>
    <w:p w14:paraId="11B17ABA" w14:textId="77777777" w:rsidR="00664FA5" w:rsidRPr="00664FA5" w:rsidRDefault="00664FA5" w:rsidP="00664FA5">
      <w:pPr>
        <w:rPr>
          <w:lang w:val="en"/>
        </w:rPr>
      </w:pPr>
      <w:r w:rsidRPr="00664FA5">
        <w:rPr>
          <w:lang w:val="en"/>
        </w:rPr>
        <w:t>A deity is typically conceptualized as a supernatural or divine concept, manifesting in ideas and knowledge, in a form that combines excellence in some or all aspects, wrestling with weakness and questions in other aspects, </w:t>
      </w:r>
      <w:hyperlink r:id="rId164" w:tooltip="Hero" w:history="1">
        <w:r w:rsidRPr="00664FA5">
          <w:rPr>
            <w:rStyle w:val="Hyperlink"/>
            <w:lang w:val="en"/>
          </w:rPr>
          <w:t>heroic</w:t>
        </w:r>
      </w:hyperlink>
      <w:r w:rsidRPr="00664FA5">
        <w:rPr>
          <w:lang w:val="en"/>
        </w:rPr>
        <w:t> in outlook and actions, yet tied up with emotions and desires.</w:t>
      </w:r>
      <w:hyperlink r:id="rId165" w:anchor="cite_note-Gupta-42" w:history="1">
        <w:r w:rsidRPr="00664FA5">
          <w:rPr>
            <w:rStyle w:val="Hyperlink"/>
            <w:vertAlign w:val="superscript"/>
            <w:lang w:val="en"/>
          </w:rPr>
          <w:t>[42]</w:t>
        </w:r>
      </w:hyperlink>
      <w:hyperlink r:id="rId166" w:anchor="cite_note-Gupta2012-43" w:history="1">
        <w:r w:rsidRPr="00664FA5">
          <w:rPr>
            <w:rStyle w:val="Hyperlink"/>
            <w:vertAlign w:val="superscript"/>
            <w:lang w:val="en"/>
          </w:rPr>
          <w:t>[43]</w:t>
        </w:r>
      </w:hyperlink>
      <w:r w:rsidRPr="00664FA5">
        <w:rPr>
          <w:lang w:val="en"/>
        </w:rPr>
        <w:t> In other cases, the deity is a principle or reality such as the idea of "soul". The </w:t>
      </w:r>
      <w:hyperlink r:id="rId167" w:tooltip="Upanishad" w:history="1">
        <w:r w:rsidRPr="00664FA5">
          <w:rPr>
            <w:rStyle w:val="Hyperlink"/>
            <w:lang w:val="en"/>
          </w:rPr>
          <w:t>Upanishads</w:t>
        </w:r>
      </w:hyperlink>
      <w:r w:rsidRPr="00664FA5">
        <w:rPr>
          <w:lang w:val="en"/>
        </w:rPr>
        <w:t> of Hinduism, for example, characterize </w:t>
      </w:r>
      <w:hyperlink r:id="rId168" w:tooltip="Atman (Hinduism)" w:history="1">
        <w:r w:rsidRPr="00664FA5">
          <w:rPr>
            <w:rStyle w:val="Hyperlink"/>
            <w:lang w:val="en"/>
          </w:rPr>
          <w:t>Atman</w:t>
        </w:r>
      </w:hyperlink>
      <w:r w:rsidRPr="00664FA5">
        <w:rPr>
          <w:lang w:val="en"/>
        </w:rPr>
        <w:t> (soul, self) as </w:t>
      </w:r>
      <w:r w:rsidRPr="00664FA5">
        <w:rPr>
          <w:i/>
          <w:iCs/>
          <w:lang w:val="en"/>
        </w:rPr>
        <w:t>deva</w:t>
      </w:r>
      <w:r w:rsidRPr="00664FA5">
        <w:rPr>
          <w:lang w:val="en"/>
        </w:rPr>
        <w:t> (deity), thereby asserting that the </w:t>
      </w:r>
      <w:r w:rsidRPr="00664FA5">
        <w:rPr>
          <w:i/>
          <w:iCs/>
          <w:lang w:val="en"/>
        </w:rPr>
        <w:t>deva</w:t>
      </w:r>
      <w:r w:rsidRPr="00664FA5">
        <w:rPr>
          <w:lang w:val="en"/>
        </w:rPr>
        <w:t> and eternal supreme principle (</w:t>
      </w:r>
      <w:hyperlink r:id="rId169" w:tooltip="Brahman" w:history="1">
        <w:r w:rsidRPr="00664FA5">
          <w:rPr>
            <w:rStyle w:val="Hyperlink"/>
            <w:lang w:val="en"/>
          </w:rPr>
          <w:t>Brahman</w:t>
        </w:r>
      </w:hyperlink>
      <w:r w:rsidRPr="00664FA5">
        <w:rPr>
          <w:lang w:val="en"/>
        </w:rPr>
        <w:t>) is part of every living creature, that this soul is spiritual and divine, and that to realize self-knowledge is to know the supreme.</w:t>
      </w:r>
      <w:hyperlink r:id="rId170" w:anchor="cite_note-Cohen2008-44" w:history="1">
        <w:r w:rsidRPr="00664FA5">
          <w:rPr>
            <w:rStyle w:val="Hyperlink"/>
            <w:vertAlign w:val="superscript"/>
            <w:lang w:val="en"/>
          </w:rPr>
          <w:t>[44]</w:t>
        </w:r>
      </w:hyperlink>
      <w:hyperlink r:id="rId171" w:anchor="cite_note-45" w:history="1">
        <w:r w:rsidRPr="00664FA5">
          <w:rPr>
            <w:rStyle w:val="Hyperlink"/>
            <w:vertAlign w:val="superscript"/>
            <w:lang w:val="en"/>
          </w:rPr>
          <w:t>[45]</w:t>
        </w:r>
      </w:hyperlink>
      <w:hyperlink r:id="rId172" w:anchor="cite_note-46" w:history="1">
        <w:r w:rsidRPr="00664FA5">
          <w:rPr>
            <w:rStyle w:val="Hyperlink"/>
            <w:vertAlign w:val="superscript"/>
            <w:lang w:val="en"/>
          </w:rPr>
          <w:t>[46]</w:t>
        </w:r>
      </w:hyperlink>
    </w:p>
    <w:p w14:paraId="60BDE917" w14:textId="77777777" w:rsidR="00664FA5" w:rsidRPr="00664FA5" w:rsidRDefault="00664FA5" w:rsidP="00664FA5">
      <w:pPr>
        <w:rPr>
          <w:lang w:val="en"/>
        </w:rPr>
      </w:pPr>
      <w:hyperlink r:id="rId173" w:tooltip="Theism" w:history="1">
        <w:r w:rsidRPr="00664FA5">
          <w:rPr>
            <w:rStyle w:val="Hyperlink"/>
            <w:lang w:val="en"/>
          </w:rPr>
          <w:t>Theism</w:t>
        </w:r>
      </w:hyperlink>
      <w:r w:rsidRPr="00664FA5">
        <w:rPr>
          <w:lang w:val="en"/>
        </w:rPr>
        <w:t> is the belief in the existence of one or more deities.</w:t>
      </w:r>
      <w:hyperlink r:id="rId174" w:anchor="cite_note-47" w:history="1">
        <w:r w:rsidRPr="00664FA5">
          <w:rPr>
            <w:rStyle w:val="Hyperlink"/>
            <w:vertAlign w:val="superscript"/>
            <w:lang w:val="en"/>
          </w:rPr>
          <w:t>[47]</w:t>
        </w:r>
      </w:hyperlink>
      <w:hyperlink r:id="rId175" w:anchor="cite_note-48" w:history="1">
        <w:r w:rsidRPr="00664FA5">
          <w:rPr>
            <w:rStyle w:val="Hyperlink"/>
            <w:vertAlign w:val="superscript"/>
            <w:lang w:val="en"/>
          </w:rPr>
          <w:t>[48]</w:t>
        </w:r>
      </w:hyperlink>
      <w:r w:rsidRPr="00664FA5">
        <w:rPr>
          <w:lang w:val="en"/>
        </w:rPr>
        <w:t> </w:t>
      </w:r>
      <w:hyperlink r:id="rId176" w:tooltip="Polytheism" w:history="1">
        <w:r w:rsidRPr="00664FA5">
          <w:rPr>
            <w:rStyle w:val="Hyperlink"/>
            <w:lang w:val="en"/>
          </w:rPr>
          <w:t>Polytheism</w:t>
        </w:r>
      </w:hyperlink>
      <w:r w:rsidRPr="00664FA5">
        <w:rPr>
          <w:lang w:val="en"/>
        </w:rPr>
        <w:t> is the belief in and worship of multiple deities,</w:t>
      </w:r>
      <w:hyperlink r:id="rId177" w:anchor="cite_note-Libbrecht-49" w:history="1">
        <w:r w:rsidRPr="00664FA5">
          <w:rPr>
            <w:rStyle w:val="Hyperlink"/>
            <w:vertAlign w:val="superscript"/>
            <w:lang w:val="en"/>
          </w:rPr>
          <w:t>[49]</w:t>
        </w:r>
      </w:hyperlink>
      <w:r w:rsidRPr="00664FA5">
        <w:rPr>
          <w:lang w:val="en"/>
        </w:rPr>
        <w:t> which are usually assembled into a </w:t>
      </w:r>
      <w:hyperlink r:id="rId178" w:tooltip="Pantheon (religion)" w:history="1">
        <w:r w:rsidRPr="00664FA5">
          <w:rPr>
            <w:rStyle w:val="Hyperlink"/>
            <w:lang w:val="en"/>
          </w:rPr>
          <w:t>pantheon</w:t>
        </w:r>
      </w:hyperlink>
      <w:r w:rsidRPr="00664FA5">
        <w:rPr>
          <w:lang w:val="en"/>
        </w:rPr>
        <w:t> of gods and </w:t>
      </w:r>
      <w:hyperlink r:id="rId179" w:tooltip="Goddess" w:history="1">
        <w:r w:rsidRPr="00664FA5">
          <w:rPr>
            <w:rStyle w:val="Hyperlink"/>
            <w:lang w:val="en"/>
          </w:rPr>
          <w:t>goddesses</w:t>
        </w:r>
      </w:hyperlink>
      <w:r w:rsidRPr="00664FA5">
        <w:rPr>
          <w:lang w:val="en"/>
        </w:rPr>
        <w:t>, with accompanying </w:t>
      </w:r>
      <w:hyperlink r:id="rId180" w:tooltip="Ritual" w:history="1">
        <w:r w:rsidRPr="00664FA5">
          <w:rPr>
            <w:rStyle w:val="Hyperlink"/>
            <w:lang w:val="en"/>
          </w:rPr>
          <w:t>rituals</w:t>
        </w:r>
      </w:hyperlink>
      <w:r w:rsidRPr="00664FA5">
        <w:rPr>
          <w:lang w:val="en"/>
        </w:rPr>
        <w:t>.</w:t>
      </w:r>
      <w:hyperlink r:id="rId181" w:anchor="cite_note-Libbrecht-49" w:history="1">
        <w:r w:rsidRPr="00664FA5">
          <w:rPr>
            <w:rStyle w:val="Hyperlink"/>
            <w:vertAlign w:val="superscript"/>
            <w:lang w:val="en"/>
          </w:rPr>
          <w:t>[49]</w:t>
        </w:r>
      </w:hyperlink>
      <w:r w:rsidRPr="00664FA5">
        <w:rPr>
          <w:lang w:val="en"/>
        </w:rPr>
        <w:t> In most polytheistic religions, the different gods and goddesses are representations of forces of nature or </w:t>
      </w:r>
      <w:hyperlink r:id="rId182" w:tooltip="Ancestral worship" w:history="1">
        <w:r w:rsidRPr="00664FA5">
          <w:rPr>
            <w:rStyle w:val="Hyperlink"/>
            <w:lang w:val="en"/>
          </w:rPr>
          <w:t>ancestral principles</w:t>
        </w:r>
      </w:hyperlink>
      <w:r w:rsidRPr="00664FA5">
        <w:rPr>
          <w:lang w:val="en"/>
        </w:rPr>
        <w:t>, and can be viewed either as autonomous or as aspects or </w:t>
      </w:r>
      <w:hyperlink r:id="rId183" w:tooltip="Emanationism" w:history="1">
        <w:r w:rsidRPr="00664FA5">
          <w:rPr>
            <w:rStyle w:val="Hyperlink"/>
            <w:lang w:val="en"/>
          </w:rPr>
          <w:t>emanations</w:t>
        </w:r>
      </w:hyperlink>
      <w:r w:rsidRPr="00664FA5">
        <w:rPr>
          <w:lang w:val="en"/>
        </w:rPr>
        <w:t> of a creator God or </w:t>
      </w:r>
      <w:hyperlink r:id="rId184" w:tooltip="Transcendence (religion)" w:history="1">
        <w:r w:rsidRPr="00664FA5">
          <w:rPr>
            <w:rStyle w:val="Hyperlink"/>
            <w:lang w:val="en"/>
          </w:rPr>
          <w:t>transcendental</w:t>
        </w:r>
      </w:hyperlink>
      <w:r w:rsidRPr="00664FA5">
        <w:rPr>
          <w:lang w:val="en"/>
        </w:rPr>
        <w:t> </w:t>
      </w:r>
      <w:hyperlink r:id="rId185" w:tooltip="Absolute (philosophy)" w:history="1">
        <w:r w:rsidRPr="00664FA5">
          <w:rPr>
            <w:rStyle w:val="Hyperlink"/>
            <w:lang w:val="en"/>
          </w:rPr>
          <w:t>absolute principle</w:t>
        </w:r>
      </w:hyperlink>
      <w:r w:rsidRPr="00664FA5">
        <w:rPr>
          <w:lang w:val="en"/>
        </w:rPr>
        <w:t> (</w:t>
      </w:r>
      <w:hyperlink r:id="rId186" w:tooltip="Monism" w:history="1">
        <w:r w:rsidRPr="00664FA5">
          <w:rPr>
            <w:rStyle w:val="Hyperlink"/>
            <w:lang w:val="en"/>
          </w:rPr>
          <w:t>monistic</w:t>
        </w:r>
      </w:hyperlink>
      <w:r w:rsidRPr="00664FA5">
        <w:rPr>
          <w:lang w:val="en"/>
        </w:rPr>
        <w:t> theologies), which manifests </w:t>
      </w:r>
      <w:hyperlink r:id="rId187" w:tooltip="Immanence" w:history="1">
        <w:r w:rsidRPr="00664FA5">
          <w:rPr>
            <w:rStyle w:val="Hyperlink"/>
            <w:lang w:val="en"/>
          </w:rPr>
          <w:t>immanently</w:t>
        </w:r>
      </w:hyperlink>
      <w:r w:rsidRPr="00664FA5">
        <w:rPr>
          <w:lang w:val="en"/>
        </w:rPr>
        <w:t> in nature.</w:t>
      </w:r>
      <w:hyperlink r:id="rId188" w:anchor="cite_note-Libbrecht-49" w:history="1">
        <w:r w:rsidRPr="00664FA5">
          <w:rPr>
            <w:rStyle w:val="Hyperlink"/>
            <w:vertAlign w:val="superscript"/>
            <w:lang w:val="en"/>
          </w:rPr>
          <w:t>[49]</w:t>
        </w:r>
      </w:hyperlink>
      <w:r w:rsidRPr="00664FA5">
        <w:rPr>
          <w:lang w:val="en"/>
        </w:rPr>
        <w:t> </w:t>
      </w:r>
      <w:hyperlink r:id="rId189" w:tooltip="Henotheism" w:history="1">
        <w:r w:rsidRPr="00664FA5">
          <w:rPr>
            <w:rStyle w:val="Hyperlink"/>
            <w:lang w:val="en"/>
          </w:rPr>
          <w:t>Henotheism</w:t>
        </w:r>
      </w:hyperlink>
      <w:r w:rsidRPr="00664FA5">
        <w:rPr>
          <w:lang w:val="en"/>
        </w:rPr>
        <w:t> accepts the existence of more than one deity, but considers all deities as equivalent representations or aspects of the same divine principle, the highest.</w:t>
      </w:r>
      <w:hyperlink r:id="rId190" w:anchor="cite_note-ross73-9" w:history="1">
        <w:r w:rsidRPr="00664FA5">
          <w:rPr>
            <w:rStyle w:val="Hyperlink"/>
            <w:vertAlign w:val="superscript"/>
            <w:lang w:val="en"/>
          </w:rPr>
          <w:t>[9]</w:t>
        </w:r>
      </w:hyperlink>
      <w:hyperlink r:id="rId191" w:anchor="cite_note-50" w:history="1">
        <w:r w:rsidRPr="00664FA5">
          <w:rPr>
            <w:rStyle w:val="Hyperlink"/>
            <w:vertAlign w:val="superscript"/>
            <w:lang w:val="en"/>
          </w:rPr>
          <w:t>[50]</w:t>
        </w:r>
      </w:hyperlink>
      <w:hyperlink r:id="rId192" w:anchor="cite_note-routledge-8" w:history="1">
        <w:r w:rsidRPr="00664FA5">
          <w:rPr>
            <w:rStyle w:val="Hyperlink"/>
            <w:vertAlign w:val="superscript"/>
            <w:lang w:val="en"/>
          </w:rPr>
          <w:t>[8]</w:t>
        </w:r>
      </w:hyperlink>
      <w:hyperlink r:id="rId193" w:anchor="cite_note-51" w:history="1">
        <w:r w:rsidRPr="00664FA5">
          <w:rPr>
            <w:rStyle w:val="Hyperlink"/>
            <w:vertAlign w:val="superscript"/>
            <w:lang w:val="en"/>
          </w:rPr>
          <w:t>[51]</w:t>
        </w:r>
      </w:hyperlink>
      <w:r w:rsidRPr="00664FA5">
        <w:rPr>
          <w:lang w:val="en"/>
        </w:rPr>
        <w:t> </w:t>
      </w:r>
      <w:hyperlink r:id="rId194" w:tooltip="Monolatry" w:history="1">
        <w:r w:rsidRPr="00664FA5">
          <w:rPr>
            <w:rStyle w:val="Hyperlink"/>
            <w:lang w:val="en"/>
          </w:rPr>
          <w:t>Monolatry</w:t>
        </w:r>
      </w:hyperlink>
      <w:r w:rsidRPr="00664FA5">
        <w:rPr>
          <w:lang w:val="en"/>
        </w:rPr>
        <w:t> is the belief that many deities exist, but that only one of these deities may be validly worshipped.</w:t>
      </w:r>
      <w:hyperlink r:id="rId195" w:anchor="cite_note-52" w:history="1">
        <w:r w:rsidRPr="00664FA5">
          <w:rPr>
            <w:rStyle w:val="Hyperlink"/>
            <w:vertAlign w:val="superscript"/>
            <w:lang w:val="en"/>
          </w:rPr>
          <w:t>[52]</w:t>
        </w:r>
      </w:hyperlink>
      <w:hyperlink r:id="rId196" w:anchor="cite_note-53" w:history="1">
        <w:r w:rsidRPr="00664FA5">
          <w:rPr>
            <w:rStyle w:val="Hyperlink"/>
            <w:vertAlign w:val="superscript"/>
            <w:lang w:val="en"/>
          </w:rPr>
          <w:t>[53]</w:t>
        </w:r>
      </w:hyperlink>
    </w:p>
    <w:p w14:paraId="70A4080C" w14:textId="77777777" w:rsidR="00664FA5" w:rsidRPr="00664FA5" w:rsidRDefault="00664FA5" w:rsidP="00664FA5">
      <w:pPr>
        <w:rPr>
          <w:lang w:val="en"/>
        </w:rPr>
      </w:pPr>
      <w:hyperlink r:id="rId197" w:tooltip="Monotheism" w:history="1">
        <w:r w:rsidRPr="00664FA5">
          <w:rPr>
            <w:rStyle w:val="Hyperlink"/>
            <w:lang w:val="en"/>
          </w:rPr>
          <w:t>Monotheism</w:t>
        </w:r>
      </w:hyperlink>
      <w:r w:rsidRPr="00664FA5">
        <w:rPr>
          <w:lang w:val="en"/>
        </w:rPr>
        <w:t> is the belief that only one deity exists.</w:t>
      </w:r>
      <w:hyperlink r:id="rId198" w:anchor="cite_note-54" w:history="1">
        <w:r w:rsidRPr="00664FA5">
          <w:rPr>
            <w:rStyle w:val="Hyperlink"/>
            <w:vertAlign w:val="superscript"/>
            <w:lang w:val="en"/>
          </w:rPr>
          <w:t>[54]</w:t>
        </w:r>
      </w:hyperlink>
      <w:hyperlink r:id="rId199" w:anchor="cite_note-odccmono-55" w:history="1">
        <w:r w:rsidRPr="00664FA5">
          <w:rPr>
            <w:rStyle w:val="Hyperlink"/>
            <w:vertAlign w:val="superscript"/>
            <w:lang w:val="en"/>
          </w:rPr>
          <w:t>[55]</w:t>
        </w:r>
      </w:hyperlink>
      <w:hyperlink r:id="rId200" w:anchor="cite_note-56" w:history="1">
        <w:r w:rsidRPr="00664FA5">
          <w:rPr>
            <w:rStyle w:val="Hyperlink"/>
            <w:vertAlign w:val="superscript"/>
            <w:lang w:val="en"/>
          </w:rPr>
          <w:t>[56]</w:t>
        </w:r>
      </w:hyperlink>
      <w:hyperlink r:id="rId201" w:anchor="cite_note-57" w:history="1">
        <w:r w:rsidRPr="00664FA5">
          <w:rPr>
            <w:rStyle w:val="Hyperlink"/>
            <w:vertAlign w:val="superscript"/>
            <w:lang w:val="en"/>
          </w:rPr>
          <w:t>[57]</w:t>
        </w:r>
      </w:hyperlink>
      <w:hyperlink r:id="rId202" w:anchor="cite_note-58" w:history="1">
        <w:r w:rsidRPr="00664FA5">
          <w:rPr>
            <w:rStyle w:val="Hyperlink"/>
            <w:vertAlign w:val="superscript"/>
            <w:lang w:val="en"/>
          </w:rPr>
          <w:t>[58]</w:t>
        </w:r>
      </w:hyperlink>
      <w:hyperlink r:id="rId203" w:anchor="cite_note-59" w:history="1">
        <w:r w:rsidRPr="00664FA5">
          <w:rPr>
            <w:rStyle w:val="Hyperlink"/>
            <w:vertAlign w:val="superscript"/>
            <w:lang w:val="en"/>
          </w:rPr>
          <w:t>[59]</w:t>
        </w:r>
      </w:hyperlink>
      <w:hyperlink r:id="rId204" w:anchor="cite_note-60" w:history="1">
        <w:r w:rsidRPr="00664FA5">
          <w:rPr>
            <w:rStyle w:val="Hyperlink"/>
            <w:vertAlign w:val="superscript"/>
            <w:lang w:val="en"/>
          </w:rPr>
          <w:t>[60]</w:t>
        </w:r>
      </w:hyperlink>
      <w:r w:rsidRPr="00664FA5">
        <w:rPr>
          <w:vertAlign w:val="superscript"/>
          <w:lang w:val="en"/>
        </w:rPr>
        <w:t>[</w:t>
      </w:r>
      <w:hyperlink r:id="rId205" w:anchor="Bundling_citations" w:tooltip="Wikipedia:Citing sources" w:history="1">
        <w:r w:rsidRPr="00664FA5">
          <w:rPr>
            <w:rStyle w:val="Hyperlink"/>
            <w:i/>
            <w:iCs/>
            <w:vertAlign w:val="superscript"/>
            <w:lang w:val="en"/>
          </w:rPr>
          <w:t>excessive citations</w:t>
        </w:r>
      </w:hyperlink>
      <w:r w:rsidRPr="00664FA5">
        <w:rPr>
          <w:vertAlign w:val="superscript"/>
          <w:lang w:val="en"/>
        </w:rPr>
        <w:t>]</w:t>
      </w:r>
      <w:r w:rsidRPr="00664FA5">
        <w:rPr>
          <w:lang w:val="en"/>
        </w:rPr>
        <w:t> A monotheistic deity, known as "God", is usually described as </w:t>
      </w:r>
      <w:hyperlink r:id="rId206" w:tooltip="Omnipotence" w:history="1">
        <w:r w:rsidRPr="00664FA5">
          <w:rPr>
            <w:rStyle w:val="Hyperlink"/>
            <w:lang w:val="en"/>
          </w:rPr>
          <w:t>omnipotent</w:t>
        </w:r>
      </w:hyperlink>
      <w:r w:rsidRPr="00664FA5">
        <w:rPr>
          <w:lang w:val="en"/>
        </w:rPr>
        <w:t>, </w:t>
      </w:r>
      <w:hyperlink r:id="rId207" w:tooltip="Omnipresence" w:history="1">
        <w:r w:rsidRPr="00664FA5">
          <w:rPr>
            <w:rStyle w:val="Hyperlink"/>
            <w:lang w:val="en"/>
          </w:rPr>
          <w:t>omnipresent</w:t>
        </w:r>
      </w:hyperlink>
      <w:r w:rsidRPr="00664FA5">
        <w:rPr>
          <w:lang w:val="en"/>
        </w:rPr>
        <w:t>, </w:t>
      </w:r>
      <w:hyperlink r:id="rId208" w:tooltip="Omniscience" w:history="1">
        <w:r w:rsidRPr="00664FA5">
          <w:rPr>
            <w:rStyle w:val="Hyperlink"/>
            <w:lang w:val="en"/>
          </w:rPr>
          <w:t>omniscient</w:t>
        </w:r>
      </w:hyperlink>
      <w:r w:rsidRPr="00664FA5">
        <w:rPr>
          <w:lang w:val="en"/>
        </w:rPr>
        <w:t>, </w:t>
      </w:r>
      <w:hyperlink r:id="rId209" w:tooltip="Omnibenevolence" w:history="1">
        <w:r w:rsidRPr="00664FA5">
          <w:rPr>
            <w:rStyle w:val="Hyperlink"/>
            <w:lang w:val="en"/>
          </w:rPr>
          <w:t>omnibenevolent</w:t>
        </w:r>
      </w:hyperlink>
      <w:r w:rsidRPr="00664FA5">
        <w:rPr>
          <w:lang w:val="en"/>
        </w:rPr>
        <w:t> and </w:t>
      </w:r>
      <w:hyperlink r:id="rId210" w:tooltip="Immortality" w:history="1">
        <w:r w:rsidRPr="00664FA5">
          <w:rPr>
            <w:rStyle w:val="Hyperlink"/>
            <w:lang w:val="en"/>
          </w:rPr>
          <w:t>eternal</w:t>
        </w:r>
      </w:hyperlink>
      <w:r w:rsidRPr="00664FA5">
        <w:rPr>
          <w:lang w:val="en"/>
        </w:rPr>
        <w:t>.</w:t>
      </w:r>
      <w:hyperlink r:id="rId211" w:anchor="cite_note-Swinburne-61" w:history="1">
        <w:r w:rsidRPr="00664FA5">
          <w:rPr>
            <w:rStyle w:val="Hyperlink"/>
            <w:vertAlign w:val="superscript"/>
            <w:lang w:val="en"/>
          </w:rPr>
          <w:t>[61]</w:t>
        </w:r>
      </w:hyperlink>
      <w:r w:rsidRPr="00664FA5">
        <w:rPr>
          <w:lang w:val="en"/>
        </w:rPr>
        <w:t> However, not all deities have been regarded this way</w:t>
      </w:r>
      <w:hyperlink r:id="rId212" w:anchor="cite_note-Hood-14" w:history="1">
        <w:r w:rsidRPr="00664FA5">
          <w:rPr>
            <w:rStyle w:val="Hyperlink"/>
            <w:vertAlign w:val="superscript"/>
            <w:lang w:val="en"/>
          </w:rPr>
          <w:t>[14]</w:t>
        </w:r>
      </w:hyperlink>
      <w:hyperlink r:id="rId213" w:anchor="cite_note-Murdoch-16" w:history="1">
        <w:r w:rsidRPr="00664FA5">
          <w:rPr>
            <w:rStyle w:val="Hyperlink"/>
            <w:vertAlign w:val="superscript"/>
            <w:lang w:val="en"/>
          </w:rPr>
          <w:t>[16]</w:t>
        </w:r>
      </w:hyperlink>
      <w:hyperlink r:id="rId214" w:anchor="cite_note-Beck2005-62" w:history="1">
        <w:r w:rsidRPr="00664FA5">
          <w:rPr>
            <w:rStyle w:val="Hyperlink"/>
            <w:vertAlign w:val="superscript"/>
            <w:lang w:val="en"/>
          </w:rPr>
          <w:t>[62]</w:t>
        </w:r>
      </w:hyperlink>
      <w:hyperlink r:id="rId215" w:anchor="cite_note-63" w:history="1">
        <w:r w:rsidRPr="00664FA5">
          <w:rPr>
            <w:rStyle w:val="Hyperlink"/>
            <w:vertAlign w:val="superscript"/>
            <w:lang w:val="en"/>
          </w:rPr>
          <w:t>[63]</w:t>
        </w:r>
      </w:hyperlink>
      <w:r w:rsidRPr="00664FA5">
        <w:rPr>
          <w:lang w:val="en"/>
        </w:rPr>
        <w:t> and an entity does not need to be almighty, omnipresent, omniscient, omnibenevolent or eternal to qualify as a deity.</w:t>
      </w:r>
      <w:hyperlink r:id="rId216" w:anchor="cite_note-Hood-14" w:history="1">
        <w:r w:rsidRPr="00664FA5">
          <w:rPr>
            <w:rStyle w:val="Hyperlink"/>
            <w:vertAlign w:val="superscript"/>
            <w:lang w:val="en"/>
          </w:rPr>
          <w:t>[14]</w:t>
        </w:r>
      </w:hyperlink>
      <w:hyperlink r:id="rId217" w:anchor="cite_note-Murdoch-16" w:history="1">
        <w:r w:rsidRPr="00664FA5">
          <w:rPr>
            <w:rStyle w:val="Hyperlink"/>
            <w:vertAlign w:val="superscript"/>
            <w:lang w:val="en"/>
          </w:rPr>
          <w:t>[16]</w:t>
        </w:r>
      </w:hyperlink>
      <w:hyperlink r:id="rId218" w:anchor="cite_note-Beck2005-62" w:history="1">
        <w:r w:rsidRPr="00664FA5">
          <w:rPr>
            <w:rStyle w:val="Hyperlink"/>
            <w:vertAlign w:val="superscript"/>
            <w:lang w:val="en"/>
          </w:rPr>
          <w:t>[62]</w:t>
        </w:r>
      </w:hyperlink>
    </w:p>
    <w:p w14:paraId="5FD59564" w14:textId="77777777" w:rsidR="00664FA5" w:rsidRPr="00664FA5" w:rsidRDefault="00664FA5" w:rsidP="00664FA5">
      <w:pPr>
        <w:rPr>
          <w:lang w:val="en"/>
        </w:rPr>
      </w:pPr>
      <w:hyperlink r:id="rId219" w:tooltip="Deism" w:history="1">
        <w:r w:rsidRPr="00664FA5">
          <w:rPr>
            <w:rStyle w:val="Hyperlink"/>
            <w:lang w:val="en"/>
          </w:rPr>
          <w:t>Deism</w:t>
        </w:r>
      </w:hyperlink>
      <w:r w:rsidRPr="00664FA5">
        <w:rPr>
          <w:lang w:val="en"/>
        </w:rPr>
        <w:t> is the belief that only one deity exists, who created the universe, but does not usually intervene in the resulting world.</w:t>
      </w:r>
      <w:hyperlink r:id="rId220" w:anchor="cite_note-64" w:history="1">
        <w:r w:rsidRPr="00664FA5">
          <w:rPr>
            <w:rStyle w:val="Hyperlink"/>
            <w:vertAlign w:val="superscript"/>
            <w:lang w:val="en"/>
          </w:rPr>
          <w:t>[64]</w:t>
        </w:r>
      </w:hyperlink>
      <w:hyperlink r:id="rId221" w:anchor="cite_note-65" w:history="1">
        <w:r w:rsidRPr="00664FA5">
          <w:rPr>
            <w:rStyle w:val="Hyperlink"/>
            <w:vertAlign w:val="superscript"/>
            <w:lang w:val="en"/>
          </w:rPr>
          <w:t>[65]</w:t>
        </w:r>
      </w:hyperlink>
      <w:hyperlink r:id="rId222" w:anchor="cite_note-66" w:history="1">
        <w:r w:rsidRPr="00664FA5">
          <w:rPr>
            <w:rStyle w:val="Hyperlink"/>
            <w:vertAlign w:val="superscript"/>
            <w:lang w:val="en"/>
          </w:rPr>
          <w:t>[66]</w:t>
        </w:r>
      </w:hyperlink>
      <w:r w:rsidRPr="00664FA5">
        <w:rPr>
          <w:vertAlign w:val="superscript"/>
          <w:lang w:val="en"/>
        </w:rPr>
        <w:t>[</w:t>
      </w:r>
      <w:hyperlink r:id="rId223" w:tooltip="Wikipedia:Citing sources" w:history="1">
        <w:r w:rsidRPr="00664FA5">
          <w:rPr>
            <w:rStyle w:val="Hyperlink"/>
            <w:i/>
            <w:iCs/>
            <w:vertAlign w:val="superscript"/>
            <w:lang w:val="en"/>
          </w:rPr>
          <w:t>page needed</w:t>
        </w:r>
      </w:hyperlink>
      <w:r w:rsidRPr="00664FA5">
        <w:rPr>
          <w:vertAlign w:val="superscript"/>
          <w:lang w:val="en"/>
        </w:rPr>
        <w:t>]</w:t>
      </w:r>
      <w:r w:rsidRPr="00664FA5">
        <w:rPr>
          <w:lang w:val="en"/>
        </w:rPr>
        <w:t> Deism was particularly popular among western intellectuals during the eighteenth and nineteenth centuries.</w:t>
      </w:r>
      <w:hyperlink r:id="rId224" w:anchor="cite_note-67" w:history="1">
        <w:r w:rsidRPr="00664FA5">
          <w:rPr>
            <w:rStyle w:val="Hyperlink"/>
            <w:vertAlign w:val="superscript"/>
            <w:lang w:val="en"/>
          </w:rPr>
          <w:t>[67]</w:t>
        </w:r>
      </w:hyperlink>
      <w:hyperlink r:id="rId225" w:anchor="cite_note-68" w:history="1">
        <w:r w:rsidRPr="00664FA5">
          <w:rPr>
            <w:rStyle w:val="Hyperlink"/>
            <w:vertAlign w:val="superscript"/>
            <w:lang w:val="en"/>
          </w:rPr>
          <w:t>[68]</w:t>
        </w:r>
      </w:hyperlink>
      <w:r w:rsidRPr="00664FA5">
        <w:rPr>
          <w:lang w:val="en"/>
        </w:rPr>
        <w:t> </w:t>
      </w:r>
      <w:hyperlink r:id="rId226" w:tooltip="Pantheism" w:history="1">
        <w:r w:rsidRPr="00664FA5">
          <w:rPr>
            <w:rStyle w:val="Hyperlink"/>
            <w:lang w:val="en"/>
          </w:rPr>
          <w:t>Pantheism</w:t>
        </w:r>
      </w:hyperlink>
      <w:r w:rsidRPr="00664FA5">
        <w:rPr>
          <w:lang w:val="en"/>
        </w:rPr>
        <w:t> is the belief that the universe itself is God</w:t>
      </w:r>
      <w:hyperlink r:id="rId227" w:anchor="cite_note-Pearsall-38" w:history="1">
        <w:r w:rsidRPr="00664FA5">
          <w:rPr>
            <w:rStyle w:val="Hyperlink"/>
            <w:vertAlign w:val="superscript"/>
            <w:lang w:val="en"/>
          </w:rPr>
          <w:t>[38]</w:t>
        </w:r>
      </w:hyperlink>
      <w:r w:rsidRPr="00664FA5">
        <w:rPr>
          <w:lang w:val="en"/>
        </w:rPr>
        <w:t> or that everything composes an all-encompassing, </w:t>
      </w:r>
      <w:hyperlink r:id="rId228" w:tooltip="Immanence" w:history="1">
        <w:r w:rsidRPr="00664FA5">
          <w:rPr>
            <w:rStyle w:val="Hyperlink"/>
            <w:lang w:val="en"/>
          </w:rPr>
          <w:t>immanent</w:t>
        </w:r>
      </w:hyperlink>
      <w:r w:rsidRPr="00664FA5">
        <w:rPr>
          <w:lang w:val="en"/>
        </w:rPr>
        <w:t> deity.</w:t>
      </w:r>
      <w:hyperlink r:id="rId229" w:anchor="cite_note-Edwards-39" w:history="1">
        <w:r w:rsidRPr="00664FA5">
          <w:rPr>
            <w:rStyle w:val="Hyperlink"/>
            <w:vertAlign w:val="superscript"/>
            <w:lang w:val="en"/>
          </w:rPr>
          <w:t>[39]</w:t>
        </w:r>
      </w:hyperlink>
      <w:r w:rsidRPr="00664FA5">
        <w:rPr>
          <w:lang w:val="en"/>
        </w:rPr>
        <w:t> </w:t>
      </w:r>
      <w:proofErr w:type="spellStart"/>
      <w:r w:rsidRPr="00664FA5">
        <w:rPr>
          <w:lang w:val="en"/>
        </w:rPr>
        <w:fldChar w:fldCharType="begin"/>
      </w:r>
      <w:r w:rsidRPr="00664FA5">
        <w:rPr>
          <w:lang w:val="en"/>
        </w:rPr>
        <w:instrText>HYPERLINK "https://en.wikipedia.org/wiki/Pandeism" \o "Pandeism"</w:instrText>
      </w:r>
      <w:r w:rsidRPr="00664FA5">
        <w:rPr>
          <w:lang w:val="en"/>
        </w:rPr>
      </w:r>
      <w:r w:rsidRPr="00664FA5">
        <w:rPr>
          <w:lang w:val="en"/>
        </w:rPr>
        <w:fldChar w:fldCharType="separate"/>
      </w:r>
      <w:r w:rsidRPr="00664FA5">
        <w:rPr>
          <w:rStyle w:val="Hyperlink"/>
          <w:lang w:val="en"/>
        </w:rPr>
        <w:t>Pandeism</w:t>
      </w:r>
      <w:proofErr w:type="spellEnd"/>
      <w:r w:rsidRPr="00664FA5">
        <w:fldChar w:fldCharType="end"/>
      </w:r>
      <w:r w:rsidRPr="00664FA5">
        <w:rPr>
          <w:lang w:val="en"/>
        </w:rPr>
        <w:t> is an intermediate position between these, proposing that the creator became a pantheistic universe.</w:t>
      </w:r>
      <w:hyperlink r:id="rId230" w:anchor="cite_note-69" w:history="1">
        <w:r w:rsidRPr="00664FA5">
          <w:rPr>
            <w:rStyle w:val="Hyperlink"/>
            <w:vertAlign w:val="superscript"/>
            <w:lang w:val="en"/>
          </w:rPr>
          <w:t>[69]</w:t>
        </w:r>
      </w:hyperlink>
      <w:r w:rsidRPr="00664FA5">
        <w:rPr>
          <w:lang w:val="en"/>
        </w:rPr>
        <w:t> </w:t>
      </w:r>
      <w:hyperlink r:id="rId231" w:tooltip="Panentheism" w:history="1">
        <w:r w:rsidRPr="00664FA5">
          <w:rPr>
            <w:rStyle w:val="Hyperlink"/>
            <w:lang w:val="en"/>
          </w:rPr>
          <w:t>Panentheism</w:t>
        </w:r>
      </w:hyperlink>
      <w:r w:rsidRPr="00664FA5">
        <w:rPr>
          <w:lang w:val="en"/>
        </w:rPr>
        <w:t> is the belief that </w:t>
      </w:r>
      <w:hyperlink r:id="rId232" w:tooltip="Divinity" w:history="1">
        <w:r w:rsidRPr="00664FA5">
          <w:rPr>
            <w:rStyle w:val="Hyperlink"/>
            <w:lang w:val="en"/>
          </w:rPr>
          <w:t>divinity</w:t>
        </w:r>
      </w:hyperlink>
      <w:r w:rsidRPr="00664FA5">
        <w:rPr>
          <w:lang w:val="en"/>
        </w:rPr>
        <w:t> pervades the universe, but that it also </w:t>
      </w:r>
      <w:hyperlink r:id="rId233" w:tooltip="Transcendence (religion)" w:history="1">
        <w:r w:rsidRPr="00664FA5">
          <w:rPr>
            <w:rStyle w:val="Hyperlink"/>
            <w:lang w:val="en"/>
          </w:rPr>
          <w:t>transcends</w:t>
        </w:r>
      </w:hyperlink>
      <w:r w:rsidRPr="00664FA5">
        <w:rPr>
          <w:lang w:val="en"/>
        </w:rPr>
        <w:t> the universe.</w:t>
      </w:r>
      <w:hyperlink r:id="rId234" w:anchor="cite_note-70" w:history="1">
        <w:r w:rsidRPr="00664FA5">
          <w:rPr>
            <w:rStyle w:val="Hyperlink"/>
            <w:vertAlign w:val="superscript"/>
            <w:lang w:val="en"/>
          </w:rPr>
          <w:t>[70]</w:t>
        </w:r>
      </w:hyperlink>
      <w:r w:rsidRPr="00664FA5">
        <w:rPr>
          <w:lang w:val="en"/>
        </w:rPr>
        <w:t> Agnosticism is the position that it is impossible to know for certain whether a deity of any kind exists.</w:t>
      </w:r>
      <w:hyperlink r:id="rId235" w:anchor="cite_note-71" w:history="1">
        <w:r w:rsidRPr="00664FA5">
          <w:rPr>
            <w:rStyle w:val="Hyperlink"/>
            <w:vertAlign w:val="superscript"/>
            <w:lang w:val="en"/>
          </w:rPr>
          <w:t>[71]</w:t>
        </w:r>
      </w:hyperlink>
      <w:hyperlink r:id="rId236" w:anchor="cite_note-72" w:history="1">
        <w:r w:rsidRPr="00664FA5">
          <w:rPr>
            <w:rStyle w:val="Hyperlink"/>
            <w:vertAlign w:val="superscript"/>
            <w:lang w:val="en"/>
          </w:rPr>
          <w:t>[72]</w:t>
        </w:r>
      </w:hyperlink>
      <w:hyperlink r:id="rId237" w:anchor="cite_note-73" w:history="1">
        <w:r w:rsidRPr="00664FA5">
          <w:rPr>
            <w:rStyle w:val="Hyperlink"/>
            <w:vertAlign w:val="superscript"/>
            <w:lang w:val="en"/>
          </w:rPr>
          <w:t>[73]</w:t>
        </w:r>
      </w:hyperlink>
      <w:r w:rsidRPr="00664FA5">
        <w:rPr>
          <w:lang w:val="en"/>
        </w:rPr>
        <w:t> </w:t>
      </w:r>
      <w:hyperlink r:id="rId238" w:tooltip="Atheism" w:history="1">
        <w:r w:rsidRPr="00664FA5">
          <w:rPr>
            <w:rStyle w:val="Hyperlink"/>
            <w:lang w:val="en"/>
          </w:rPr>
          <w:t>Atheism</w:t>
        </w:r>
      </w:hyperlink>
      <w:r w:rsidRPr="00664FA5">
        <w:rPr>
          <w:lang w:val="en"/>
        </w:rPr>
        <w:t> is the non-belief in the existence of any deity.</w:t>
      </w:r>
      <w:hyperlink r:id="rId239" w:anchor="cite_note-74" w:history="1">
        <w:r w:rsidRPr="00664FA5">
          <w:rPr>
            <w:rStyle w:val="Hyperlink"/>
            <w:vertAlign w:val="superscript"/>
            <w:lang w:val="en"/>
          </w:rPr>
          <w:t>[74]</w:t>
        </w:r>
      </w:hyperlink>
    </w:p>
    <w:p w14:paraId="1FD0FFDC" w14:textId="77777777" w:rsidR="00664FA5" w:rsidRPr="00664FA5" w:rsidRDefault="00664FA5" w:rsidP="00664FA5">
      <w:pPr>
        <w:rPr>
          <w:b/>
          <w:bCs/>
          <w:lang w:val="en"/>
        </w:rPr>
      </w:pPr>
      <w:r w:rsidRPr="00664FA5">
        <w:rPr>
          <w:b/>
          <w:bCs/>
          <w:lang w:val="en"/>
        </w:rPr>
        <w:t>Prehistoric</w:t>
      </w:r>
    </w:p>
    <w:p w14:paraId="2FF46F4B" w14:textId="77777777" w:rsidR="00664FA5" w:rsidRPr="00664FA5" w:rsidRDefault="00664FA5" w:rsidP="00664FA5">
      <w:pPr>
        <w:rPr>
          <w:lang w:val="en"/>
        </w:rPr>
      </w:pPr>
      <w:r w:rsidRPr="00664FA5">
        <w:rPr>
          <w:lang w:val="en"/>
        </w:rPr>
        <w:t>[</w:t>
      </w:r>
      <w:hyperlink r:id="rId240" w:tooltip="Edit section: Prehistoric" w:history="1">
        <w:r w:rsidRPr="00664FA5">
          <w:rPr>
            <w:rStyle w:val="Hyperlink"/>
            <w:lang w:val="en"/>
          </w:rPr>
          <w:t>edit</w:t>
        </w:r>
      </w:hyperlink>
      <w:r w:rsidRPr="00664FA5">
        <w:rPr>
          <w:lang w:val="en"/>
        </w:rPr>
        <w:t>]</w:t>
      </w:r>
    </w:p>
    <w:p w14:paraId="4F5E57F4" w14:textId="26CA8A79" w:rsidR="00664FA5" w:rsidRPr="00664FA5" w:rsidRDefault="00664FA5" w:rsidP="00664FA5">
      <w:pPr>
        <w:rPr>
          <w:lang w:val="en"/>
        </w:rPr>
      </w:pPr>
      <w:r w:rsidRPr="00664FA5">
        <w:rPr>
          <w:lang w:val="en"/>
        </w:rPr>
        <w:drawing>
          <wp:inline distT="0" distB="0" distL="0" distR="0" wp14:anchorId="71264082" wp14:editId="7D5D3FD4">
            <wp:extent cx="1619250" cy="2162175"/>
            <wp:effectExtent l="0" t="0" r="0" b="9525"/>
            <wp:docPr id="1288399944" name="Picture 68" descr="A statue of a person with sheep on her back&#10;&#10;Description automatically generated">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99944" name="Picture 68" descr="A statue of a person with sheep on her back&#10;&#10;Description automatically generated">
                      <a:hlinkClick r:id="rId241"/>
                    </pic:cNvPr>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619250" cy="2162175"/>
                    </a:xfrm>
                    <a:prstGeom prst="rect">
                      <a:avLst/>
                    </a:prstGeom>
                    <a:noFill/>
                    <a:ln>
                      <a:noFill/>
                    </a:ln>
                  </pic:spPr>
                </pic:pic>
              </a:graphicData>
            </a:graphic>
          </wp:inline>
        </w:drawing>
      </w:r>
      <w:r w:rsidRPr="00664FA5">
        <w:rPr>
          <w:lang w:val="en"/>
        </w:rPr>
        <w:t>Statuette of a </w:t>
      </w:r>
      <w:hyperlink r:id="rId243" w:tooltip="Seated Woman of Çatalhöyük" w:history="1">
        <w:r w:rsidRPr="00664FA5">
          <w:rPr>
            <w:rStyle w:val="Hyperlink"/>
            <w:lang w:val="en"/>
          </w:rPr>
          <w:t>nude, corpulent, seated woman</w:t>
        </w:r>
      </w:hyperlink>
      <w:r w:rsidRPr="00664FA5">
        <w:rPr>
          <w:lang w:val="en"/>
        </w:rPr>
        <w:t> flanked by two </w:t>
      </w:r>
      <w:hyperlink r:id="rId244" w:tooltip="Felidae" w:history="1">
        <w:r w:rsidRPr="00664FA5">
          <w:rPr>
            <w:rStyle w:val="Hyperlink"/>
            <w:lang w:val="en"/>
          </w:rPr>
          <w:t>felines</w:t>
        </w:r>
      </w:hyperlink>
      <w:r w:rsidRPr="00664FA5">
        <w:rPr>
          <w:lang w:val="en"/>
        </w:rPr>
        <w:t> from </w:t>
      </w:r>
      <w:proofErr w:type="spellStart"/>
      <w:r w:rsidRPr="00664FA5">
        <w:rPr>
          <w:lang w:val="en"/>
        </w:rPr>
        <w:fldChar w:fldCharType="begin"/>
      </w:r>
      <w:r w:rsidRPr="00664FA5">
        <w:rPr>
          <w:lang w:val="en"/>
        </w:rPr>
        <w:instrText>HYPERLINK "https://en.wikipedia.org/wiki/%C3%87atalh%C3%B6y%C3%BCk" \o "Çatalhöyük"</w:instrText>
      </w:r>
      <w:r w:rsidRPr="00664FA5">
        <w:rPr>
          <w:lang w:val="en"/>
        </w:rPr>
      </w:r>
      <w:r w:rsidRPr="00664FA5">
        <w:rPr>
          <w:lang w:val="en"/>
        </w:rPr>
        <w:fldChar w:fldCharType="separate"/>
      </w:r>
      <w:r w:rsidRPr="00664FA5">
        <w:rPr>
          <w:rStyle w:val="Hyperlink"/>
          <w:lang w:val="en"/>
        </w:rPr>
        <w:t>Çatalhöyük</w:t>
      </w:r>
      <w:proofErr w:type="spellEnd"/>
      <w:r w:rsidRPr="00664FA5">
        <w:fldChar w:fldCharType="end"/>
      </w:r>
      <w:r w:rsidRPr="00664FA5">
        <w:rPr>
          <w:lang w:val="en"/>
        </w:rPr>
        <w:t>, dating to c.</w:t>
      </w:r>
      <w:r w:rsidRPr="00664FA5">
        <w:rPr>
          <w:rFonts w:ascii="Arial" w:hAnsi="Arial" w:cs="Arial"/>
          <w:lang w:val="en"/>
        </w:rPr>
        <w:t> </w:t>
      </w:r>
      <w:r w:rsidRPr="00664FA5">
        <w:rPr>
          <w:lang w:val="en"/>
        </w:rPr>
        <w:t>6000 BCE, thought by most archaeologists to represent a goddess of some kind</w:t>
      </w:r>
      <w:hyperlink r:id="rId245" w:anchor="cite_note-mellart181-75" w:history="1">
        <w:r w:rsidRPr="00664FA5">
          <w:rPr>
            <w:rStyle w:val="Hyperlink"/>
            <w:vertAlign w:val="superscript"/>
            <w:lang w:val="en"/>
          </w:rPr>
          <w:t>[75]</w:t>
        </w:r>
      </w:hyperlink>
      <w:hyperlink r:id="rId246" w:anchor="cite_note-76" w:history="1">
        <w:r w:rsidRPr="00664FA5">
          <w:rPr>
            <w:rStyle w:val="Hyperlink"/>
            <w:vertAlign w:val="superscript"/>
            <w:lang w:val="en"/>
          </w:rPr>
          <w:t>[76]</w:t>
        </w:r>
      </w:hyperlink>
    </w:p>
    <w:p w14:paraId="7160FEF5" w14:textId="77777777" w:rsidR="00664FA5" w:rsidRPr="00664FA5" w:rsidRDefault="00664FA5" w:rsidP="00664FA5">
      <w:pPr>
        <w:rPr>
          <w:i/>
          <w:iCs/>
          <w:lang w:val="en"/>
        </w:rPr>
      </w:pPr>
      <w:r w:rsidRPr="00664FA5">
        <w:rPr>
          <w:i/>
          <w:iCs/>
          <w:lang w:val="en"/>
        </w:rPr>
        <w:t>Further information: </w:t>
      </w:r>
      <w:hyperlink r:id="rId247" w:tooltip="Prehistoric religion" w:history="1">
        <w:r w:rsidRPr="00664FA5">
          <w:rPr>
            <w:rStyle w:val="Hyperlink"/>
            <w:i/>
            <w:iCs/>
            <w:lang w:val="en"/>
          </w:rPr>
          <w:t>Prehistoric religion</w:t>
        </w:r>
      </w:hyperlink>
    </w:p>
    <w:p w14:paraId="3121FC9C" w14:textId="77777777" w:rsidR="00664FA5" w:rsidRPr="00664FA5" w:rsidRDefault="00664FA5" w:rsidP="00664FA5">
      <w:pPr>
        <w:rPr>
          <w:lang w:val="en"/>
        </w:rPr>
      </w:pPr>
      <w:r w:rsidRPr="00664FA5">
        <w:rPr>
          <w:lang w:val="en"/>
        </w:rPr>
        <w:t>Scholars infer the probable existence of deities in the prehistoric period from inscriptions and prehistoric arts such as </w:t>
      </w:r>
      <w:hyperlink r:id="rId248" w:tooltip="Cave painting" w:history="1">
        <w:r w:rsidRPr="00664FA5">
          <w:rPr>
            <w:rStyle w:val="Hyperlink"/>
            <w:lang w:val="en"/>
          </w:rPr>
          <w:t>cave drawings</w:t>
        </w:r>
      </w:hyperlink>
      <w:r w:rsidRPr="00664FA5">
        <w:rPr>
          <w:lang w:val="en"/>
        </w:rPr>
        <w:t>, but it is unclear what these sketches and paintings are and why they were made.</w:t>
      </w:r>
      <w:hyperlink r:id="rId249" w:anchor="cite_note-77" w:history="1">
        <w:r w:rsidRPr="00664FA5">
          <w:rPr>
            <w:rStyle w:val="Hyperlink"/>
            <w:vertAlign w:val="superscript"/>
            <w:lang w:val="en"/>
          </w:rPr>
          <w:t>[77]</w:t>
        </w:r>
      </w:hyperlink>
      <w:r w:rsidRPr="00664FA5">
        <w:rPr>
          <w:lang w:val="en"/>
        </w:rPr>
        <w:t> Some engravings or sketches show animals, hunters or rituals.</w:t>
      </w:r>
      <w:hyperlink r:id="rId250" w:anchor="cite_note-Ruether-78" w:history="1">
        <w:r w:rsidRPr="00664FA5">
          <w:rPr>
            <w:rStyle w:val="Hyperlink"/>
            <w:vertAlign w:val="superscript"/>
            <w:lang w:val="en"/>
          </w:rPr>
          <w:t>[78]</w:t>
        </w:r>
      </w:hyperlink>
      <w:r w:rsidRPr="00664FA5">
        <w:rPr>
          <w:lang w:val="en"/>
        </w:rPr>
        <w:t> It was once common for archaeologists to interpret virtually every prehistoric female figurine as a representation of a single, primordial goddess, the ancestor of historically attested goddesses such as </w:t>
      </w:r>
      <w:hyperlink r:id="rId251" w:tooltip="Inanna" w:history="1">
        <w:r w:rsidRPr="00664FA5">
          <w:rPr>
            <w:rStyle w:val="Hyperlink"/>
            <w:lang w:val="en"/>
          </w:rPr>
          <w:t>Inanna</w:t>
        </w:r>
      </w:hyperlink>
      <w:r w:rsidRPr="00664FA5">
        <w:rPr>
          <w:lang w:val="en"/>
        </w:rPr>
        <w:t>, </w:t>
      </w:r>
      <w:hyperlink r:id="rId252" w:tooltip="Ishtar" w:history="1">
        <w:r w:rsidRPr="00664FA5">
          <w:rPr>
            <w:rStyle w:val="Hyperlink"/>
            <w:lang w:val="en"/>
          </w:rPr>
          <w:t>Ishtar</w:t>
        </w:r>
      </w:hyperlink>
      <w:r w:rsidRPr="00664FA5">
        <w:rPr>
          <w:lang w:val="en"/>
        </w:rPr>
        <w:t>, </w:t>
      </w:r>
      <w:hyperlink r:id="rId253" w:tooltip="Astarte" w:history="1">
        <w:r w:rsidRPr="00664FA5">
          <w:rPr>
            <w:rStyle w:val="Hyperlink"/>
            <w:lang w:val="en"/>
          </w:rPr>
          <w:t>Astarte</w:t>
        </w:r>
      </w:hyperlink>
      <w:r w:rsidRPr="00664FA5">
        <w:rPr>
          <w:lang w:val="en"/>
        </w:rPr>
        <w:t>, </w:t>
      </w:r>
      <w:hyperlink r:id="rId254" w:tooltip="Cybele" w:history="1">
        <w:r w:rsidRPr="00664FA5">
          <w:rPr>
            <w:rStyle w:val="Hyperlink"/>
            <w:lang w:val="en"/>
          </w:rPr>
          <w:t>Cybele</w:t>
        </w:r>
      </w:hyperlink>
      <w:r w:rsidRPr="00664FA5">
        <w:rPr>
          <w:lang w:val="en"/>
        </w:rPr>
        <w:t>, and </w:t>
      </w:r>
      <w:hyperlink r:id="rId255" w:tooltip="Aphrodite" w:history="1">
        <w:r w:rsidRPr="00664FA5">
          <w:rPr>
            <w:rStyle w:val="Hyperlink"/>
            <w:lang w:val="en"/>
          </w:rPr>
          <w:t>Aphrodite</w:t>
        </w:r>
      </w:hyperlink>
      <w:r w:rsidRPr="00664FA5">
        <w:rPr>
          <w:lang w:val="en"/>
        </w:rPr>
        <w:t>;</w:t>
      </w:r>
      <w:hyperlink r:id="rId256" w:anchor="cite_note-Lesure-79" w:history="1">
        <w:r w:rsidRPr="00664FA5">
          <w:rPr>
            <w:rStyle w:val="Hyperlink"/>
            <w:vertAlign w:val="superscript"/>
            <w:lang w:val="en"/>
          </w:rPr>
          <w:t>[79]</w:t>
        </w:r>
      </w:hyperlink>
      <w:r w:rsidRPr="00664FA5">
        <w:rPr>
          <w:lang w:val="en"/>
        </w:rPr>
        <w:t> this approach has now generally been discredited.</w:t>
      </w:r>
      <w:hyperlink r:id="rId257" w:anchor="cite_note-Lesure-79" w:history="1">
        <w:r w:rsidRPr="00664FA5">
          <w:rPr>
            <w:rStyle w:val="Hyperlink"/>
            <w:vertAlign w:val="superscript"/>
            <w:lang w:val="en"/>
          </w:rPr>
          <w:t>[79]</w:t>
        </w:r>
      </w:hyperlink>
      <w:r w:rsidRPr="00664FA5">
        <w:rPr>
          <w:lang w:val="en"/>
        </w:rPr>
        <w:t> Modern archaeologists now generally recognize that it is impossible to conclusively identify any prehistoric figurines as representations of any kind of deities, let alone goddesses.</w:t>
      </w:r>
      <w:hyperlink r:id="rId258" w:anchor="cite_note-Lesure-79" w:history="1">
        <w:r w:rsidRPr="00664FA5">
          <w:rPr>
            <w:rStyle w:val="Hyperlink"/>
            <w:vertAlign w:val="superscript"/>
            <w:lang w:val="en"/>
          </w:rPr>
          <w:t>[79]</w:t>
        </w:r>
      </w:hyperlink>
      <w:r w:rsidRPr="00664FA5">
        <w:rPr>
          <w:lang w:val="en"/>
        </w:rPr>
        <w:t> Nonetheless, it is possible to evaluate ancient representations on a case-by-case basis and rate them on how likely they are to represent deities.</w:t>
      </w:r>
      <w:hyperlink r:id="rId259" w:anchor="cite_note-Lesure-79" w:history="1">
        <w:r w:rsidRPr="00664FA5">
          <w:rPr>
            <w:rStyle w:val="Hyperlink"/>
            <w:vertAlign w:val="superscript"/>
            <w:lang w:val="en"/>
          </w:rPr>
          <w:t>[79]</w:t>
        </w:r>
      </w:hyperlink>
      <w:r w:rsidRPr="00664FA5">
        <w:rPr>
          <w:lang w:val="en"/>
        </w:rPr>
        <w:t> The </w:t>
      </w:r>
      <w:hyperlink r:id="rId260" w:tooltip="Venus of Willendorf" w:history="1">
        <w:r w:rsidRPr="00664FA5">
          <w:rPr>
            <w:rStyle w:val="Hyperlink"/>
            <w:lang w:val="en"/>
          </w:rPr>
          <w:t>Venus of Willendorf</w:t>
        </w:r>
      </w:hyperlink>
      <w:r w:rsidRPr="00664FA5">
        <w:rPr>
          <w:lang w:val="en"/>
        </w:rPr>
        <w:t>, a female figurine found in Europe and dated to about 25,000 BCE has been interpreted by some as an exemplar of a prehistoric female deity.</w:t>
      </w:r>
      <w:hyperlink r:id="rId261" w:anchor="cite_note-Ruether-78" w:history="1">
        <w:r w:rsidRPr="00664FA5">
          <w:rPr>
            <w:rStyle w:val="Hyperlink"/>
            <w:vertAlign w:val="superscript"/>
            <w:lang w:val="en"/>
          </w:rPr>
          <w:t>[78]</w:t>
        </w:r>
      </w:hyperlink>
      <w:r w:rsidRPr="00664FA5">
        <w:rPr>
          <w:lang w:val="en"/>
        </w:rPr>
        <w:t> A number of probable representations of deities have been discovered at </w:t>
      </w:r>
      <w:hyperlink r:id="rId262" w:tooltip="Ayn Ghazal (archaeological site)" w:history="1">
        <w:r w:rsidRPr="00664FA5">
          <w:rPr>
            <w:rStyle w:val="Hyperlink"/>
            <w:lang w:val="en"/>
          </w:rPr>
          <w:t>'Ain Ghazal</w:t>
        </w:r>
      </w:hyperlink>
      <w:hyperlink r:id="rId263" w:anchor="cite_note-Lesure-79" w:history="1">
        <w:r w:rsidRPr="00664FA5">
          <w:rPr>
            <w:rStyle w:val="Hyperlink"/>
            <w:vertAlign w:val="superscript"/>
            <w:lang w:val="en"/>
          </w:rPr>
          <w:t>[79]</w:t>
        </w:r>
      </w:hyperlink>
      <w:r w:rsidRPr="00664FA5">
        <w:rPr>
          <w:lang w:val="en"/>
        </w:rPr>
        <w:t> and the works of art uncovered at </w:t>
      </w:r>
      <w:proofErr w:type="spellStart"/>
      <w:r w:rsidRPr="00664FA5">
        <w:rPr>
          <w:lang w:val="en"/>
        </w:rPr>
        <w:fldChar w:fldCharType="begin"/>
      </w:r>
      <w:r w:rsidRPr="00664FA5">
        <w:rPr>
          <w:lang w:val="en"/>
        </w:rPr>
        <w:instrText>HYPERLINK "https://en.wikipedia.org/wiki/%C3%87atalh%C3%B6y%C3%BCk" \o "Çatalhöyük"</w:instrText>
      </w:r>
      <w:r w:rsidRPr="00664FA5">
        <w:rPr>
          <w:lang w:val="en"/>
        </w:rPr>
      </w:r>
      <w:r w:rsidRPr="00664FA5">
        <w:rPr>
          <w:lang w:val="en"/>
        </w:rPr>
        <w:fldChar w:fldCharType="separate"/>
      </w:r>
      <w:r w:rsidRPr="00664FA5">
        <w:rPr>
          <w:rStyle w:val="Hyperlink"/>
          <w:lang w:val="en"/>
        </w:rPr>
        <w:t>Çatalhöyük</w:t>
      </w:r>
      <w:proofErr w:type="spellEnd"/>
      <w:r w:rsidRPr="00664FA5">
        <w:fldChar w:fldCharType="end"/>
      </w:r>
      <w:r w:rsidRPr="00664FA5">
        <w:rPr>
          <w:lang w:val="en"/>
        </w:rPr>
        <w:t> reveal references to what is probably a complex mythology.</w:t>
      </w:r>
      <w:hyperlink r:id="rId264" w:anchor="cite_note-Lesure-79" w:history="1">
        <w:r w:rsidRPr="00664FA5">
          <w:rPr>
            <w:rStyle w:val="Hyperlink"/>
            <w:vertAlign w:val="superscript"/>
            <w:lang w:val="en"/>
          </w:rPr>
          <w:t>[79]</w:t>
        </w:r>
      </w:hyperlink>
    </w:p>
    <w:p w14:paraId="7FE4AD08" w14:textId="77777777" w:rsidR="00664FA5" w:rsidRPr="00664FA5" w:rsidRDefault="00664FA5" w:rsidP="00664FA5">
      <w:pPr>
        <w:rPr>
          <w:b/>
          <w:bCs/>
          <w:lang w:val="en"/>
        </w:rPr>
      </w:pPr>
      <w:r w:rsidRPr="00664FA5">
        <w:rPr>
          <w:b/>
          <w:bCs/>
          <w:lang w:val="en"/>
        </w:rPr>
        <w:t>Religions and cultures</w:t>
      </w:r>
    </w:p>
    <w:p w14:paraId="02CF0D3D" w14:textId="77777777" w:rsidR="00664FA5" w:rsidRPr="00664FA5" w:rsidRDefault="00664FA5" w:rsidP="00664FA5">
      <w:pPr>
        <w:rPr>
          <w:lang w:val="en"/>
        </w:rPr>
      </w:pPr>
      <w:r w:rsidRPr="00664FA5">
        <w:rPr>
          <w:lang w:val="en"/>
        </w:rPr>
        <w:t>[</w:t>
      </w:r>
      <w:hyperlink r:id="rId265" w:tooltip="Edit section: Religions and cultures" w:history="1">
        <w:r w:rsidRPr="00664FA5">
          <w:rPr>
            <w:rStyle w:val="Hyperlink"/>
            <w:lang w:val="en"/>
          </w:rPr>
          <w:t>edit</w:t>
        </w:r>
      </w:hyperlink>
      <w:r w:rsidRPr="00664FA5">
        <w:rPr>
          <w:lang w:val="en"/>
        </w:rPr>
        <w:t>]</w:t>
      </w:r>
    </w:p>
    <w:p w14:paraId="5C3B7E0D" w14:textId="77777777" w:rsidR="00664FA5" w:rsidRPr="00664FA5" w:rsidRDefault="00664FA5" w:rsidP="00664FA5">
      <w:pPr>
        <w:rPr>
          <w:b/>
          <w:bCs/>
          <w:lang w:val="en"/>
        </w:rPr>
      </w:pPr>
      <w:r w:rsidRPr="00664FA5">
        <w:rPr>
          <w:b/>
          <w:bCs/>
          <w:lang w:val="en"/>
        </w:rPr>
        <w:t>Sub-Saharan African</w:t>
      </w:r>
    </w:p>
    <w:p w14:paraId="715FAEF6" w14:textId="77777777" w:rsidR="00664FA5" w:rsidRPr="00664FA5" w:rsidRDefault="00664FA5" w:rsidP="00664FA5">
      <w:pPr>
        <w:rPr>
          <w:b/>
          <w:bCs/>
          <w:lang w:val="en"/>
        </w:rPr>
      </w:pPr>
      <w:r w:rsidRPr="00664FA5">
        <w:rPr>
          <w:lang w:val="en"/>
        </w:rPr>
        <w:t>[</w:t>
      </w:r>
      <w:hyperlink r:id="rId266" w:tooltip="Edit section: Sub-Saharan African" w:history="1">
        <w:r w:rsidRPr="00664FA5">
          <w:rPr>
            <w:rStyle w:val="Hyperlink"/>
            <w:lang w:val="en"/>
          </w:rPr>
          <w:t>edit</w:t>
        </w:r>
      </w:hyperlink>
      <w:r w:rsidRPr="00664FA5">
        <w:rPr>
          <w:lang w:val="en"/>
        </w:rPr>
        <w:t>]</w:t>
      </w:r>
    </w:p>
    <w:p w14:paraId="7EC7F5F8" w14:textId="77777777" w:rsidR="00664FA5" w:rsidRPr="00664FA5" w:rsidRDefault="00664FA5" w:rsidP="00664FA5">
      <w:pPr>
        <w:rPr>
          <w:i/>
          <w:iCs/>
          <w:lang w:val="en"/>
        </w:rPr>
      </w:pPr>
      <w:r w:rsidRPr="00664FA5">
        <w:rPr>
          <w:i/>
          <w:iCs/>
          <w:lang w:val="en"/>
        </w:rPr>
        <w:t>Main articles: </w:t>
      </w:r>
      <w:hyperlink r:id="rId267" w:tooltip="List of African mythological figures" w:history="1">
        <w:r w:rsidRPr="00664FA5">
          <w:rPr>
            <w:rStyle w:val="Hyperlink"/>
            <w:i/>
            <w:iCs/>
            <w:lang w:val="en"/>
          </w:rPr>
          <w:t>List of African mythological figures</w:t>
        </w:r>
      </w:hyperlink>
      <w:r w:rsidRPr="00664FA5">
        <w:rPr>
          <w:i/>
          <w:iCs/>
          <w:lang w:val="en"/>
        </w:rPr>
        <w:t>, </w:t>
      </w:r>
      <w:hyperlink r:id="rId268" w:tooltip="Traditional African religion" w:history="1">
        <w:r w:rsidRPr="00664FA5">
          <w:rPr>
            <w:rStyle w:val="Hyperlink"/>
            <w:i/>
            <w:iCs/>
            <w:lang w:val="en"/>
          </w:rPr>
          <w:t>Traditional African religion</w:t>
        </w:r>
      </w:hyperlink>
      <w:r w:rsidRPr="00664FA5">
        <w:rPr>
          <w:i/>
          <w:iCs/>
          <w:lang w:val="en"/>
        </w:rPr>
        <w:t>, </w:t>
      </w:r>
      <w:hyperlink r:id="rId269" w:tooltip="Afro-American religion" w:history="1">
        <w:r w:rsidRPr="00664FA5">
          <w:rPr>
            <w:rStyle w:val="Hyperlink"/>
            <w:i/>
            <w:iCs/>
            <w:lang w:val="en"/>
          </w:rPr>
          <w:t>Afro-American religion</w:t>
        </w:r>
      </w:hyperlink>
      <w:r w:rsidRPr="00664FA5">
        <w:rPr>
          <w:i/>
          <w:iCs/>
          <w:lang w:val="en"/>
        </w:rPr>
        <w:t>, and </w:t>
      </w:r>
      <w:hyperlink r:id="rId270" w:tooltip="Orisha" w:history="1">
        <w:r w:rsidRPr="00664FA5">
          <w:rPr>
            <w:rStyle w:val="Hyperlink"/>
            <w:i/>
            <w:iCs/>
            <w:lang w:val="en"/>
          </w:rPr>
          <w:t>Orisha</w:t>
        </w:r>
      </w:hyperlink>
    </w:p>
    <w:p w14:paraId="58342CCB" w14:textId="468B6816" w:rsidR="00664FA5" w:rsidRPr="00664FA5" w:rsidRDefault="00664FA5" w:rsidP="00664FA5">
      <w:pPr>
        <w:rPr>
          <w:lang w:val="en"/>
        </w:rPr>
      </w:pPr>
      <w:r w:rsidRPr="00664FA5">
        <w:rPr>
          <w:lang w:val="en"/>
        </w:rPr>
        <w:drawing>
          <wp:inline distT="0" distB="0" distL="0" distR="0" wp14:anchorId="63859E48" wp14:editId="7D66AD4F">
            <wp:extent cx="1143000" cy="1714500"/>
            <wp:effectExtent l="0" t="0" r="0" b="0"/>
            <wp:docPr id="1690540980" name="Picture 67" descr="A statue of a person with a dog&#10;&#10;Description automatically generated">
              <a:hlinkClick xmlns:a="http://schemas.openxmlformats.org/drawingml/2006/main" r:id="rId2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540980" name="Picture 67" descr="A statue of a person with a dog&#10;&#10;Description automatically generated">
                      <a:hlinkClick r:id="rId271"/>
                    </pic:cNvPr>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r w:rsidRPr="00664FA5">
        <w:rPr>
          <w:lang w:val="en"/>
        </w:rPr>
        <w:t>Yoruba deity from Nigeria</w:t>
      </w:r>
    </w:p>
    <w:p w14:paraId="64A751C5" w14:textId="77777777" w:rsidR="00664FA5" w:rsidRPr="00664FA5" w:rsidRDefault="00664FA5" w:rsidP="00664FA5">
      <w:pPr>
        <w:rPr>
          <w:lang w:val="en"/>
        </w:rPr>
      </w:pPr>
      <w:r w:rsidRPr="00664FA5">
        <w:rPr>
          <w:lang w:val="en"/>
        </w:rPr>
        <w:t>Diverse African cultures developed theology and concepts of deities over their history. In </w:t>
      </w:r>
      <w:hyperlink r:id="rId273" w:tooltip="Nigeria" w:history="1">
        <w:r w:rsidRPr="00664FA5">
          <w:rPr>
            <w:rStyle w:val="Hyperlink"/>
            <w:lang w:val="en"/>
          </w:rPr>
          <w:t>Nigeria</w:t>
        </w:r>
      </w:hyperlink>
      <w:r w:rsidRPr="00664FA5">
        <w:rPr>
          <w:lang w:val="en"/>
        </w:rPr>
        <w:t> and neighboring </w:t>
      </w:r>
      <w:hyperlink r:id="rId274" w:tooltip="West Africa" w:history="1">
        <w:r w:rsidRPr="00664FA5">
          <w:rPr>
            <w:rStyle w:val="Hyperlink"/>
            <w:lang w:val="en"/>
          </w:rPr>
          <w:t>West African countries</w:t>
        </w:r>
      </w:hyperlink>
      <w:r w:rsidRPr="00664FA5">
        <w:rPr>
          <w:lang w:val="en"/>
        </w:rPr>
        <w:t>, for example, two prominent deities (locally called </w:t>
      </w:r>
      <w:proofErr w:type="spellStart"/>
      <w:r w:rsidRPr="00664FA5">
        <w:rPr>
          <w:i/>
          <w:iCs/>
          <w:lang w:val="en"/>
        </w:rPr>
        <w:fldChar w:fldCharType="begin"/>
      </w:r>
      <w:r w:rsidRPr="00664FA5">
        <w:rPr>
          <w:i/>
          <w:iCs/>
          <w:lang w:val="en"/>
        </w:rPr>
        <w:instrText>HYPERLINK "https://en.wikipedia.org/wiki/Orisha" \o "Orisha"</w:instrText>
      </w:r>
      <w:r w:rsidRPr="00664FA5">
        <w:rPr>
          <w:i/>
          <w:iCs/>
          <w:lang w:val="en"/>
        </w:rPr>
      </w:r>
      <w:r w:rsidRPr="00664FA5">
        <w:rPr>
          <w:i/>
          <w:iCs/>
          <w:lang w:val="en"/>
        </w:rPr>
        <w:fldChar w:fldCharType="separate"/>
      </w:r>
      <w:r w:rsidRPr="00664FA5">
        <w:rPr>
          <w:rStyle w:val="Hyperlink"/>
          <w:i/>
          <w:iCs/>
          <w:lang w:val="en"/>
        </w:rPr>
        <w:t>Òrìṣà</w:t>
      </w:r>
      <w:proofErr w:type="spellEnd"/>
      <w:r w:rsidRPr="00664FA5">
        <w:fldChar w:fldCharType="end"/>
      </w:r>
      <w:r w:rsidRPr="00664FA5">
        <w:rPr>
          <w:lang w:val="en"/>
        </w:rPr>
        <w:t>)</w:t>
      </w:r>
      <w:hyperlink r:id="rId275" w:anchor="cite_note-Osun-80" w:history="1">
        <w:r w:rsidRPr="00664FA5">
          <w:rPr>
            <w:rStyle w:val="Hyperlink"/>
            <w:vertAlign w:val="superscript"/>
            <w:lang w:val="en"/>
          </w:rPr>
          <w:t>[80]</w:t>
        </w:r>
      </w:hyperlink>
      <w:r w:rsidRPr="00664FA5">
        <w:rPr>
          <w:lang w:val="en"/>
        </w:rPr>
        <w:t> are found in the </w:t>
      </w:r>
      <w:hyperlink r:id="rId276" w:tooltip="Yoruba religion" w:history="1">
        <w:r w:rsidRPr="00664FA5">
          <w:rPr>
            <w:rStyle w:val="Hyperlink"/>
            <w:lang w:val="en"/>
          </w:rPr>
          <w:t>Yoruba religion</w:t>
        </w:r>
      </w:hyperlink>
      <w:r w:rsidRPr="00664FA5">
        <w:rPr>
          <w:lang w:val="en"/>
        </w:rPr>
        <w:t>, namely the god </w:t>
      </w:r>
      <w:hyperlink r:id="rId277" w:tooltip="Ogun" w:history="1">
        <w:r w:rsidRPr="00664FA5">
          <w:rPr>
            <w:rStyle w:val="Hyperlink"/>
            <w:lang w:val="en"/>
          </w:rPr>
          <w:t>Ogun</w:t>
        </w:r>
      </w:hyperlink>
      <w:r w:rsidRPr="00664FA5">
        <w:rPr>
          <w:lang w:val="en"/>
        </w:rPr>
        <w:t> and the goddess </w:t>
      </w:r>
      <w:hyperlink r:id="rId278" w:tooltip="Osun" w:history="1">
        <w:r w:rsidRPr="00664FA5">
          <w:rPr>
            <w:rStyle w:val="Hyperlink"/>
            <w:lang w:val="en"/>
          </w:rPr>
          <w:t>Osun</w:t>
        </w:r>
      </w:hyperlink>
      <w:r w:rsidRPr="00664FA5">
        <w:rPr>
          <w:lang w:val="en"/>
        </w:rPr>
        <w:t>.</w:t>
      </w:r>
      <w:hyperlink r:id="rId279" w:anchor="cite_note-Osun-80" w:history="1">
        <w:r w:rsidRPr="00664FA5">
          <w:rPr>
            <w:rStyle w:val="Hyperlink"/>
            <w:vertAlign w:val="superscript"/>
            <w:lang w:val="en"/>
          </w:rPr>
          <w:t>[80]</w:t>
        </w:r>
      </w:hyperlink>
      <w:r w:rsidRPr="00664FA5">
        <w:rPr>
          <w:lang w:val="en"/>
        </w:rPr>
        <w:t xml:space="preserve"> Ogun is the primordial masculine deity as well as the </w:t>
      </w:r>
      <w:proofErr w:type="spellStart"/>
      <w:r w:rsidRPr="00664FA5">
        <w:rPr>
          <w:lang w:val="en"/>
        </w:rPr>
        <w:t>archdivinity</w:t>
      </w:r>
      <w:proofErr w:type="spellEnd"/>
      <w:r w:rsidRPr="00664FA5">
        <w:rPr>
          <w:lang w:val="en"/>
        </w:rPr>
        <w:t xml:space="preserve"> and guardian of occupations such as tools making and use, metal working, hunting, war, protection and ascertaining equity and justice.</w:t>
      </w:r>
      <w:hyperlink r:id="rId280" w:anchor="cite_note-Barnes-81" w:history="1">
        <w:r w:rsidRPr="00664FA5">
          <w:rPr>
            <w:rStyle w:val="Hyperlink"/>
            <w:vertAlign w:val="superscript"/>
            <w:lang w:val="en"/>
          </w:rPr>
          <w:t>[81]</w:t>
        </w:r>
      </w:hyperlink>
      <w:hyperlink r:id="rId281" w:anchor="cite_note-82" w:history="1">
        <w:r w:rsidRPr="00664FA5">
          <w:rPr>
            <w:rStyle w:val="Hyperlink"/>
            <w:vertAlign w:val="superscript"/>
            <w:lang w:val="en"/>
          </w:rPr>
          <w:t>[82]</w:t>
        </w:r>
      </w:hyperlink>
      <w:r w:rsidRPr="00664FA5">
        <w:rPr>
          <w:lang w:val="en"/>
        </w:rPr>
        <w:t> Osun is an equally powerful primordial feminine deity and a multidimensional guardian of fertility, water, maternal, health, social relations, love and peace.</w:t>
      </w:r>
      <w:hyperlink r:id="rId282" w:anchor="cite_note-Osun-80" w:history="1">
        <w:r w:rsidRPr="00664FA5">
          <w:rPr>
            <w:rStyle w:val="Hyperlink"/>
            <w:vertAlign w:val="superscript"/>
            <w:lang w:val="en"/>
          </w:rPr>
          <w:t>[80]</w:t>
        </w:r>
      </w:hyperlink>
      <w:r w:rsidRPr="00664FA5">
        <w:rPr>
          <w:lang w:val="en"/>
        </w:rPr>
        <w:t> Ogun and Osun traditions were brought into the Americas on </w:t>
      </w:r>
      <w:hyperlink r:id="rId283" w:tooltip="Slave ship" w:history="1">
        <w:r w:rsidRPr="00664FA5">
          <w:rPr>
            <w:rStyle w:val="Hyperlink"/>
            <w:lang w:val="en"/>
          </w:rPr>
          <w:t>slave ships</w:t>
        </w:r>
      </w:hyperlink>
      <w:r w:rsidRPr="00664FA5">
        <w:rPr>
          <w:lang w:val="en"/>
        </w:rPr>
        <w:t>. They were preserved by the Africans in their plantation communities, and their festivals continue to be observed.</w:t>
      </w:r>
      <w:hyperlink r:id="rId284" w:anchor="cite_note-Osun-80" w:history="1">
        <w:r w:rsidRPr="00664FA5">
          <w:rPr>
            <w:rStyle w:val="Hyperlink"/>
            <w:vertAlign w:val="superscript"/>
            <w:lang w:val="en"/>
          </w:rPr>
          <w:t>[80]</w:t>
        </w:r>
      </w:hyperlink>
      <w:hyperlink r:id="rId285" w:anchor="cite_note-Barnes-81" w:history="1">
        <w:r w:rsidRPr="00664FA5">
          <w:rPr>
            <w:rStyle w:val="Hyperlink"/>
            <w:vertAlign w:val="superscript"/>
            <w:lang w:val="en"/>
          </w:rPr>
          <w:t>[81]</w:t>
        </w:r>
      </w:hyperlink>
    </w:p>
    <w:p w14:paraId="01F8CD3C" w14:textId="77777777" w:rsidR="00664FA5" w:rsidRPr="00664FA5" w:rsidRDefault="00664FA5" w:rsidP="00664FA5">
      <w:pPr>
        <w:rPr>
          <w:lang w:val="en"/>
        </w:rPr>
      </w:pPr>
      <w:r w:rsidRPr="00664FA5">
        <w:rPr>
          <w:lang w:val="en"/>
        </w:rPr>
        <w:t>In </w:t>
      </w:r>
      <w:hyperlink r:id="rId286" w:tooltip="Southern Africa" w:history="1">
        <w:r w:rsidRPr="00664FA5">
          <w:rPr>
            <w:rStyle w:val="Hyperlink"/>
            <w:lang w:val="en"/>
          </w:rPr>
          <w:t>Southern African cultures</w:t>
        </w:r>
      </w:hyperlink>
      <w:r w:rsidRPr="00664FA5">
        <w:rPr>
          <w:lang w:val="en"/>
        </w:rPr>
        <w:t>, a similar masculine-feminine deity combination has appeared in other forms, particularly as the Moon and Sun deities.</w:t>
      </w:r>
      <w:hyperlink r:id="rId287" w:anchor="cite_note-83" w:history="1">
        <w:r w:rsidRPr="00664FA5">
          <w:rPr>
            <w:rStyle w:val="Hyperlink"/>
            <w:vertAlign w:val="superscript"/>
            <w:lang w:val="en"/>
          </w:rPr>
          <w:t>[83]</w:t>
        </w:r>
      </w:hyperlink>
      <w:r w:rsidRPr="00664FA5">
        <w:rPr>
          <w:lang w:val="en"/>
        </w:rPr>
        <w:t> One Southern African cosmology consists of </w:t>
      </w:r>
      <w:proofErr w:type="spellStart"/>
      <w:r w:rsidRPr="00664FA5">
        <w:rPr>
          <w:i/>
          <w:iCs/>
          <w:lang w:val="en"/>
        </w:rPr>
        <w:t>Hieseba</w:t>
      </w:r>
      <w:proofErr w:type="spellEnd"/>
      <w:r w:rsidRPr="00664FA5">
        <w:rPr>
          <w:lang w:val="en"/>
        </w:rPr>
        <w:t> or </w:t>
      </w:r>
      <w:proofErr w:type="spellStart"/>
      <w:r w:rsidRPr="00664FA5">
        <w:rPr>
          <w:i/>
          <w:iCs/>
          <w:lang w:val="en"/>
        </w:rPr>
        <w:t>Xuba</w:t>
      </w:r>
      <w:proofErr w:type="spellEnd"/>
      <w:r w:rsidRPr="00664FA5">
        <w:rPr>
          <w:lang w:val="en"/>
        </w:rPr>
        <w:t> (deity, god), </w:t>
      </w:r>
      <w:proofErr w:type="spellStart"/>
      <w:r w:rsidRPr="00664FA5">
        <w:rPr>
          <w:i/>
          <w:iCs/>
          <w:lang w:val="en"/>
        </w:rPr>
        <w:t>Gaune</w:t>
      </w:r>
      <w:proofErr w:type="spellEnd"/>
      <w:r w:rsidRPr="00664FA5">
        <w:rPr>
          <w:lang w:val="en"/>
        </w:rPr>
        <w:t> (evil spirits) and </w:t>
      </w:r>
      <w:proofErr w:type="spellStart"/>
      <w:r w:rsidRPr="00664FA5">
        <w:rPr>
          <w:i/>
          <w:iCs/>
          <w:lang w:val="en"/>
        </w:rPr>
        <w:t>Khuene</w:t>
      </w:r>
      <w:proofErr w:type="spellEnd"/>
      <w:r w:rsidRPr="00664FA5">
        <w:rPr>
          <w:lang w:val="en"/>
        </w:rPr>
        <w:t> (people). The </w:t>
      </w:r>
      <w:proofErr w:type="spellStart"/>
      <w:r w:rsidRPr="00664FA5">
        <w:rPr>
          <w:i/>
          <w:iCs/>
          <w:lang w:val="en"/>
        </w:rPr>
        <w:t>Hieseba</w:t>
      </w:r>
      <w:proofErr w:type="spellEnd"/>
      <w:r w:rsidRPr="00664FA5">
        <w:rPr>
          <w:lang w:val="en"/>
        </w:rPr>
        <w:t> includes </w:t>
      </w:r>
      <w:proofErr w:type="spellStart"/>
      <w:r w:rsidRPr="00664FA5">
        <w:rPr>
          <w:i/>
          <w:iCs/>
          <w:lang w:val="en"/>
        </w:rPr>
        <w:t>Nladiba</w:t>
      </w:r>
      <w:proofErr w:type="spellEnd"/>
      <w:r w:rsidRPr="00664FA5">
        <w:rPr>
          <w:lang w:val="en"/>
        </w:rPr>
        <w:t> (male, creator sky god) and </w:t>
      </w:r>
      <w:proofErr w:type="spellStart"/>
      <w:r w:rsidRPr="00664FA5">
        <w:rPr>
          <w:i/>
          <w:iCs/>
          <w:lang w:val="en"/>
        </w:rPr>
        <w:t>Nladisara</w:t>
      </w:r>
      <w:proofErr w:type="spellEnd"/>
      <w:r w:rsidRPr="00664FA5">
        <w:rPr>
          <w:lang w:val="en"/>
        </w:rPr>
        <w:t xml:space="preserve"> (females, </w:t>
      </w:r>
      <w:proofErr w:type="spellStart"/>
      <w:r w:rsidRPr="00664FA5">
        <w:rPr>
          <w:lang w:val="en"/>
        </w:rPr>
        <w:t>Nladiba's</w:t>
      </w:r>
      <w:proofErr w:type="spellEnd"/>
      <w:r w:rsidRPr="00664FA5">
        <w:rPr>
          <w:lang w:val="en"/>
        </w:rPr>
        <w:t xml:space="preserve"> two wives). The Sun (female) and the Moon (male) deities are viewed as offspring of </w:t>
      </w:r>
      <w:proofErr w:type="spellStart"/>
      <w:r w:rsidRPr="00664FA5">
        <w:rPr>
          <w:i/>
          <w:iCs/>
          <w:lang w:val="en"/>
        </w:rPr>
        <w:t>Nladiba</w:t>
      </w:r>
      <w:proofErr w:type="spellEnd"/>
      <w:r w:rsidRPr="00664FA5">
        <w:rPr>
          <w:lang w:val="en"/>
        </w:rPr>
        <w:t> and two </w:t>
      </w:r>
      <w:proofErr w:type="spellStart"/>
      <w:r w:rsidRPr="00664FA5">
        <w:rPr>
          <w:i/>
          <w:iCs/>
          <w:lang w:val="en"/>
        </w:rPr>
        <w:t>Nladisara</w:t>
      </w:r>
      <w:proofErr w:type="spellEnd"/>
      <w:r w:rsidRPr="00664FA5">
        <w:rPr>
          <w:lang w:val="en"/>
        </w:rPr>
        <w:t>. The Sun and Moon are viewed as manifestations of the supreme deity, and worship is timed and directed to them.</w:t>
      </w:r>
      <w:hyperlink r:id="rId288" w:anchor="cite_note-84" w:history="1">
        <w:r w:rsidRPr="00664FA5">
          <w:rPr>
            <w:rStyle w:val="Hyperlink"/>
            <w:vertAlign w:val="superscript"/>
            <w:lang w:val="en"/>
          </w:rPr>
          <w:t>[84]</w:t>
        </w:r>
      </w:hyperlink>
      <w:r w:rsidRPr="00664FA5">
        <w:rPr>
          <w:lang w:val="en"/>
        </w:rPr>
        <w:t> In other African cultures the Sun is seen as male, while the Moon is female, both symbols of the godhead.</w:t>
      </w:r>
      <w:hyperlink r:id="rId289" w:anchor="cite_note-Lynch-85" w:history="1">
        <w:r w:rsidRPr="00664FA5">
          <w:rPr>
            <w:rStyle w:val="Hyperlink"/>
            <w:vertAlign w:val="superscript"/>
            <w:lang w:val="en"/>
          </w:rPr>
          <w:t>[85]</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199</w:t>
      </w:r>
      <w:r w:rsidRPr="00664FA5">
        <w:rPr>
          <w:rFonts w:ascii="Aptos" w:hAnsi="Aptos" w:cs="Aptos"/>
          <w:vertAlign w:val="superscript"/>
          <w:lang w:val="en"/>
        </w:rPr>
        <w:t>–</w:t>
      </w:r>
      <w:r w:rsidRPr="00664FA5">
        <w:rPr>
          <w:vertAlign w:val="superscript"/>
          <w:lang w:val="en"/>
        </w:rPr>
        <w:t>120</w:t>
      </w:r>
      <w:r w:rsidRPr="00664FA5">
        <w:rPr>
          <w:rFonts w:ascii="Arial" w:hAnsi="Arial" w:cs="Arial"/>
          <w:vertAlign w:val="superscript"/>
          <w:lang w:val="en"/>
        </w:rPr>
        <w:t> </w:t>
      </w:r>
      <w:r w:rsidRPr="00664FA5">
        <w:rPr>
          <w:lang w:val="en"/>
        </w:rPr>
        <w:t> In </w:t>
      </w:r>
      <w:hyperlink r:id="rId290" w:tooltip="Zimbabwe" w:history="1">
        <w:r w:rsidRPr="00664FA5">
          <w:rPr>
            <w:rStyle w:val="Hyperlink"/>
            <w:lang w:val="en"/>
          </w:rPr>
          <w:t>Zimbabwe</w:t>
        </w:r>
      </w:hyperlink>
      <w:r w:rsidRPr="00664FA5">
        <w:rPr>
          <w:lang w:val="en"/>
        </w:rPr>
        <w:t>, the supreme deity is </w:t>
      </w:r>
      <w:hyperlink r:id="rId291" w:tooltip="Androgyny" w:history="1">
        <w:r w:rsidRPr="00664FA5">
          <w:rPr>
            <w:rStyle w:val="Hyperlink"/>
            <w:lang w:val="en"/>
          </w:rPr>
          <w:t>androgynous</w:t>
        </w:r>
      </w:hyperlink>
      <w:r w:rsidRPr="00664FA5">
        <w:rPr>
          <w:lang w:val="en"/>
        </w:rPr>
        <w:t> with male-female aspects, envisioned as the giver of rain, treated simultaneously as the god of darkness and light and is called </w:t>
      </w:r>
      <w:proofErr w:type="spellStart"/>
      <w:r w:rsidRPr="00664FA5">
        <w:rPr>
          <w:i/>
          <w:iCs/>
          <w:lang w:val="en"/>
        </w:rPr>
        <w:t>Mwari</w:t>
      </w:r>
      <w:proofErr w:type="spellEnd"/>
      <w:r w:rsidRPr="00664FA5">
        <w:rPr>
          <w:i/>
          <w:iCs/>
          <w:lang w:val="en"/>
        </w:rPr>
        <w:t xml:space="preserve"> Shona</w:t>
      </w:r>
      <w:r w:rsidRPr="00664FA5">
        <w:rPr>
          <w:lang w:val="en"/>
        </w:rPr>
        <w:t>.</w:t>
      </w:r>
      <w:hyperlink r:id="rId292" w:anchor="cite_note-Lynch-85" w:history="1">
        <w:r w:rsidRPr="00664FA5">
          <w:rPr>
            <w:rStyle w:val="Hyperlink"/>
            <w:vertAlign w:val="superscript"/>
            <w:lang w:val="en"/>
          </w:rPr>
          <w:t>[85]</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89</w:t>
      </w:r>
      <w:r w:rsidRPr="00664FA5">
        <w:rPr>
          <w:rFonts w:ascii="Arial" w:hAnsi="Arial" w:cs="Arial"/>
          <w:vertAlign w:val="superscript"/>
          <w:lang w:val="en"/>
        </w:rPr>
        <w:t> </w:t>
      </w:r>
      <w:r w:rsidRPr="00664FA5">
        <w:rPr>
          <w:lang w:val="en"/>
        </w:rPr>
        <w:t> In the </w:t>
      </w:r>
      <w:hyperlink r:id="rId293" w:tooltip="Lake Victoria" w:history="1">
        <w:r w:rsidRPr="00664FA5">
          <w:rPr>
            <w:rStyle w:val="Hyperlink"/>
            <w:lang w:val="en"/>
          </w:rPr>
          <w:t>Lake Victoria</w:t>
        </w:r>
      </w:hyperlink>
      <w:r w:rsidRPr="00664FA5">
        <w:rPr>
          <w:lang w:val="en"/>
        </w:rPr>
        <w:t> region, the term for a deity is </w:t>
      </w:r>
      <w:r w:rsidRPr="00664FA5">
        <w:rPr>
          <w:i/>
          <w:iCs/>
          <w:lang w:val="en"/>
        </w:rPr>
        <w:t>Lubaale</w:t>
      </w:r>
      <w:r w:rsidRPr="00664FA5">
        <w:rPr>
          <w:lang w:val="en"/>
        </w:rPr>
        <w:t>, or alternatively </w:t>
      </w:r>
      <w:r w:rsidRPr="00664FA5">
        <w:rPr>
          <w:i/>
          <w:iCs/>
          <w:lang w:val="en"/>
        </w:rPr>
        <w:t>Jok</w:t>
      </w:r>
      <w:r w:rsidRPr="00664FA5">
        <w:rPr>
          <w:lang w:val="en"/>
        </w:rPr>
        <w:t>.</w:t>
      </w:r>
      <w:hyperlink r:id="rId294" w:anchor="cite_note-86" w:history="1">
        <w:r w:rsidRPr="00664FA5">
          <w:rPr>
            <w:rStyle w:val="Hyperlink"/>
            <w:vertAlign w:val="superscript"/>
            <w:lang w:val="en"/>
          </w:rPr>
          <w:t>[86]</w:t>
        </w:r>
      </w:hyperlink>
    </w:p>
    <w:p w14:paraId="40E62208" w14:textId="77777777" w:rsidR="00664FA5" w:rsidRPr="00664FA5" w:rsidRDefault="00664FA5" w:rsidP="00664FA5">
      <w:pPr>
        <w:rPr>
          <w:b/>
          <w:bCs/>
          <w:lang w:val="en"/>
        </w:rPr>
      </w:pPr>
      <w:r w:rsidRPr="00664FA5">
        <w:rPr>
          <w:b/>
          <w:bCs/>
          <w:lang w:val="en"/>
        </w:rPr>
        <w:t>Ancient Near Eastern</w:t>
      </w:r>
    </w:p>
    <w:p w14:paraId="57B45F54" w14:textId="77777777" w:rsidR="00664FA5" w:rsidRPr="00664FA5" w:rsidRDefault="00664FA5" w:rsidP="00664FA5">
      <w:pPr>
        <w:rPr>
          <w:b/>
          <w:bCs/>
          <w:lang w:val="en"/>
        </w:rPr>
      </w:pPr>
      <w:r w:rsidRPr="00664FA5">
        <w:rPr>
          <w:lang w:val="en"/>
        </w:rPr>
        <w:t>[</w:t>
      </w:r>
      <w:hyperlink r:id="rId295" w:tooltip="Edit section: Ancient Near Eastern" w:history="1">
        <w:r w:rsidRPr="00664FA5">
          <w:rPr>
            <w:rStyle w:val="Hyperlink"/>
            <w:lang w:val="en"/>
          </w:rPr>
          <w:t>edit</w:t>
        </w:r>
      </w:hyperlink>
      <w:r w:rsidRPr="00664FA5">
        <w:rPr>
          <w:lang w:val="en"/>
        </w:rPr>
        <w:t>]</w:t>
      </w:r>
    </w:p>
    <w:p w14:paraId="3DBA02DE" w14:textId="77777777" w:rsidR="00664FA5" w:rsidRPr="00664FA5" w:rsidRDefault="00664FA5" w:rsidP="00664FA5">
      <w:pPr>
        <w:rPr>
          <w:i/>
          <w:iCs/>
          <w:lang w:val="en"/>
        </w:rPr>
      </w:pPr>
      <w:r w:rsidRPr="00664FA5">
        <w:rPr>
          <w:i/>
          <w:iCs/>
          <w:lang w:val="en"/>
        </w:rPr>
        <w:t>Main article: </w:t>
      </w:r>
      <w:hyperlink r:id="rId296" w:tooltip="Religions of the ancient Near East" w:history="1">
        <w:r w:rsidRPr="00664FA5">
          <w:rPr>
            <w:rStyle w:val="Hyperlink"/>
            <w:i/>
            <w:iCs/>
            <w:lang w:val="en"/>
          </w:rPr>
          <w:t>Religions of the ancient Near East</w:t>
        </w:r>
      </w:hyperlink>
    </w:p>
    <w:p w14:paraId="240CC0F6" w14:textId="77777777" w:rsidR="00664FA5" w:rsidRPr="00664FA5" w:rsidRDefault="00664FA5" w:rsidP="00664FA5">
      <w:pPr>
        <w:rPr>
          <w:b/>
          <w:bCs/>
          <w:lang w:val="en"/>
        </w:rPr>
      </w:pPr>
      <w:r w:rsidRPr="00664FA5">
        <w:rPr>
          <w:b/>
          <w:bCs/>
          <w:lang w:val="en"/>
        </w:rPr>
        <w:t>Egyptian</w:t>
      </w:r>
    </w:p>
    <w:p w14:paraId="18536DB1" w14:textId="77777777" w:rsidR="00664FA5" w:rsidRPr="00664FA5" w:rsidRDefault="00664FA5" w:rsidP="00664FA5">
      <w:pPr>
        <w:rPr>
          <w:b/>
          <w:bCs/>
          <w:lang w:val="en"/>
        </w:rPr>
      </w:pPr>
      <w:r w:rsidRPr="00664FA5">
        <w:rPr>
          <w:lang w:val="en"/>
        </w:rPr>
        <w:t>[</w:t>
      </w:r>
      <w:hyperlink r:id="rId297" w:tooltip="Edit section: Egyptian" w:history="1">
        <w:r w:rsidRPr="00664FA5">
          <w:rPr>
            <w:rStyle w:val="Hyperlink"/>
            <w:lang w:val="en"/>
          </w:rPr>
          <w:t>edit</w:t>
        </w:r>
      </w:hyperlink>
      <w:r w:rsidRPr="00664FA5">
        <w:rPr>
          <w:lang w:val="en"/>
        </w:rPr>
        <w:t>]</w:t>
      </w:r>
    </w:p>
    <w:p w14:paraId="53A3EE59" w14:textId="77777777" w:rsidR="00664FA5" w:rsidRPr="00664FA5" w:rsidRDefault="00664FA5" w:rsidP="00664FA5">
      <w:pPr>
        <w:rPr>
          <w:i/>
          <w:iCs/>
          <w:lang w:val="en"/>
        </w:rPr>
      </w:pPr>
      <w:r w:rsidRPr="00664FA5">
        <w:rPr>
          <w:i/>
          <w:iCs/>
          <w:lang w:val="en"/>
        </w:rPr>
        <w:t>Main articles: </w:t>
      </w:r>
      <w:hyperlink r:id="rId298" w:tooltip="Ancient Egyptian deities" w:history="1">
        <w:r w:rsidRPr="00664FA5">
          <w:rPr>
            <w:rStyle w:val="Hyperlink"/>
            <w:i/>
            <w:iCs/>
            <w:lang w:val="en"/>
          </w:rPr>
          <w:t>Ancient Egyptian deities</w:t>
        </w:r>
      </w:hyperlink>
      <w:r w:rsidRPr="00664FA5">
        <w:rPr>
          <w:i/>
          <w:iCs/>
          <w:lang w:val="en"/>
        </w:rPr>
        <w:t>, </w:t>
      </w:r>
      <w:hyperlink r:id="rId299" w:tooltip="Egyptian mythology" w:history="1">
        <w:r w:rsidRPr="00664FA5">
          <w:rPr>
            <w:rStyle w:val="Hyperlink"/>
            <w:i/>
            <w:iCs/>
            <w:lang w:val="en"/>
          </w:rPr>
          <w:t>Egyptian mythology</w:t>
        </w:r>
      </w:hyperlink>
      <w:r w:rsidRPr="00664FA5">
        <w:rPr>
          <w:i/>
          <w:iCs/>
          <w:lang w:val="en"/>
        </w:rPr>
        <w:t>, and </w:t>
      </w:r>
      <w:hyperlink r:id="rId300" w:tooltip="Ancient Egyptian religion" w:history="1">
        <w:r w:rsidRPr="00664FA5">
          <w:rPr>
            <w:rStyle w:val="Hyperlink"/>
            <w:i/>
            <w:iCs/>
            <w:lang w:val="en"/>
          </w:rPr>
          <w:t>Ancient Egyptian religion</w:t>
        </w:r>
      </w:hyperlink>
    </w:p>
    <w:p w14:paraId="52FBBE5F" w14:textId="4D828417" w:rsidR="00664FA5" w:rsidRPr="00664FA5" w:rsidRDefault="00664FA5" w:rsidP="00664FA5">
      <w:pPr>
        <w:rPr>
          <w:lang w:val="en"/>
        </w:rPr>
      </w:pPr>
      <w:r w:rsidRPr="00664FA5">
        <w:rPr>
          <w:lang w:val="en"/>
        </w:rPr>
        <w:drawing>
          <wp:inline distT="0" distB="0" distL="0" distR="0" wp14:anchorId="18160F18" wp14:editId="6713B54B">
            <wp:extent cx="2095500" cy="2895600"/>
            <wp:effectExtent l="0" t="0" r="0" b="0"/>
            <wp:docPr id="687848677" name="Picture 66" descr="Ancient egyptian art on a wall&#10;&#10;Description automatically generated">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8677" name="Picture 66" descr="Ancient egyptian art on a wall&#10;&#10;Description automatically generated">
                      <a:hlinkClick r:id="rId301"/>
                    </pic:cNvPr>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095500" cy="2895600"/>
                    </a:xfrm>
                    <a:prstGeom prst="rect">
                      <a:avLst/>
                    </a:prstGeom>
                    <a:noFill/>
                    <a:ln>
                      <a:noFill/>
                    </a:ln>
                  </pic:spPr>
                </pic:pic>
              </a:graphicData>
            </a:graphic>
          </wp:inline>
        </w:drawing>
      </w:r>
      <w:r w:rsidRPr="00664FA5">
        <w:rPr>
          <w:lang w:val="en"/>
        </w:rPr>
        <w:t>Egyptian tomb painting showing the gods </w:t>
      </w:r>
      <w:hyperlink r:id="rId303" w:tooltip="Osiris" w:history="1">
        <w:r w:rsidRPr="00664FA5">
          <w:rPr>
            <w:rStyle w:val="Hyperlink"/>
            <w:lang w:val="en"/>
          </w:rPr>
          <w:t>Osiris</w:t>
        </w:r>
      </w:hyperlink>
      <w:r w:rsidRPr="00664FA5">
        <w:rPr>
          <w:lang w:val="en"/>
        </w:rPr>
        <w:t>, </w:t>
      </w:r>
      <w:hyperlink r:id="rId304" w:tooltip="Anubis" w:history="1">
        <w:r w:rsidRPr="00664FA5">
          <w:rPr>
            <w:rStyle w:val="Hyperlink"/>
            <w:lang w:val="en"/>
          </w:rPr>
          <w:t>Anubis</w:t>
        </w:r>
      </w:hyperlink>
      <w:r w:rsidRPr="00664FA5">
        <w:rPr>
          <w:lang w:val="en"/>
        </w:rPr>
        <w:t>, and </w:t>
      </w:r>
      <w:hyperlink r:id="rId305" w:tooltip="Horus" w:history="1">
        <w:r w:rsidRPr="00664FA5">
          <w:rPr>
            <w:rStyle w:val="Hyperlink"/>
            <w:lang w:val="en"/>
          </w:rPr>
          <w:t>Horus</w:t>
        </w:r>
      </w:hyperlink>
      <w:r w:rsidRPr="00664FA5">
        <w:rPr>
          <w:lang w:val="en"/>
        </w:rPr>
        <w:t>, who are among the major deities in ancient Egyptian religion</w:t>
      </w:r>
      <w:hyperlink r:id="rId306" w:anchor="cite_note-Pinch-87" w:history="1">
        <w:r w:rsidRPr="00664FA5">
          <w:rPr>
            <w:rStyle w:val="Hyperlink"/>
            <w:vertAlign w:val="superscript"/>
            <w:lang w:val="en"/>
          </w:rPr>
          <w:t>[87]</w:t>
        </w:r>
      </w:hyperlink>
    </w:p>
    <w:p w14:paraId="1EC32DE3" w14:textId="77777777" w:rsidR="00664FA5" w:rsidRPr="00664FA5" w:rsidRDefault="00664FA5" w:rsidP="00664FA5">
      <w:pPr>
        <w:rPr>
          <w:lang w:val="en"/>
        </w:rPr>
      </w:pPr>
      <w:hyperlink r:id="rId307" w:tooltip="Ancient Egypt" w:history="1">
        <w:r w:rsidRPr="00664FA5">
          <w:rPr>
            <w:rStyle w:val="Hyperlink"/>
            <w:lang w:val="en"/>
          </w:rPr>
          <w:t>Ancient Egyptian</w:t>
        </w:r>
      </w:hyperlink>
      <w:r w:rsidRPr="00664FA5">
        <w:rPr>
          <w:lang w:val="en"/>
        </w:rPr>
        <w:t> culture revered numerous deities. Egyptian records and inscriptions list the names of many whose nature is unknown and make vague references to other unnamed deities.</w:t>
      </w:r>
      <w:hyperlink r:id="rId308" w:anchor="cite_note-Wilkinson1-88" w:history="1">
        <w:r w:rsidRPr="00664FA5">
          <w:rPr>
            <w:rStyle w:val="Hyperlink"/>
            <w:vertAlign w:val="superscript"/>
            <w:lang w:val="en"/>
          </w:rPr>
          <w:t>[88]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73</w:t>
      </w:r>
      <w:r w:rsidRPr="00664FA5">
        <w:rPr>
          <w:rFonts w:ascii="Arial" w:hAnsi="Arial" w:cs="Arial"/>
          <w:vertAlign w:val="superscript"/>
          <w:lang w:val="en"/>
        </w:rPr>
        <w:t> </w:t>
      </w:r>
      <w:r w:rsidRPr="00664FA5">
        <w:rPr>
          <w:lang w:val="en"/>
        </w:rPr>
        <w:t> </w:t>
      </w:r>
      <w:hyperlink r:id="rId309" w:tooltip="Egyptology" w:history="1">
        <w:r w:rsidRPr="00664FA5">
          <w:rPr>
            <w:rStyle w:val="Hyperlink"/>
            <w:lang w:val="en"/>
          </w:rPr>
          <w:t>Egyptologist</w:t>
        </w:r>
      </w:hyperlink>
      <w:r w:rsidRPr="00664FA5">
        <w:rPr>
          <w:lang w:val="en"/>
        </w:rPr>
        <w:t> </w:t>
      </w:r>
      <w:hyperlink r:id="rId310" w:tooltip="James Peter Allen" w:history="1">
        <w:r w:rsidRPr="00664FA5">
          <w:rPr>
            <w:rStyle w:val="Hyperlink"/>
            <w:lang w:val="en"/>
          </w:rPr>
          <w:t>James P. Allen</w:t>
        </w:r>
      </w:hyperlink>
      <w:r w:rsidRPr="00664FA5">
        <w:rPr>
          <w:lang w:val="en"/>
        </w:rPr>
        <w:t> estimates that more than 1,400 deities are named in Egyptian texts,</w:t>
      </w:r>
      <w:hyperlink r:id="rId311" w:anchor="cite_note-Allen-89" w:history="1">
        <w:r w:rsidRPr="00664FA5">
          <w:rPr>
            <w:rStyle w:val="Hyperlink"/>
            <w:vertAlign w:val="superscript"/>
            <w:lang w:val="en"/>
          </w:rPr>
          <w:t>[89]</w:t>
        </w:r>
      </w:hyperlink>
      <w:r w:rsidRPr="00664FA5">
        <w:rPr>
          <w:lang w:val="en"/>
        </w:rPr>
        <w:t> whereas Christian Leitz offers an estimate of "thousands upon thousands" of Egyptian deities.</w:t>
      </w:r>
      <w:hyperlink r:id="rId312" w:anchor="cite_note-Johnston-90" w:history="1">
        <w:r w:rsidRPr="00664FA5">
          <w:rPr>
            <w:rStyle w:val="Hyperlink"/>
            <w:vertAlign w:val="superscript"/>
            <w:lang w:val="en"/>
          </w:rPr>
          <w:t>[90]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393</w:t>
      </w:r>
      <w:r w:rsidRPr="00664FA5">
        <w:rPr>
          <w:rFonts w:ascii="Aptos" w:hAnsi="Aptos" w:cs="Aptos"/>
          <w:vertAlign w:val="superscript"/>
          <w:lang w:val="en"/>
        </w:rPr>
        <w:t>–</w:t>
      </w:r>
      <w:r w:rsidRPr="00664FA5">
        <w:rPr>
          <w:vertAlign w:val="superscript"/>
          <w:lang w:val="en"/>
        </w:rPr>
        <w:t>394</w:t>
      </w:r>
      <w:r w:rsidRPr="00664FA5">
        <w:rPr>
          <w:rFonts w:ascii="Arial" w:hAnsi="Arial" w:cs="Arial"/>
          <w:vertAlign w:val="superscript"/>
          <w:lang w:val="en"/>
        </w:rPr>
        <w:t> </w:t>
      </w:r>
      <w:r w:rsidRPr="00664FA5">
        <w:rPr>
          <w:lang w:val="en"/>
        </w:rPr>
        <w:t> Their terms for deities were </w:t>
      </w:r>
      <w:proofErr w:type="spellStart"/>
      <w:r w:rsidRPr="00664FA5">
        <w:rPr>
          <w:i/>
          <w:iCs/>
          <w:lang w:val="en"/>
        </w:rPr>
        <w:t>n</w:t>
      </w:r>
      <w:r w:rsidRPr="00664FA5">
        <w:rPr>
          <w:rFonts w:ascii="Calibri" w:hAnsi="Calibri" w:cs="Calibri"/>
          <w:i/>
          <w:iCs/>
          <w:lang w:val="en"/>
        </w:rPr>
        <w:t>ṯ</w:t>
      </w:r>
      <w:r w:rsidRPr="00664FA5">
        <w:rPr>
          <w:i/>
          <w:iCs/>
          <w:lang w:val="en"/>
        </w:rPr>
        <w:t>r</w:t>
      </w:r>
      <w:proofErr w:type="spellEnd"/>
      <w:r w:rsidRPr="00664FA5">
        <w:rPr>
          <w:lang w:val="en"/>
        </w:rPr>
        <w:t> (god), and feminine </w:t>
      </w:r>
      <w:proofErr w:type="spellStart"/>
      <w:r w:rsidRPr="00664FA5">
        <w:rPr>
          <w:i/>
          <w:iCs/>
          <w:lang w:val="en"/>
        </w:rPr>
        <w:t>n</w:t>
      </w:r>
      <w:r w:rsidRPr="00664FA5">
        <w:rPr>
          <w:rFonts w:ascii="Calibri" w:hAnsi="Calibri" w:cs="Calibri"/>
          <w:i/>
          <w:iCs/>
          <w:lang w:val="en"/>
        </w:rPr>
        <w:t>ṯ</w:t>
      </w:r>
      <w:r w:rsidRPr="00664FA5">
        <w:rPr>
          <w:i/>
          <w:iCs/>
          <w:lang w:val="en"/>
        </w:rPr>
        <w:t>rt</w:t>
      </w:r>
      <w:proofErr w:type="spellEnd"/>
      <w:r w:rsidRPr="00664FA5">
        <w:rPr>
          <w:lang w:val="en"/>
        </w:rPr>
        <w:t> (goddess);</w:t>
      </w:r>
      <w:hyperlink r:id="rId313" w:anchor="cite_note-Baines-91" w:history="1">
        <w:r w:rsidRPr="00664FA5">
          <w:rPr>
            <w:rStyle w:val="Hyperlink"/>
            <w:vertAlign w:val="superscript"/>
            <w:lang w:val="en"/>
          </w:rPr>
          <w:t>[91]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42</w:t>
      </w:r>
      <w:r w:rsidRPr="00664FA5">
        <w:rPr>
          <w:rFonts w:ascii="Arial" w:hAnsi="Arial" w:cs="Arial"/>
          <w:vertAlign w:val="superscript"/>
          <w:lang w:val="en"/>
        </w:rPr>
        <w:t> </w:t>
      </w:r>
      <w:r w:rsidRPr="00664FA5">
        <w:rPr>
          <w:lang w:val="en"/>
        </w:rPr>
        <w:t> however, these terms may also have applied to any being – spirits and deceased human beings, but not demons – who in some way were outside the sphere of everyday life.</w:t>
      </w:r>
      <w:hyperlink r:id="rId314" w:anchor="cite_note-Assmann-92" w:history="1">
        <w:r w:rsidRPr="00664FA5">
          <w:rPr>
            <w:rStyle w:val="Hyperlink"/>
            <w:vertAlign w:val="superscript"/>
            <w:lang w:val="en"/>
          </w:rPr>
          <w:t>[92]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216</w:t>
      </w:r>
      <w:r w:rsidRPr="00664FA5">
        <w:rPr>
          <w:rFonts w:ascii="Arial" w:hAnsi="Arial" w:cs="Arial"/>
          <w:vertAlign w:val="superscript"/>
          <w:lang w:val="en"/>
        </w:rPr>
        <w:t> </w:t>
      </w:r>
      <w:hyperlink r:id="rId315" w:anchor="cite_note-Baines-91" w:history="1">
        <w:r w:rsidRPr="00664FA5">
          <w:rPr>
            <w:rStyle w:val="Hyperlink"/>
            <w:vertAlign w:val="superscript"/>
            <w:lang w:val="en"/>
          </w:rPr>
          <w:t>[91]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62</w:t>
      </w:r>
      <w:r w:rsidRPr="00664FA5">
        <w:rPr>
          <w:rFonts w:ascii="Arial" w:hAnsi="Arial" w:cs="Arial"/>
          <w:vertAlign w:val="superscript"/>
          <w:lang w:val="en"/>
        </w:rPr>
        <w:t> </w:t>
      </w:r>
      <w:r w:rsidRPr="00664FA5">
        <w:rPr>
          <w:lang w:val="en"/>
        </w:rPr>
        <w:t> Egyptian deities typically had an associated cult, role and mythologies.</w:t>
      </w:r>
      <w:hyperlink r:id="rId316" w:anchor="cite_note-Assmann-92" w:history="1">
        <w:r w:rsidRPr="00664FA5">
          <w:rPr>
            <w:rStyle w:val="Hyperlink"/>
            <w:vertAlign w:val="superscript"/>
            <w:lang w:val="en"/>
          </w:rPr>
          <w:t>[92]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7</w:t>
      </w:r>
      <w:r w:rsidRPr="00664FA5">
        <w:rPr>
          <w:rFonts w:ascii="Aptos" w:hAnsi="Aptos" w:cs="Aptos"/>
          <w:vertAlign w:val="superscript"/>
          <w:lang w:val="en"/>
        </w:rPr>
        <w:t>–</w:t>
      </w:r>
      <w:r w:rsidRPr="00664FA5">
        <w:rPr>
          <w:vertAlign w:val="superscript"/>
          <w:lang w:val="en"/>
        </w:rPr>
        <w:t>8,</w:t>
      </w:r>
      <w:r w:rsidRPr="00664FA5">
        <w:rPr>
          <w:rFonts w:ascii="Arial" w:hAnsi="Arial" w:cs="Arial"/>
          <w:vertAlign w:val="superscript"/>
          <w:lang w:val="en"/>
        </w:rPr>
        <w:t> </w:t>
      </w:r>
      <w:r w:rsidRPr="00664FA5">
        <w:rPr>
          <w:vertAlign w:val="superscript"/>
          <w:lang w:val="en"/>
        </w:rPr>
        <w:t>83</w:t>
      </w:r>
      <w:r w:rsidRPr="00664FA5">
        <w:rPr>
          <w:rFonts w:ascii="Arial" w:hAnsi="Arial" w:cs="Arial"/>
          <w:vertAlign w:val="superscript"/>
          <w:lang w:val="en"/>
        </w:rPr>
        <w:t> </w:t>
      </w:r>
    </w:p>
    <w:p w14:paraId="40C41C1B" w14:textId="77777777" w:rsidR="00664FA5" w:rsidRPr="00664FA5" w:rsidRDefault="00664FA5" w:rsidP="00664FA5">
      <w:pPr>
        <w:rPr>
          <w:lang w:val="en"/>
        </w:rPr>
      </w:pPr>
      <w:r w:rsidRPr="00664FA5">
        <w:rPr>
          <w:lang w:val="en"/>
        </w:rPr>
        <w:t>Around 200 deities are prominent in the </w:t>
      </w:r>
      <w:hyperlink r:id="rId317" w:tooltip="Pyramid Texts" w:history="1">
        <w:r w:rsidRPr="00664FA5">
          <w:rPr>
            <w:rStyle w:val="Hyperlink"/>
            <w:lang w:val="en"/>
          </w:rPr>
          <w:t>Pyramid texts</w:t>
        </w:r>
      </w:hyperlink>
      <w:r w:rsidRPr="00664FA5">
        <w:rPr>
          <w:lang w:val="en"/>
        </w:rPr>
        <w:t> and ancient temples of Egypt, many </w:t>
      </w:r>
      <w:hyperlink r:id="rId318" w:tooltip="Zoomorphism" w:history="1">
        <w:r w:rsidRPr="00664FA5">
          <w:rPr>
            <w:rStyle w:val="Hyperlink"/>
            <w:lang w:val="en"/>
          </w:rPr>
          <w:t>zoomorphic</w:t>
        </w:r>
      </w:hyperlink>
      <w:r w:rsidRPr="00664FA5">
        <w:rPr>
          <w:lang w:val="en"/>
        </w:rPr>
        <w:t>. Among these, were </w:t>
      </w:r>
      <w:r w:rsidRPr="00664FA5">
        <w:rPr>
          <w:i/>
          <w:iCs/>
          <w:lang w:val="en"/>
        </w:rPr>
        <w:t>Min</w:t>
      </w:r>
      <w:r w:rsidRPr="00664FA5">
        <w:rPr>
          <w:lang w:val="en"/>
        </w:rPr>
        <w:t> (fertility god), </w:t>
      </w:r>
      <w:r w:rsidRPr="00664FA5">
        <w:rPr>
          <w:i/>
          <w:iCs/>
          <w:lang w:val="en"/>
        </w:rPr>
        <w:t>Neith</w:t>
      </w:r>
      <w:r w:rsidRPr="00664FA5">
        <w:rPr>
          <w:lang w:val="en"/>
        </w:rPr>
        <w:t> (creator goddess), </w:t>
      </w:r>
      <w:r w:rsidRPr="00664FA5">
        <w:rPr>
          <w:i/>
          <w:iCs/>
          <w:lang w:val="en"/>
        </w:rPr>
        <w:t>Anubis</w:t>
      </w:r>
      <w:r w:rsidRPr="00664FA5">
        <w:rPr>
          <w:lang w:val="en"/>
        </w:rPr>
        <w:t>, </w:t>
      </w:r>
      <w:r w:rsidRPr="00664FA5">
        <w:rPr>
          <w:i/>
          <w:iCs/>
          <w:lang w:val="en"/>
        </w:rPr>
        <w:t>Atum</w:t>
      </w:r>
      <w:r w:rsidRPr="00664FA5">
        <w:rPr>
          <w:lang w:val="en"/>
        </w:rPr>
        <w:t>, </w:t>
      </w:r>
      <w:r w:rsidRPr="00664FA5">
        <w:rPr>
          <w:i/>
          <w:iCs/>
          <w:lang w:val="en"/>
        </w:rPr>
        <w:t>Bes</w:t>
      </w:r>
      <w:r w:rsidRPr="00664FA5">
        <w:rPr>
          <w:lang w:val="en"/>
        </w:rPr>
        <w:t>, </w:t>
      </w:r>
      <w:r w:rsidRPr="00664FA5">
        <w:rPr>
          <w:i/>
          <w:iCs/>
          <w:lang w:val="en"/>
        </w:rPr>
        <w:t>Horus</w:t>
      </w:r>
      <w:r w:rsidRPr="00664FA5">
        <w:rPr>
          <w:lang w:val="en"/>
        </w:rPr>
        <w:t>, </w:t>
      </w:r>
      <w:r w:rsidRPr="00664FA5">
        <w:rPr>
          <w:i/>
          <w:iCs/>
          <w:lang w:val="en"/>
        </w:rPr>
        <w:t>Isis</w:t>
      </w:r>
      <w:r w:rsidRPr="00664FA5">
        <w:rPr>
          <w:lang w:val="en"/>
        </w:rPr>
        <w:t>, </w:t>
      </w:r>
      <w:r w:rsidRPr="00664FA5">
        <w:rPr>
          <w:i/>
          <w:iCs/>
          <w:lang w:val="en"/>
        </w:rPr>
        <w:t>Ra</w:t>
      </w:r>
      <w:r w:rsidRPr="00664FA5">
        <w:rPr>
          <w:lang w:val="en"/>
        </w:rPr>
        <w:t>, </w:t>
      </w:r>
      <w:r w:rsidRPr="00664FA5">
        <w:rPr>
          <w:i/>
          <w:iCs/>
          <w:lang w:val="en"/>
        </w:rPr>
        <w:t>Meretseger</w:t>
      </w:r>
      <w:r w:rsidRPr="00664FA5">
        <w:rPr>
          <w:lang w:val="en"/>
        </w:rPr>
        <w:t>, </w:t>
      </w:r>
      <w:r w:rsidRPr="00664FA5">
        <w:rPr>
          <w:i/>
          <w:iCs/>
          <w:lang w:val="en"/>
        </w:rPr>
        <w:t>Nut</w:t>
      </w:r>
      <w:r w:rsidRPr="00664FA5">
        <w:rPr>
          <w:lang w:val="en"/>
        </w:rPr>
        <w:t>, </w:t>
      </w:r>
      <w:r w:rsidRPr="00664FA5">
        <w:rPr>
          <w:i/>
          <w:iCs/>
          <w:lang w:val="en"/>
        </w:rPr>
        <w:t>Osiris</w:t>
      </w:r>
      <w:r w:rsidRPr="00664FA5">
        <w:rPr>
          <w:lang w:val="en"/>
        </w:rPr>
        <w:t>, </w:t>
      </w:r>
      <w:r w:rsidRPr="00664FA5">
        <w:rPr>
          <w:i/>
          <w:iCs/>
          <w:lang w:val="en"/>
        </w:rPr>
        <w:t>Shu</w:t>
      </w:r>
      <w:r w:rsidRPr="00664FA5">
        <w:rPr>
          <w:lang w:val="en"/>
        </w:rPr>
        <w:t>, </w:t>
      </w:r>
      <w:r w:rsidRPr="00664FA5">
        <w:rPr>
          <w:i/>
          <w:iCs/>
          <w:lang w:val="en"/>
        </w:rPr>
        <w:t>Sia</w:t>
      </w:r>
      <w:r w:rsidRPr="00664FA5">
        <w:rPr>
          <w:lang w:val="en"/>
        </w:rPr>
        <w:t> and </w:t>
      </w:r>
      <w:r w:rsidRPr="00664FA5">
        <w:rPr>
          <w:i/>
          <w:iCs/>
          <w:lang w:val="en"/>
        </w:rPr>
        <w:t>Thoth</w:t>
      </w:r>
      <w:r w:rsidRPr="00664FA5">
        <w:rPr>
          <w:lang w:val="en"/>
        </w:rPr>
        <w:t>.</w:t>
      </w:r>
      <w:hyperlink r:id="rId319" w:anchor="cite_note-Pinch-87" w:history="1">
        <w:r w:rsidRPr="00664FA5">
          <w:rPr>
            <w:rStyle w:val="Hyperlink"/>
            <w:vertAlign w:val="superscript"/>
            <w:lang w:val="en"/>
          </w:rPr>
          <w:t>[87]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11</w:t>
      </w:r>
      <w:r w:rsidRPr="00664FA5">
        <w:rPr>
          <w:rFonts w:ascii="Aptos" w:hAnsi="Aptos" w:cs="Aptos"/>
          <w:vertAlign w:val="superscript"/>
          <w:lang w:val="en"/>
        </w:rPr>
        <w:t>–</w:t>
      </w:r>
      <w:r w:rsidRPr="00664FA5">
        <w:rPr>
          <w:vertAlign w:val="superscript"/>
          <w:lang w:val="en"/>
        </w:rPr>
        <w:t>12</w:t>
      </w:r>
      <w:r w:rsidRPr="00664FA5">
        <w:rPr>
          <w:rFonts w:ascii="Arial" w:hAnsi="Arial" w:cs="Arial"/>
          <w:vertAlign w:val="superscript"/>
          <w:lang w:val="en"/>
        </w:rPr>
        <w:t> </w:t>
      </w:r>
      <w:r w:rsidRPr="00664FA5">
        <w:rPr>
          <w:lang w:val="en"/>
        </w:rPr>
        <w:t> Most Egyptian deities represented natural phenomenon, physical objects or social aspects of life, as hidden immanent forces within these phenomena.</w:t>
      </w:r>
      <w:hyperlink r:id="rId320" w:anchor="cite_note-93" w:history="1">
        <w:r w:rsidRPr="00664FA5">
          <w:rPr>
            <w:rStyle w:val="Hyperlink"/>
            <w:vertAlign w:val="superscript"/>
            <w:lang w:val="en"/>
          </w:rPr>
          <w:t>[93]</w:t>
        </w:r>
      </w:hyperlink>
      <w:hyperlink r:id="rId321" w:anchor="cite_note-94" w:history="1">
        <w:r w:rsidRPr="00664FA5">
          <w:rPr>
            <w:rStyle w:val="Hyperlink"/>
            <w:vertAlign w:val="superscript"/>
            <w:lang w:val="en"/>
          </w:rPr>
          <w:t>[94]</w:t>
        </w:r>
      </w:hyperlink>
      <w:r w:rsidRPr="00664FA5">
        <w:rPr>
          <w:lang w:val="en"/>
        </w:rPr>
        <w:t> The deity </w:t>
      </w:r>
      <w:r w:rsidRPr="00664FA5">
        <w:rPr>
          <w:i/>
          <w:iCs/>
          <w:lang w:val="en"/>
        </w:rPr>
        <w:t>Shu</w:t>
      </w:r>
      <w:r w:rsidRPr="00664FA5">
        <w:rPr>
          <w:lang w:val="en"/>
        </w:rPr>
        <w:t>, for example represented air; the goddess </w:t>
      </w:r>
      <w:proofErr w:type="spellStart"/>
      <w:r w:rsidRPr="00664FA5">
        <w:rPr>
          <w:i/>
          <w:iCs/>
          <w:lang w:val="en"/>
        </w:rPr>
        <w:t>Meretseger</w:t>
      </w:r>
      <w:proofErr w:type="spellEnd"/>
      <w:r w:rsidRPr="00664FA5">
        <w:rPr>
          <w:lang w:val="en"/>
        </w:rPr>
        <w:t> represented parts of the earth, and the god </w:t>
      </w:r>
      <w:r w:rsidRPr="00664FA5">
        <w:rPr>
          <w:i/>
          <w:iCs/>
          <w:lang w:val="en"/>
        </w:rPr>
        <w:t>Sia</w:t>
      </w:r>
      <w:r w:rsidRPr="00664FA5">
        <w:rPr>
          <w:lang w:val="en"/>
        </w:rPr>
        <w:t> represented the abstract powers of perception.</w:t>
      </w:r>
      <w:hyperlink r:id="rId322" w:anchor="cite_note-Hart-95" w:history="1">
        <w:r w:rsidRPr="00664FA5">
          <w:rPr>
            <w:rStyle w:val="Hyperlink"/>
            <w:vertAlign w:val="superscript"/>
            <w:lang w:val="en"/>
          </w:rPr>
          <w:t>[95]</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91,</w:t>
      </w:r>
      <w:r w:rsidRPr="00664FA5">
        <w:rPr>
          <w:rFonts w:ascii="Arial" w:hAnsi="Arial" w:cs="Arial"/>
          <w:vertAlign w:val="superscript"/>
          <w:lang w:val="en"/>
        </w:rPr>
        <w:t> </w:t>
      </w:r>
      <w:r w:rsidRPr="00664FA5">
        <w:rPr>
          <w:vertAlign w:val="superscript"/>
          <w:lang w:val="en"/>
        </w:rPr>
        <w:t>147</w:t>
      </w:r>
      <w:r w:rsidRPr="00664FA5">
        <w:rPr>
          <w:rFonts w:ascii="Arial" w:hAnsi="Arial" w:cs="Arial"/>
          <w:vertAlign w:val="superscript"/>
          <w:lang w:val="en"/>
        </w:rPr>
        <w:t> </w:t>
      </w:r>
      <w:r w:rsidRPr="00664FA5">
        <w:rPr>
          <w:lang w:val="en"/>
        </w:rPr>
        <w:t> Deities such as </w:t>
      </w:r>
      <w:r w:rsidRPr="00664FA5">
        <w:rPr>
          <w:i/>
          <w:iCs/>
          <w:lang w:val="en"/>
        </w:rPr>
        <w:t>Ra</w:t>
      </w:r>
      <w:r w:rsidRPr="00664FA5">
        <w:rPr>
          <w:lang w:val="en"/>
        </w:rPr>
        <w:t> and </w:t>
      </w:r>
      <w:r w:rsidRPr="00664FA5">
        <w:rPr>
          <w:i/>
          <w:iCs/>
          <w:lang w:val="en"/>
        </w:rPr>
        <w:t>Osiris</w:t>
      </w:r>
      <w:r w:rsidRPr="00664FA5">
        <w:rPr>
          <w:lang w:val="en"/>
        </w:rPr>
        <w:t> were associated with the judgement of the dead and their care during the afterlife.</w:t>
      </w:r>
      <w:hyperlink r:id="rId323" w:anchor="cite_note-Pinch-87" w:history="1">
        <w:r w:rsidRPr="00664FA5">
          <w:rPr>
            <w:rStyle w:val="Hyperlink"/>
            <w:vertAlign w:val="superscript"/>
            <w:lang w:val="en"/>
          </w:rPr>
          <w:t>[87]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26</w:t>
      </w:r>
      <w:r w:rsidRPr="00664FA5">
        <w:rPr>
          <w:rFonts w:ascii="Aptos" w:hAnsi="Aptos" w:cs="Aptos"/>
          <w:vertAlign w:val="superscript"/>
          <w:lang w:val="en"/>
        </w:rPr>
        <w:t>–</w:t>
      </w:r>
      <w:r w:rsidRPr="00664FA5">
        <w:rPr>
          <w:vertAlign w:val="superscript"/>
          <w:lang w:val="en"/>
        </w:rPr>
        <w:t>28</w:t>
      </w:r>
      <w:r w:rsidRPr="00664FA5">
        <w:rPr>
          <w:rFonts w:ascii="Arial" w:hAnsi="Arial" w:cs="Arial"/>
          <w:vertAlign w:val="superscript"/>
          <w:lang w:val="en"/>
        </w:rPr>
        <w:t> </w:t>
      </w:r>
      <w:r w:rsidRPr="00664FA5">
        <w:rPr>
          <w:lang w:val="en"/>
        </w:rPr>
        <w:t> Major gods often had multiple roles and were involved in multiple phenomena.</w:t>
      </w:r>
      <w:hyperlink r:id="rId324" w:anchor="cite_note-Hart-95" w:history="1">
        <w:r w:rsidRPr="00664FA5">
          <w:rPr>
            <w:rStyle w:val="Hyperlink"/>
            <w:vertAlign w:val="superscript"/>
            <w:lang w:val="en"/>
          </w:rPr>
          <w:t>[95]</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85</w:t>
      </w:r>
      <w:r w:rsidRPr="00664FA5">
        <w:rPr>
          <w:rFonts w:ascii="Aptos" w:hAnsi="Aptos" w:cs="Aptos"/>
          <w:vertAlign w:val="superscript"/>
          <w:lang w:val="en"/>
        </w:rPr>
        <w:t>–</w:t>
      </w:r>
      <w:r w:rsidRPr="00664FA5">
        <w:rPr>
          <w:vertAlign w:val="superscript"/>
          <w:lang w:val="en"/>
        </w:rPr>
        <w:t>86</w:t>
      </w:r>
      <w:r w:rsidRPr="00664FA5">
        <w:rPr>
          <w:rFonts w:ascii="Arial" w:hAnsi="Arial" w:cs="Arial"/>
          <w:vertAlign w:val="superscript"/>
          <w:lang w:val="en"/>
        </w:rPr>
        <w:t> </w:t>
      </w:r>
    </w:p>
    <w:p w14:paraId="3E770BF4" w14:textId="77777777" w:rsidR="00664FA5" w:rsidRPr="00664FA5" w:rsidRDefault="00664FA5" w:rsidP="00664FA5">
      <w:pPr>
        <w:rPr>
          <w:lang w:val="en"/>
        </w:rPr>
      </w:pPr>
      <w:r w:rsidRPr="00664FA5">
        <w:rPr>
          <w:lang w:val="en"/>
        </w:rPr>
        <w:t>The first written evidence of deities are from early 3rd millennium BCE, likely emerging from prehistoric beliefs.</w:t>
      </w:r>
      <w:hyperlink r:id="rId325" w:anchor="cite_note-96" w:history="1">
        <w:r w:rsidRPr="00664FA5">
          <w:rPr>
            <w:rStyle w:val="Hyperlink"/>
            <w:vertAlign w:val="superscript"/>
            <w:lang w:val="en"/>
          </w:rPr>
          <w:t>[96]</w:t>
        </w:r>
      </w:hyperlink>
      <w:r w:rsidRPr="00664FA5">
        <w:rPr>
          <w:lang w:val="en"/>
        </w:rPr>
        <w:t> However, deities became systematized and sophisticated after the formation of an Egyptian state under the </w:t>
      </w:r>
      <w:hyperlink r:id="rId326" w:tooltip="Pharaoh" w:history="1">
        <w:r w:rsidRPr="00664FA5">
          <w:rPr>
            <w:rStyle w:val="Hyperlink"/>
            <w:lang w:val="en"/>
          </w:rPr>
          <w:t>Pharaohs</w:t>
        </w:r>
      </w:hyperlink>
      <w:r w:rsidRPr="00664FA5">
        <w:rPr>
          <w:lang w:val="en"/>
        </w:rPr>
        <w:t> and their treatment as </w:t>
      </w:r>
      <w:hyperlink r:id="rId327" w:tooltip="Sacred king" w:history="1">
        <w:r w:rsidRPr="00664FA5">
          <w:rPr>
            <w:rStyle w:val="Hyperlink"/>
            <w:lang w:val="en"/>
          </w:rPr>
          <w:t>sacred kings</w:t>
        </w:r>
      </w:hyperlink>
      <w:r w:rsidRPr="00664FA5">
        <w:rPr>
          <w:lang w:val="en"/>
        </w:rPr>
        <w:t> who had exclusive rights to interact with the gods, in the later part of the 3rd millennium BCE.</w:t>
      </w:r>
      <w:hyperlink r:id="rId328" w:anchor="cite_note-97" w:history="1">
        <w:r w:rsidRPr="00664FA5">
          <w:rPr>
            <w:rStyle w:val="Hyperlink"/>
            <w:vertAlign w:val="superscript"/>
            <w:lang w:val="en"/>
          </w:rPr>
          <w:t>[97]</w:t>
        </w:r>
      </w:hyperlink>
      <w:hyperlink r:id="rId329" w:anchor="cite_note-Wilkinson1-88" w:history="1">
        <w:r w:rsidRPr="00664FA5">
          <w:rPr>
            <w:rStyle w:val="Hyperlink"/>
            <w:vertAlign w:val="superscript"/>
            <w:lang w:val="en"/>
          </w:rPr>
          <w:t>[88]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12</w:t>
      </w:r>
      <w:r w:rsidRPr="00664FA5">
        <w:rPr>
          <w:rFonts w:ascii="Aptos" w:hAnsi="Aptos" w:cs="Aptos"/>
          <w:vertAlign w:val="superscript"/>
          <w:lang w:val="en"/>
        </w:rPr>
        <w:t>–</w:t>
      </w:r>
      <w:r w:rsidRPr="00664FA5">
        <w:rPr>
          <w:vertAlign w:val="superscript"/>
          <w:lang w:val="en"/>
        </w:rPr>
        <w:t>15</w:t>
      </w:r>
      <w:r w:rsidRPr="00664FA5">
        <w:rPr>
          <w:rFonts w:ascii="Arial" w:hAnsi="Arial" w:cs="Arial"/>
          <w:vertAlign w:val="superscript"/>
          <w:lang w:val="en"/>
        </w:rPr>
        <w:t> </w:t>
      </w:r>
      <w:r w:rsidRPr="00664FA5">
        <w:rPr>
          <w:lang w:val="en"/>
        </w:rPr>
        <w:t> Through the early centuries of the common era, as Egyptians interacted and traded with neighboring cultures, foreign deities were adopted and venerated.</w:t>
      </w:r>
      <w:hyperlink r:id="rId330" w:anchor="cite_note-98" w:history="1">
        <w:r w:rsidRPr="00664FA5">
          <w:rPr>
            <w:rStyle w:val="Hyperlink"/>
            <w:vertAlign w:val="superscript"/>
            <w:lang w:val="en"/>
          </w:rPr>
          <w:t>[98]</w:t>
        </w:r>
      </w:hyperlink>
      <w:hyperlink r:id="rId331" w:anchor="cite_note-Johnston-90" w:history="1">
        <w:r w:rsidRPr="00664FA5">
          <w:rPr>
            <w:rStyle w:val="Hyperlink"/>
            <w:vertAlign w:val="superscript"/>
            <w:lang w:val="en"/>
          </w:rPr>
          <w:t>[90]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160</w:t>
      </w:r>
      <w:r w:rsidRPr="00664FA5">
        <w:rPr>
          <w:rFonts w:ascii="Arial" w:hAnsi="Arial" w:cs="Arial"/>
          <w:vertAlign w:val="superscript"/>
          <w:lang w:val="en"/>
        </w:rPr>
        <w:t> </w:t>
      </w:r>
    </w:p>
    <w:p w14:paraId="781268CD" w14:textId="77777777" w:rsidR="00664FA5" w:rsidRPr="00664FA5" w:rsidRDefault="00664FA5" w:rsidP="00664FA5">
      <w:pPr>
        <w:rPr>
          <w:b/>
          <w:bCs/>
          <w:lang w:val="en"/>
        </w:rPr>
      </w:pPr>
      <w:r w:rsidRPr="00664FA5">
        <w:rPr>
          <w:b/>
          <w:bCs/>
          <w:lang w:val="en"/>
        </w:rPr>
        <w:t>Levantine</w:t>
      </w:r>
    </w:p>
    <w:p w14:paraId="754B8684" w14:textId="77777777" w:rsidR="00664FA5" w:rsidRPr="00664FA5" w:rsidRDefault="00664FA5" w:rsidP="00664FA5">
      <w:pPr>
        <w:rPr>
          <w:b/>
          <w:bCs/>
          <w:lang w:val="en"/>
        </w:rPr>
      </w:pPr>
      <w:r w:rsidRPr="00664FA5">
        <w:rPr>
          <w:lang w:val="en"/>
        </w:rPr>
        <w:t>[</w:t>
      </w:r>
      <w:hyperlink r:id="rId332" w:tooltip="Edit section: Levantine" w:history="1">
        <w:r w:rsidRPr="00664FA5">
          <w:rPr>
            <w:rStyle w:val="Hyperlink"/>
            <w:lang w:val="en"/>
          </w:rPr>
          <w:t>edit</w:t>
        </w:r>
      </w:hyperlink>
      <w:r w:rsidRPr="00664FA5">
        <w:rPr>
          <w:lang w:val="en"/>
        </w:rPr>
        <w:t>]</w:t>
      </w:r>
    </w:p>
    <w:p w14:paraId="6D747481" w14:textId="58622D23" w:rsidR="00664FA5" w:rsidRPr="00664FA5" w:rsidRDefault="00664FA5" w:rsidP="00664FA5">
      <w:pPr>
        <w:rPr>
          <w:lang w:val="en"/>
        </w:rPr>
      </w:pPr>
      <w:r w:rsidRPr="00664FA5">
        <w:rPr>
          <w:lang w:val="en"/>
        </w:rPr>
        <w:drawing>
          <wp:inline distT="0" distB="0" distL="0" distR="0" wp14:anchorId="214DC484" wp14:editId="5829D877">
            <wp:extent cx="2095500" cy="1990725"/>
            <wp:effectExtent l="0" t="0" r="0" b="9525"/>
            <wp:docPr id="1066954405" name="Picture 65">
              <a:hlinkClick xmlns:a="http://schemas.openxmlformats.org/drawingml/2006/main" r:id="rId3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a:hlinkClick r:id="rId333"/>
                    </pic:cNvPr>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095500" cy="1990725"/>
                    </a:xfrm>
                    <a:prstGeom prst="rect">
                      <a:avLst/>
                    </a:prstGeom>
                    <a:noFill/>
                    <a:ln>
                      <a:noFill/>
                    </a:ln>
                  </pic:spPr>
                </pic:pic>
              </a:graphicData>
            </a:graphic>
          </wp:inline>
        </w:drawing>
      </w:r>
      <w:r w:rsidRPr="00664FA5">
        <w:rPr>
          <w:lang w:val="en"/>
        </w:rPr>
        <w:t>A 4th century BCE </w:t>
      </w:r>
      <w:hyperlink r:id="rId335" w:tooltip="Yehud coinage" w:history="1">
        <w:r w:rsidRPr="00664FA5">
          <w:rPr>
            <w:rStyle w:val="Hyperlink"/>
            <w:lang w:val="en"/>
          </w:rPr>
          <w:t>drachm</w:t>
        </w:r>
      </w:hyperlink>
      <w:r w:rsidRPr="00664FA5">
        <w:rPr>
          <w:lang w:val="en"/>
        </w:rPr>
        <w:t> (quarter </w:t>
      </w:r>
      <w:hyperlink r:id="rId336" w:tooltip="Shekel" w:history="1">
        <w:r w:rsidRPr="00664FA5">
          <w:rPr>
            <w:rStyle w:val="Hyperlink"/>
            <w:lang w:val="en"/>
          </w:rPr>
          <w:t>shekel</w:t>
        </w:r>
      </w:hyperlink>
      <w:r w:rsidRPr="00664FA5">
        <w:rPr>
          <w:lang w:val="en"/>
        </w:rPr>
        <w:t>) coin from the </w:t>
      </w:r>
      <w:hyperlink r:id="rId337" w:tooltip="Persia" w:history="1">
        <w:r w:rsidRPr="00664FA5">
          <w:rPr>
            <w:rStyle w:val="Hyperlink"/>
            <w:lang w:val="en"/>
          </w:rPr>
          <w:t>Persian</w:t>
        </w:r>
      </w:hyperlink>
      <w:r w:rsidRPr="00664FA5">
        <w:rPr>
          <w:lang w:val="en"/>
        </w:rPr>
        <w:t> province of </w:t>
      </w:r>
      <w:proofErr w:type="spellStart"/>
      <w:r w:rsidRPr="00664FA5">
        <w:rPr>
          <w:lang w:val="en"/>
        </w:rPr>
        <w:fldChar w:fldCharType="begin"/>
      </w:r>
      <w:r w:rsidRPr="00664FA5">
        <w:rPr>
          <w:lang w:val="en"/>
        </w:rPr>
        <w:instrText>HYPERLINK "https://en.wikipedia.org/wiki/Yehud_Medinata" \o "Yehud Medinata"</w:instrText>
      </w:r>
      <w:r w:rsidRPr="00664FA5">
        <w:rPr>
          <w:lang w:val="en"/>
        </w:rPr>
      </w:r>
      <w:r w:rsidRPr="00664FA5">
        <w:rPr>
          <w:lang w:val="en"/>
        </w:rPr>
        <w:fldChar w:fldCharType="separate"/>
      </w:r>
      <w:r w:rsidRPr="00664FA5">
        <w:rPr>
          <w:rStyle w:val="Hyperlink"/>
          <w:lang w:val="en"/>
        </w:rPr>
        <w:t>Yehud</w:t>
      </w:r>
      <w:proofErr w:type="spellEnd"/>
      <w:r w:rsidRPr="00664FA5">
        <w:rPr>
          <w:rStyle w:val="Hyperlink"/>
          <w:lang w:val="en"/>
        </w:rPr>
        <w:t xml:space="preserve"> </w:t>
      </w:r>
      <w:proofErr w:type="spellStart"/>
      <w:r w:rsidRPr="00664FA5">
        <w:rPr>
          <w:rStyle w:val="Hyperlink"/>
          <w:lang w:val="en"/>
        </w:rPr>
        <w:t>Medinata</w:t>
      </w:r>
      <w:proofErr w:type="spellEnd"/>
      <w:r w:rsidRPr="00664FA5">
        <w:fldChar w:fldCharType="end"/>
      </w:r>
      <w:r w:rsidRPr="00664FA5">
        <w:rPr>
          <w:lang w:val="en"/>
        </w:rPr>
        <w:t>, possibly representing </w:t>
      </w:r>
      <w:hyperlink r:id="rId338" w:tooltip="Yahweh" w:history="1">
        <w:r w:rsidRPr="00664FA5">
          <w:rPr>
            <w:rStyle w:val="Hyperlink"/>
            <w:lang w:val="en"/>
          </w:rPr>
          <w:t>Yahweh</w:t>
        </w:r>
      </w:hyperlink>
      <w:r w:rsidRPr="00664FA5">
        <w:rPr>
          <w:lang w:val="en"/>
        </w:rPr>
        <w:t> seated on a winged and wheeled sun-throne</w:t>
      </w:r>
    </w:p>
    <w:p w14:paraId="27A67120" w14:textId="77777777" w:rsidR="00664FA5" w:rsidRPr="00664FA5" w:rsidRDefault="00664FA5" w:rsidP="00664FA5">
      <w:pPr>
        <w:rPr>
          <w:i/>
          <w:iCs/>
          <w:lang w:val="en"/>
        </w:rPr>
      </w:pPr>
      <w:r w:rsidRPr="00664FA5">
        <w:rPr>
          <w:i/>
          <w:iCs/>
          <w:lang w:val="en"/>
        </w:rPr>
        <w:t>Main articles: </w:t>
      </w:r>
      <w:hyperlink r:id="rId339" w:tooltip="Ancient Canaanite religion" w:history="1">
        <w:r w:rsidRPr="00664FA5">
          <w:rPr>
            <w:rStyle w:val="Hyperlink"/>
            <w:i/>
            <w:iCs/>
            <w:lang w:val="en"/>
          </w:rPr>
          <w:t>Ancient Canaanite religion</w:t>
        </w:r>
      </w:hyperlink>
      <w:r w:rsidRPr="00664FA5">
        <w:rPr>
          <w:i/>
          <w:iCs/>
          <w:lang w:val="en"/>
        </w:rPr>
        <w:t>, </w:t>
      </w:r>
      <w:hyperlink r:id="rId340" w:tooltip="Origins of Judaism" w:history="1">
        <w:r w:rsidRPr="00664FA5">
          <w:rPr>
            <w:rStyle w:val="Hyperlink"/>
            <w:i/>
            <w:iCs/>
            <w:lang w:val="en"/>
          </w:rPr>
          <w:t>Origins of Judaism</w:t>
        </w:r>
      </w:hyperlink>
      <w:r w:rsidRPr="00664FA5">
        <w:rPr>
          <w:i/>
          <w:iCs/>
          <w:lang w:val="en"/>
        </w:rPr>
        <w:t>, </w:t>
      </w:r>
      <w:hyperlink r:id="rId341" w:tooltip="Ancient Semitic religion" w:history="1">
        <w:r w:rsidRPr="00664FA5">
          <w:rPr>
            <w:rStyle w:val="Hyperlink"/>
            <w:i/>
            <w:iCs/>
            <w:lang w:val="en"/>
          </w:rPr>
          <w:t>Ancient Semitic religion</w:t>
        </w:r>
      </w:hyperlink>
      <w:r w:rsidRPr="00664FA5">
        <w:rPr>
          <w:i/>
          <w:iCs/>
          <w:lang w:val="en"/>
        </w:rPr>
        <w:t>, </w:t>
      </w:r>
      <w:hyperlink r:id="rId342" w:tooltip="Yahweh" w:history="1">
        <w:r w:rsidRPr="00664FA5">
          <w:rPr>
            <w:rStyle w:val="Hyperlink"/>
            <w:i/>
            <w:iCs/>
            <w:lang w:val="en"/>
          </w:rPr>
          <w:t>Yahweh</w:t>
        </w:r>
      </w:hyperlink>
      <w:r w:rsidRPr="00664FA5">
        <w:rPr>
          <w:i/>
          <w:iCs/>
          <w:lang w:val="en"/>
        </w:rPr>
        <w:t>, </w:t>
      </w:r>
      <w:hyperlink r:id="rId343" w:tooltip="Second Temple Judaism" w:history="1">
        <w:r w:rsidRPr="00664FA5">
          <w:rPr>
            <w:rStyle w:val="Hyperlink"/>
            <w:i/>
            <w:iCs/>
            <w:lang w:val="en"/>
          </w:rPr>
          <w:t>Second Temple Judaism</w:t>
        </w:r>
      </w:hyperlink>
      <w:r w:rsidRPr="00664FA5">
        <w:rPr>
          <w:i/>
          <w:iCs/>
          <w:lang w:val="en"/>
        </w:rPr>
        <w:t>, and </w:t>
      </w:r>
      <w:hyperlink r:id="rId344" w:tooltip="History of ancient Israel and Judah" w:history="1">
        <w:r w:rsidRPr="00664FA5">
          <w:rPr>
            <w:rStyle w:val="Hyperlink"/>
            <w:i/>
            <w:iCs/>
            <w:lang w:val="en"/>
          </w:rPr>
          <w:t>History of ancient Israel and Judah</w:t>
        </w:r>
      </w:hyperlink>
    </w:p>
    <w:p w14:paraId="374EA0A2" w14:textId="77777777" w:rsidR="00664FA5" w:rsidRPr="00664FA5" w:rsidRDefault="00664FA5" w:rsidP="00664FA5">
      <w:pPr>
        <w:rPr>
          <w:lang w:val="en"/>
        </w:rPr>
      </w:pPr>
      <w:r w:rsidRPr="00664FA5">
        <w:rPr>
          <w:lang w:val="en"/>
        </w:rPr>
        <w:t>The ancient </w:t>
      </w:r>
      <w:hyperlink r:id="rId345" w:tooltip="Canaanites" w:history="1">
        <w:r w:rsidRPr="00664FA5">
          <w:rPr>
            <w:rStyle w:val="Hyperlink"/>
            <w:lang w:val="en"/>
          </w:rPr>
          <w:t>Canaanites</w:t>
        </w:r>
      </w:hyperlink>
      <w:r w:rsidRPr="00664FA5">
        <w:rPr>
          <w:lang w:val="en"/>
        </w:rPr>
        <w:t> were polytheists who believed in a pantheon of deities,</w:t>
      </w:r>
      <w:hyperlink r:id="rId346" w:anchor="cite_note-Day-99" w:history="1">
        <w:r w:rsidRPr="00664FA5">
          <w:rPr>
            <w:rStyle w:val="Hyperlink"/>
            <w:vertAlign w:val="superscript"/>
            <w:lang w:val="en"/>
          </w:rPr>
          <w:t>[99]</w:t>
        </w:r>
      </w:hyperlink>
      <w:hyperlink r:id="rId347" w:anchor="cite_note-CooganSmith-100" w:history="1">
        <w:r w:rsidRPr="00664FA5">
          <w:rPr>
            <w:rStyle w:val="Hyperlink"/>
            <w:vertAlign w:val="superscript"/>
            <w:lang w:val="en"/>
          </w:rPr>
          <w:t>[100]</w:t>
        </w:r>
      </w:hyperlink>
      <w:hyperlink r:id="rId348" w:anchor="cite_note-MarkSSmith2002-101" w:history="1">
        <w:r w:rsidRPr="00664FA5">
          <w:rPr>
            <w:rStyle w:val="Hyperlink"/>
            <w:vertAlign w:val="superscript"/>
            <w:lang w:val="en"/>
          </w:rPr>
          <w:t>[101]</w:t>
        </w:r>
      </w:hyperlink>
      <w:r w:rsidRPr="00664FA5">
        <w:rPr>
          <w:lang w:val="en"/>
        </w:rPr>
        <w:t> the chief of whom was the god </w:t>
      </w:r>
      <w:hyperlink r:id="rId349" w:tooltip="El (deity)" w:history="1">
        <w:r w:rsidRPr="00664FA5">
          <w:rPr>
            <w:rStyle w:val="Hyperlink"/>
            <w:lang w:val="en"/>
          </w:rPr>
          <w:t>El</w:t>
        </w:r>
      </w:hyperlink>
      <w:r w:rsidRPr="00664FA5">
        <w:rPr>
          <w:lang w:val="en"/>
        </w:rPr>
        <w:t>, who ruled alongside his consort </w:t>
      </w:r>
      <w:hyperlink r:id="rId350" w:tooltip="Asherah" w:history="1">
        <w:r w:rsidRPr="00664FA5">
          <w:rPr>
            <w:rStyle w:val="Hyperlink"/>
            <w:lang w:val="en"/>
          </w:rPr>
          <w:t>Asherah</w:t>
        </w:r>
      </w:hyperlink>
      <w:r w:rsidRPr="00664FA5">
        <w:rPr>
          <w:lang w:val="en"/>
        </w:rPr>
        <w:t> and their </w:t>
      </w:r>
      <w:hyperlink r:id="rId351" w:tooltip="Sons of God" w:history="1">
        <w:r w:rsidRPr="00664FA5">
          <w:rPr>
            <w:rStyle w:val="Hyperlink"/>
            <w:lang w:val="en"/>
          </w:rPr>
          <w:t>seventy sons</w:t>
        </w:r>
      </w:hyperlink>
      <w:r w:rsidRPr="00664FA5">
        <w:rPr>
          <w:lang w:val="en"/>
        </w:rPr>
        <w:t>.</w:t>
      </w:r>
      <w:hyperlink r:id="rId352"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22</w:t>
      </w:r>
      <w:r w:rsidRPr="00664FA5">
        <w:rPr>
          <w:rFonts w:ascii="Aptos" w:hAnsi="Aptos" w:cs="Aptos"/>
          <w:vertAlign w:val="superscript"/>
          <w:lang w:val="en"/>
        </w:rPr>
        <w:t>–</w:t>
      </w:r>
      <w:r w:rsidRPr="00664FA5">
        <w:rPr>
          <w:vertAlign w:val="superscript"/>
          <w:lang w:val="en"/>
        </w:rPr>
        <w:t>24</w:t>
      </w:r>
      <w:r w:rsidRPr="00664FA5">
        <w:rPr>
          <w:rFonts w:ascii="Arial" w:hAnsi="Arial" w:cs="Arial"/>
          <w:vertAlign w:val="superscript"/>
          <w:lang w:val="en"/>
        </w:rPr>
        <w:t> </w:t>
      </w:r>
      <w:hyperlink r:id="rId353" w:anchor="cite_note-CooganSmith-100" w:history="1">
        <w:r w:rsidRPr="00664FA5">
          <w:rPr>
            <w:rStyle w:val="Hyperlink"/>
            <w:vertAlign w:val="superscript"/>
            <w:lang w:val="en"/>
          </w:rPr>
          <w:t>[100]</w:t>
        </w:r>
      </w:hyperlink>
      <w:hyperlink r:id="rId354" w:anchor="cite_note-MarkSSmith2002-101" w:history="1">
        <w:r w:rsidRPr="00664FA5">
          <w:rPr>
            <w:rStyle w:val="Hyperlink"/>
            <w:vertAlign w:val="superscript"/>
            <w:lang w:val="en"/>
          </w:rPr>
          <w:t>[101]</w:t>
        </w:r>
      </w:hyperlink>
      <w:r w:rsidRPr="00664FA5">
        <w:rPr>
          <w:lang w:val="en"/>
        </w:rPr>
        <w:t> </w:t>
      </w:r>
      <w:hyperlink r:id="rId355" w:tooltip="Baal" w:history="1">
        <w:r w:rsidRPr="00664FA5">
          <w:rPr>
            <w:rStyle w:val="Hyperlink"/>
            <w:lang w:val="en"/>
          </w:rPr>
          <w:t>Baal</w:t>
        </w:r>
      </w:hyperlink>
      <w:r w:rsidRPr="00664FA5">
        <w:rPr>
          <w:lang w:val="en"/>
        </w:rPr>
        <w:t> was the god of storm, rain, vegetation and fertility,</w:t>
      </w:r>
      <w:hyperlink r:id="rId356"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68</w:t>
      </w:r>
      <w:r w:rsidRPr="00664FA5">
        <w:rPr>
          <w:rFonts w:ascii="Aptos" w:hAnsi="Aptos" w:cs="Aptos"/>
          <w:vertAlign w:val="superscript"/>
          <w:lang w:val="en"/>
        </w:rPr>
        <w:t>–</w:t>
      </w:r>
      <w:r w:rsidRPr="00664FA5">
        <w:rPr>
          <w:vertAlign w:val="superscript"/>
          <w:lang w:val="en"/>
        </w:rPr>
        <w:t>127</w:t>
      </w:r>
      <w:r w:rsidRPr="00664FA5">
        <w:rPr>
          <w:rFonts w:ascii="Arial" w:hAnsi="Arial" w:cs="Arial"/>
          <w:vertAlign w:val="superscript"/>
          <w:lang w:val="en"/>
        </w:rPr>
        <w:t> </w:t>
      </w:r>
      <w:r w:rsidRPr="00664FA5">
        <w:rPr>
          <w:lang w:val="en"/>
        </w:rPr>
        <w:t> while his consort </w:t>
      </w:r>
      <w:hyperlink r:id="rId357" w:tooltip="Anat" w:history="1">
        <w:r w:rsidRPr="00664FA5">
          <w:rPr>
            <w:rStyle w:val="Hyperlink"/>
            <w:lang w:val="en"/>
          </w:rPr>
          <w:t>Anat</w:t>
        </w:r>
      </w:hyperlink>
      <w:r w:rsidRPr="00664FA5">
        <w:rPr>
          <w:lang w:val="en"/>
        </w:rPr>
        <w:t> was the goddess of war</w:t>
      </w:r>
      <w:hyperlink r:id="rId358"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131,</w:t>
      </w:r>
      <w:r w:rsidRPr="00664FA5">
        <w:rPr>
          <w:rFonts w:ascii="Arial" w:hAnsi="Arial" w:cs="Arial"/>
          <w:vertAlign w:val="superscript"/>
          <w:lang w:val="en"/>
        </w:rPr>
        <w:t> </w:t>
      </w:r>
      <w:r w:rsidRPr="00664FA5">
        <w:rPr>
          <w:vertAlign w:val="superscript"/>
          <w:lang w:val="en"/>
        </w:rPr>
        <w:t>137</w:t>
      </w:r>
      <w:r w:rsidRPr="00664FA5">
        <w:rPr>
          <w:rFonts w:ascii="Aptos" w:hAnsi="Aptos" w:cs="Aptos"/>
          <w:vertAlign w:val="superscript"/>
          <w:lang w:val="en"/>
        </w:rPr>
        <w:t>–</w:t>
      </w:r>
      <w:r w:rsidRPr="00664FA5">
        <w:rPr>
          <w:vertAlign w:val="superscript"/>
          <w:lang w:val="en"/>
        </w:rPr>
        <w:t>139</w:t>
      </w:r>
      <w:r w:rsidRPr="00664FA5">
        <w:rPr>
          <w:rFonts w:ascii="Arial" w:hAnsi="Arial" w:cs="Arial"/>
          <w:vertAlign w:val="superscript"/>
          <w:lang w:val="en"/>
        </w:rPr>
        <w:t> </w:t>
      </w:r>
      <w:r w:rsidRPr="00664FA5">
        <w:rPr>
          <w:lang w:val="en"/>
        </w:rPr>
        <w:t> and </w:t>
      </w:r>
      <w:hyperlink r:id="rId359" w:tooltip="Astarte" w:history="1">
        <w:r w:rsidRPr="00664FA5">
          <w:rPr>
            <w:rStyle w:val="Hyperlink"/>
            <w:lang w:val="en"/>
          </w:rPr>
          <w:t>Astarte</w:t>
        </w:r>
      </w:hyperlink>
      <w:r w:rsidRPr="00664FA5">
        <w:rPr>
          <w:lang w:val="en"/>
        </w:rPr>
        <w:t>, the </w:t>
      </w:r>
      <w:hyperlink r:id="rId360" w:tooltip="West Semitic languages" w:history="1">
        <w:r w:rsidRPr="00664FA5">
          <w:rPr>
            <w:rStyle w:val="Hyperlink"/>
            <w:lang w:val="en"/>
          </w:rPr>
          <w:t>West Semitic</w:t>
        </w:r>
      </w:hyperlink>
      <w:r w:rsidRPr="00664FA5">
        <w:rPr>
          <w:lang w:val="en"/>
        </w:rPr>
        <w:t> equivalent to </w:t>
      </w:r>
      <w:hyperlink r:id="rId361" w:tooltip="Ishtar" w:history="1">
        <w:r w:rsidRPr="00664FA5">
          <w:rPr>
            <w:rStyle w:val="Hyperlink"/>
            <w:lang w:val="en"/>
          </w:rPr>
          <w:t>Ishtar</w:t>
        </w:r>
      </w:hyperlink>
      <w:r w:rsidRPr="00664FA5">
        <w:rPr>
          <w:lang w:val="en"/>
        </w:rPr>
        <w:t>, was the goddess of love.</w:t>
      </w:r>
      <w:hyperlink r:id="rId362"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146</w:t>
      </w:r>
      <w:r w:rsidRPr="00664FA5">
        <w:rPr>
          <w:rFonts w:ascii="Aptos" w:hAnsi="Aptos" w:cs="Aptos"/>
          <w:vertAlign w:val="superscript"/>
          <w:lang w:val="en"/>
        </w:rPr>
        <w:t>–</w:t>
      </w:r>
      <w:r w:rsidRPr="00664FA5">
        <w:rPr>
          <w:vertAlign w:val="superscript"/>
          <w:lang w:val="en"/>
        </w:rPr>
        <w:t>149</w:t>
      </w:r>
      <w:r w:rsidRPr="00664FA5">
        <w:rPr>
          <w:rFonts w:ascii="Arial" w:hAnsi="Arial" w:cs="Arial"/>
          <w:vertAlign w:val="superscript"/>
          <w:lang w:val="en"/>
        </w:rPr>
        <w:t> </w:t>
      </w:r>
      <w:r w:rsidRPr="00664FA5">
        <w:rPr>
          <w:lang w:val="en"/>
        </w:rPr>
        <w:t> The people of the </w:t>
      </w:r>
      <w:hyperlink r:id="rId363" w:tooltip="Kingdom of Israel (Samaria)" w:history="1">
        <w:r w:rsidRPr="00664FA5">
          <w:rPr>
            <w:rStyle w:val="Hyperlink"/>
            <w:lang w:val="en"/>
          </w:rPr>
          <w:t>Kingdoms of Israel</w:t>
        </w:r>
      </w:hyperlink>
      <w:r w:rsidRPr="00664FA5">
        <w:rPr>
          <w:lang w:val="en"/>
        </w:rPr>
        <w:t> and </w:t>
      </w:r>
      <w:hyperlink r:id="rId364" w:tooltip="Kingdom of Judah" w:history="1">
        <w:r w:rsidRPr="00664FA5">
          <w:rPr>
            <w:rStyle w:val="Hyperlink"/>
            <w:lang w:val="en"/>
          </w:rPr>
          <w:t>Judah</w:t>
        </w:r>
      </w:hyperlink>
      <w:r w:rsidRPr="00664FA5">
        <w:rPr>
          <w:lang w:val="en"/>
        </w:rPr>
        <w:t> originally believed in these deities,</w:t>
      </w:r>
      <w:hyperlink r:id="rId365" w:anchor="cite_note-Day-99" w:history="1">
        <w:r w:rsidRPr="00664FA5">
          <w:rPr>
            <w:rStyle w:val="Hyperlink"/>
            <w:vertAlign w:val="superscript"/>
            <w:lang w:val="en"/>
          </w:rPr>
          <w:t>[99]</w:t>
        </w:r>
      </w:hyperlink>
      <w:hyperlink r:id="rId366" w:anchor="cite_note-MarkSSmith2002-101" w:history="1">
        <w:r w:rsidRPr="00664FA5">
          <w:rPr>
            <w:rStyle w:val="Hyperlink"/>
            <w:vertAlign w:val="superscript"/>
            <w:lang w:val="en"/>
          </w:rPr>
          <w:t>[101]</w:t>
        </w:r>
      </w:hyperlink>
      <w:hyperlink r:id="rId367" w:anchor="cite_note-102" w:history="1">
        <w:r w:rsidRPr="00664FA5">
          <w:rPr>
            <w:rStyle w:val="Hyperlink"/>
            <w:vertAlign w:val="superscript"/>
            <w:lang w:val="en"/>
          </w:rPr>
          <w:t>[102]</w:t>
        </w:r>
      </w:hyperlink>
      <w:r w:rsidRPr="00664FA5">
        <w:rPr>
          <w:lang w:val="en"/>
        </w:rPr>
        <w:t> alongside their own </w:t>
      </w:r>
      <w:hyperlink r:id="rId368" w:tooltip="National god" w:history="1">
        <w:r w:rsidRPr="00664FA5">
          <w:rPr>
            <w:rStyle w:val="Hyperlink"/>
            <w:lang w:val="en"/>
          </w:rPr>
          <w:t>national god</w:t>
        </w:r>
      </w:hyperlink>
      <w:r w:rsidRPr="00664FA5">
        <w:rPr>
          <w:lang w:val="en"/>
        </w:rPr>
        <w:t> Yahweh.</w:t>
      </w:r>
      <w:hyperlink r:id="rId369" w:anchor="cite_note-103" w:history="1">
        <w:r w:rsidRPr="00664FA5">
          <w:rPr>
            <w:rStyle w:val="Hyperlink"/>
            <w:vertAlign w:val="superscript"/>
            <w:lang w:val="en"/>
          </w:rPr>
          <w:t>[103]</w:t>
        </w:r>
      </w:hyperlink>
      <w:hyperlink r:id="rId370" w:anchor="cite_note-104" w:history="1">
        <w:r w:rsidRPr="00664FA5">
          <w:rPr>
            <w:rStyle w:val="Hyperlink"/>
            <w:vertAlign w:val="superscript"/>
            <w:lang w:val="en"/>
          </w:rPr>
          <w:t>[104]</w:t>
        </w:r>
      </w:hyperlink>
      <w:r w:rsidRPr="00664FA5">
        <w:rPr>
          <w:lang w:val="en"/>
        </w:rPr>
        <w:t> El later became </w:t>
      </w:r>
      <w:hyperlink r:id="rId371" w:tooltip="Syncretism" w:history="1">
        <w:r w:rsidRPr="00664FA5">
          <w:rPr>
            <w:rStyle w:val="Hyperlink"/>
            <w:lang w:val="en"/>
          </w:rPr>
          <w:t>syncretized</w:t>
        </w:r>
      </w:hyperlink>
      <w:r w:rsidRPr="00664FA5">
        <w:rPr>
          <w:lang w:val="en"/>
        </w:rPr>
        <w:t> with </w:t>
      </w:r>
      <w:hyperlink r:id="rId372" w:tooltip="Yahweh" w:history="1">
        <w:r w:rsidRPr="00664FA5">
          <w:rPr>
            <w:rStyle w:val="Hyperlink"/>
            <w:lang w:val="en"/>
          </w:rPr>
          <w:t>Yahweh</w:t>
        </w:r>
      </w:hyperlink>
      <w:r w:rsidRPr="00664FA5">
        <w:rPr>
          <w:lang w:val="en"/>
        </w:rPr>
        <w:t>, who took over El's role as the head of the pantheon,</w:t>
      </w:r>
      <w:hyperlink r:id="rId373"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13</w:t>
      </w:r>
      <w:r w:rsidRPr="00664FA5">
        <w:rPr>
          <w:rFonts w:ascii="Aptos" w:hAnsi="Aptos" w:cs="Aptos"/>
          <w:vertAlign w:val="superscript"/>
          <w:lang w:val="en"/>
        </w:rPr>
        <w:t>–</w:t>
      </w:r>
      <w:r w:rsidRPr="00664FA5">
        <w:rPr>
          <w:vertAlign w:val="superscript"/>
          <w:lang w:val="en"/>
        </w:rPr>
        <w:t>17</w:t>
      </w:r>
      <w:r w:rsidRPr="00664FA5">
        <w:rPr>
          <w:rFonts w:ascii="Arial" w:hAnsi="Arial" w:cs="Arial"/>
          <w:vertAlign w:val="superscript"/>
          <w:lang w:val="en"/>
        </w:rPr>
        <w:t> </w:t>
      </w:r>
      <w:r w:rsidRPr="00664FA5">
        <w:rPr>
          <w:lang w:val="en"/>
        </w:rPr>
        <w:t> with Asherah as his divine consort</w:t>
      </w:r>
      <w:hyperlink r:id="rId374" w:anchor="cite_note-Niehr-105" w:history="1">
        <w:r w:rsidRPr="00664FA5">
          <w:rPr>
            <w:rStyle w:val="Hyperlink"/>
            <w:vertAlign w:val="superscript"/>
            <w:lang w:val="en"/>
          </w:rPr>
          <w:t>[105]</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45</w:t>
      </w:r>
      <w:r w:rsidRPr="00664FA5">
        <w:rPr>
          <w:rFonts w:ascii="Arial" w:hAnsi="Arial" w:cs="Arial"/>
          <w:vertAlign w:val="superscript"/>
          <w:lang w:val="en"/>
        </w:rPr>
        <w:t> </w:t>
      </w:r>
      <w:hyperlink r:id="rId375"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146</w:t>
      </w:r>
      <w:r w:rsidRPr="00664FA5">
        <w:rPr>
          <w:rFonts w:ascii="Arial" w:hAnsi="Arial" w:cs="Arial"/>
          <w:vertAlign w:val="superscript"/>
          <w:lang w:val="en"/>
        </w:rPr>
        <w:t> </w:t>
      </w:r>
      <w:r w:rsidRPr="00664FA5">
        <w:rPr>
          <w:lang w:val="en"/>
        </w:rPr>
        <w:t> and the "sons of El" as his offspring.</w:t>
      </w:r>
      <w:hyperlink r:id="rId376"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22</w:t>
      </w:r>
      <w:r w:rsidRPr="00664FA5">
        <w:rPr>
          <w:rFonts w:ascii="Aptos" w:hAnsi="Aptos" w:cs="Aptos"/>
          <w:vertAlign w:val="superscript"/>
          <w:lang w:val="en"/>
        </w:rPr>
        <w:t>–</w:t>
      </w:r>
      <w:r w:rsidRPr="00664FA5">
        <w:rPr>
          <w:vertAlign w:val="superscript"/>
          <w:lang w:val="en"/>
        </w:rPr>
        <w:t>24</w:t>
      </w:r>
      <w:r w:rsidRPr="00664FA5">
        <w:rPr>
          <w:rFonts w:ascii="Arial" w:hAnsi="Arial" w:cs="Arial"/>
          <w:vertAlign w:val="superscript"/>
          <w:lang w:val="en"/>
        </w:rPr>
        <w:t> </w:t>
      </w:r>
      <w:r w:rsidRPr="00664FA5">
        <w:rPr>
          <w:lang w:val="en"/>
        </w:rPr>
        <w:t> During the later years of the </w:t>
      </w:r>
      <w:hyperlink r:id="rId377" w:tooltip="Kingdom of Judah" w:history="1">
        <w:r w:rsidRPr="00664FA5">
          <w:rPr>
            <w:rStyle w:val="Hyperlink"/>
            <w:lang w:val="en"/>
          </w:rPr>
          <w:t>Kingdom of Judah</w:t>
        </w:r>
      </w:hyperlink>
      <w:r w:rsidRPr="00664FA5">
        <w:rPr>
          <w:lang w:val="en"/>
        </w:rPr>
        <w:t>, a </w:t>
      </w:r>
      <w:proofErr w:type="spellStart"/>
      <w:r w:rsidRPr="00664FA5">
        <w:rPr>
          <w:lang w:val="en"/>
        </w:rPr>
        <w:fldChar w:fldCharType="begin"/>
      </w:r>
      <w:r w:rsidRPr="00664FA5">
        <w:rPr>
          <w:lang w:val="en"/>
        </w:rPr>
        <w:instrText>HYPERLINK "https://en.wikipedia.org/wiki/Monolatry" \o "Monolatry"</w:instrText>
      </w:r>
      <w:r w:rsidRPr="00664FA5">
        <w:rPr>
          <w:lang w:val="en"/>
        </w:rPr>
      </w:r>
      <w:r w:rsidRPr="00664FA5">
        <w:rPr>
          <w:lang w:val="en"/>
        </w:rPr>
        <w:fldChar w:fldCharType="separate"/>
      </w:r>
      <w:r w:rsidRPr="00664FA5">
        <w:rPr>
          <w:rStyle w:val="Hyperlink"/>
          <w:lang w:val="en"/>
        </w:rPr>
        <w:t>monolatristic</w:t>
      </w:r>
      <w:proofErr w:type="spellEnd"/>
      <w:r w:rsidRPr="00664FA5">
        <w:fldChar w:fldCharType="end"/>
      </w:r>
      <w:r w:rsidRPr="00664FA5">
        <w:rPr>
          <w:lang w:val="en"/>
        </w:rPr>
        <w:t> faction rose to power insisting that only Yahweh was fit to be worshipped by the people of Judah.</w:t>
      </w:r>
      <w:hyperlink r:id="rId378"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229</w:t>
      </w:r>
      <w:r w:rsidRPr="00664FA5">
        <w:rPr>
          <w:rFonts w:ascii="Aptos" w:hAnsi="Aptos" w:cs="Aptos"/>
          <w:vertAlign w:val="superscript"/>
          <w:lang w:val="en"/>
        </w:rPr>
        <w:t>–</w:t>
      </w:r>
      <w:r w:rsidRPr="00664FA5">
        <w:rPr>
          <w:vertAlign w:val="superscript"/>
          <w:lang w:val="en"/>
        </w:rPr>
        <w:t>233</w:t>
      </w:r>
      <w:r w:rsidRPr="00664FA5">
        <w:rPr>
          <w:rFonts w:ascii="Arial" w:hAnsi="Arial" w:cs="Arial"/>
          <w:vertAlign w:val="superscript"/>
          <w:lang w:val="en"/>
        </w:rPr>
        <w:t> </w:t>
      </w:r>
      <w:r w:rsidRPr="00664FA5">
        <w:rPr>
          <w:lang w:val="en"/>
        </w:rPr>
        <w:t> Monolatry became enforced during the reforms of </w:t>
      </w:r>
      <w:hyperlink r:id="rId379" w:tooltip="Josiah" w:history="1">
        <w:r w:rsidRPr="00664FA5">
          <w:rPr>
            <w:rStyle w:val="Hyperlink"/>
            <w:lang w:val="en"/>
          </w:rPr>
          <w:t>King Josiah</w:t>
        </w:r>
      </w:hyperlink>
      <w:r w:rsidRPr="00664FA5">
        <w:rPr>
          <w:lang w:val="en"/>
        </w:rPr>
        <w:t> in 621 BCE.</w:t>
      </w:r>
      <w:hyperlink r:id="rId380"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229</w:t>
      </w:r>
      <w:r w:rsidRPr="00664FA5">
        <w:rPr>
          <w:rFonts w:ascii="Arial" w:hAnsi="Arial" w:cs="Arial"/>
          <w:vertAlign w:val="superscript"/>
          <w:lang w:val="en"/>
        </w:rPr>
        <w:t> </w:t>
      </w:r>
      <w:r w:rsidRPr="00664FA5">
        <w:rPr>
          <w:lang w:val="en"/>
        </w:rPr>
        <w:t> Finally, during the national crisis of the </w:t>
      </w:r>
      <w:hyperlink r:id="rId381" w:tooltip="Babylonian captivity" w:history="1">
        <w:r w:rsidRPr="00664FA5">
          <w:rPr>
            <w:rStyle w:val="Hyperlink"/>
            <w:lang w:val="en"/>
          </w:rPr>
          <w:t>Babylonian captivity</w:t>
        </w:r>
      </w:hyperlink>
      <w:r w:rsidRPr="00664FA5">
        <w:rPr>
          <w:lang w:val="en"/>
        </w:rPr>
        <w:t>, some </w:t>
      </w:r>
      <w:hyperlink r:id="rId382" w:tooltip="Ioudaios" w:history="1">
        <w:r w:rsidRPr="00664FA5">
          <w:rPr>
            <w:rStyle w:val="Hyperlink"/>
            <w:lang w:val="en"/>
          </w:rPr>
          <w:t>Judahites</w:t>
        </w:r>
      </w:hyperlink>
      <w:r w:rsidRPr="00664FA5">
        <w:rPr>
          <w:lang w:val="en"/>
        </w:rPr>
        <w:t> began to teach that deities aside from Yahweh were not just unfit to be worshipped, but did not exist.</w:t>
      </w:r>
      <w:hyperlink r:id="rId383" w:anchor="cite_note-106" w:history="1">
        <w:r w:rsidRPr="00664FA5">
          <w:rPr>
            <w:rStyle w:val="Hyperlink"/>
            <w:vertAlign w:val="superscript"/>
            <w:lang w:val="en"/>
          </w:rPr>
          <w:t>[106]</w:t>
        </w:r>
      </w:hyperlink>
      <w:hyperlink r:id="rId384" w:anchor="cite_note-Owen-41" w:history="1">
        <w:r w:rsidRPr="00664FA5">
          <w:rPr>
            <w:rStyle w:val="Hyperlink"/>
            <w:vertAlign w:val="superscript"/>
            <w:lang w:val="en"/>
          </w:rPr>
          <w:t>[41]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w:t>
      </w:r>
      <w:r w:rsidRPr="00664FA5">
        <w:rPr>
          <w:rFonts w:ascii="Arial" w:hAnsi="Arial" w:cs="Arial"/>
          <w:vertAlign w:val="superscript"/>
          <w:lang w:val="en"/>
        </w:rPr>
        <w:t> </w:t>
      </w:r>
      <w:r w:rsidRPr="00664FA5">
        <w:rPr>
          <w:lang w:val="en"/>
        </w:rPr>
        <w:t> The "sons of El" were demoted from deities to </w:t>
      </w:r>
      <w:hyperlink r:id="rId385" w:tooltip="Angels in Judaism" w:history="1">
        <w:r w:rsidRPr="00664FA5">
          <w:rPr>
            <w:rStyle w:val="Hyperlink"/>
            <w:lang w:val="en"/>
          </w:rPr>
          <w:t>angels</w:t>
        </w:r>
      </w:hyperlink>
      <w:r w:rsidRPr="00664FA5">
        <w:rPr>
          <w:lang w:val="en"/>
        </w:rPr>
        <w:t>.</w:t>
      </w:r>
      <w:hyperlink r:id="rId386" w:anchor="cite_note-Day-99" w:history="1">
        <w:r w:rsidRPr="00664FA5">
          <w:rPr>
            <w:rStyle w:val="Hyperlink"/>
            <w:vertAlign w:val="superscript"/>
            <w:lang w:val="en"/>
          </w:rPr>
          <w:t>[99]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22</w:t>
      </w:r>
      <w:r w:rsidRPr="00664FA5">
        <w:rPr>
          <w:rFonts w:ascii="Arial" w:hAnsi="Arial" w:cs="Arial"/>
          <w:vertAlign w:val="superscript"/>
          <w:lang w:val="en"/>
        </w:rPr>
        <w:t> </w:t>
      </w:r>
    </w:p>
    <w:p w14:paraId="5E752FAE" w14:textId="77777777" w:rsidR="00664FA5" w:rsidRPr="00664FA5" w:rsidRDefault="00664FA5" w:rsidP="00664FA5">
      <w:pPr>
        <w:rPr>
          <w:b/>
          <w:bCs/>
          <w:lang w:val="en"/>
        </w:rPr>
      </w:pPr>
      <w:r w:rsidRPr="00664FA5">
        <w:rPr>
          <w:b/>
          <w:bCs/>
          <w:lang w:val="en"/>
        </w:rPr>
        <w:t>Mesopotamian</w:t>
      </w:r>
    </w:p>
    <w:p w14:paraId="50B31554" w14:textId="77777777" w:rsidR="00664FA5" w:rsidRPr="00664FA5" w:rsidRDefault="00664FA5" w:rsidP="00664FA5">
      <w:pPr>
        <w:rPr>
          <w:b/>
          <w:bCs/>
          <w:lang w:val="en"/>
        </w:rPr>
      </w:pPr>
      <w:r w:rsidRPr="00664FA5">
        <w:rPr>
          <w:lang w:val="en"/>
        </w:rPr>
        <w:t>[</w:t>
      </w:r>
      <w:hyperlink r:id="rId387" w:tooltip="Edit section: Mesopotamian" w:history="1">
        <w:r w:rsidRPr="00664FA5">
          <w:rPr>
            <w:rStyle w:val="Hyperlink"/>
            <w:lang w:val="en"/>
          </w:rPr>
          <w:t>edit</w:t>
        </w:r>
      </w:hyperlink>
      <w:r w:rsidRPr="00664FA5">
        <w:rPr>
          <w:lang w:val="en"/>
        </w:rPr>
        <w:t>]</w:t>
      </w:r>
    </w:p>
    <w:p w14:paraId="01461FAC" w14:textId="5F491BB2" w:rsidR="00664FA5" w:rsidRPr="00664FA5" w:rsidRDefault="00664FA5" w:rsidP="00664FA5">
      <w:pPr>
        <w:rPr>
          <w:lang w:val="en"/>
        </w:rPr>
      </w:pPr>
      <w:r w:rsidRPr="00664FA5">
        <w:rPr>
          <w:lang w:val="en"/>
        </w:rPr>
        <w:drawing>
          <wp:inline distT="0" distB="0" distL="0" distR="0" wp14:anchorId="3F78C9A7" wp14:editId="7A1EF95A">
            <wp:extent cx="2295525" cy="1228725"/>
            <wp:effectExtent l="0" t="0" r="9525" b="9525"/>
            <wp:docPr id="2014041168" name="Picture 64" descr="A stone carving of a person and a dragon&#10;&#10;Description automatically generated">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41168" name="Picture 64" descr="A stone carving of a person and a dragon&#10;&#10;Description automatically generated">
                      <a:hlinkClick r:id="rId388"/>
                    </pic:cNvPr>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295525" cy="1228725"/>
                    </a:xfrm>
                    <a:prstGeom prst="rect">
                      <a:avLst/>
                    </a:prstGeom>
                    <a:noFill/>
                    <a:ln>
                      <a:noFill/>
                    </a:ln>
                  </pic:spPr>
                </pic:pic>
              </a:graphicData>
            </a:graphic>
          </wp:inline>
        </w:drawing>
      </w:r>
    </w:p>
    <w:p w14:paraId="7A39A907" w14:textId="77777777" w:rsidR="00664FA5" w:rsidRPr="00664FA5" w:rsidRDefault="00664FA5" w:rsidP="00664FA5">
      <w:pPr>
        <w:rPr>
          <w:lang w:val="en"/>
        </w:rPr>
      </w:pPr>
      <w:r w:rsidRPr="00664FA5">
        <w:rPr>
          <w:lang w:val="en"/>
        </w:rPr>
        <w:t>Akkadian </w:t>
      </w:r>
      <w:hyperlink r:id="rId390" w:tooltip="Cylinder seal" w:history="1">
        <w:r w:rsidRPr="00664FA5">
          <w:rPr>
            <w:rStyle w:val="Hyperlink"/>
            <w:lang w:val="en"/>
          </w:rPr>
          <w:t>cylinder seal</w:t>
        </w:r>
      </w:hyperlink>
      <w:r w:rsidRPr="00664FA5">
        <w:rPr>
          <w:lang w:val="en"/>
        </w:rPr>
        <w:t> impression showing </w:t>
      </w:r>
      <w:hyperlink r:id="rId391" w:tooltip="Inanna" w:history="1">
        <w:r w:rsidRPr="00664FA5">
          <w:rPr>
            <w:rStyle w:val="Hyperlink"/>
            <w:lang w:val="en"/>
          </w:rPr>
          <w:t>Inanna</w:t>
        </w:r>
      </w:hyperlink>
      <w:r w:rsidRPr="00664FA5">
        <w:rPr>
          <w:lang w:val="en"/>
        </w:rPr>
        <w:t>, the Sumerian goddess of love, sex, and war</w:t>
      </w:r>
    </w:p>
    <w:p w14:paraId="11165D72" w14:textId="5EA3C1E2" w:rsidR="00664FA5" w:rsidRPr="00664FA5" w:rsidRDefault="00664FA5" w:rsidP="00664FA5">
      <w:pPr>
        <w:rPr>
          <w:lang w:val="en"/>
        </w:rPr>
      </w:pPr>
      <w:r w:rsidRPr="00664FA5">
        <w:rPr>
          <w:lang w:val="en"/>
        </w:rPr>
        <w:drawing>
          <wp:inline distT="0" distB="0" distL="0" distR="0" wp14:anchorId="17DCF35F" wp14:editId="1150DC3F">
            <wp:extent cx="1838325" cy="1219200"/>
            <wp:effectExtent l="0" t="0" r="9525" b="0"/>
            <wp:docPr id="469621771" name="Picture 63" descr="A stone carving of a bird&#10;&#10;Description automatically generated">
              <a:hlinkClick xmlns:a="http://schemas.openxmlformats.org/drawingml/2006/main" r:id="rId3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621771" name="Picture 63" descr="A stone carving of a bird&#10;&#10;Description automatically generated">
                      <a:hlinkClick r:id="rId392"/>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838325" cy="1219200"/>
                    </a:xfrm>
                    <a:prstGeom prst="rect">
                      <a:avLst/>
                    </a:prstGeom>
                    <a:noFill/>
                    <a:ln>
                      <a:noFill/>
                    </a:ln>
                  </pic:spPr>
                </pic:pic>
              </a:graphicData>
            </a:graphic>
          </wp:inline>
        </w:drawing>
      </w:r>
    </w:p>
    <w:p w14:paraId="220B8CA6" w14:textId="77777777" w:rsidR="00664FA5" w:rsidRPr="00664FA5" w:rsidRDefault="00664FA5" w:rsidP="00664FA5">
      <w:pPr>
        <w:rPr>
          <w:lang w:val="en"/>
        </w:rPr>
      </w:pPr>
      <w:r w:rsidRPr="00664FA5">
        <w:rPr>
          <w:lang w:val="en"/>
        </w:rPr>
        <w:t>Wall relief of the Assyrian </w:t>
      </w:r>
      <w:hyperlink r:id="rId394" w:tooltip="National god" w:history="1">
        <w:r w:rsidRPr="00664FA5">
          <w:rPr>
            <w:rStyle w:val="Hyperlink"/>
            <w:lang w:val="en"/>
          </w:rPr>
          <w:t>national god</w:t>
        </w:r>
      </w:hyperlink>
      <w:r w:rsidRPr="00664FA5">
        <w:rPr>
          <w:lang w:val="en"/>
        </w:rPr>
        <w:t> </w:t>
      </w:r>
      <w:proofErr w:type="spellStart"/>
      <w:r w:rsidRPr="00664FA5">
        <w:rPr>
          <w:lang w:val="en"/>
        </w:rPr>
        <w:t>Aššur</w:t>
      </w:r>
      <w:proofErr w:type="spellEnd"/>
      <w:r w:rsidRPr="00664FA5">
        <w:rPr>
          <w:lang w:val="en"/>
        </w:rPr>
        <w:t xml:space="preserve"> in a "winged male" hybrid iconography</w:t>
      </w:r>
    </w:p>
    <w:p w14:paraId="301F728E" w14:textId="77777777" w:rsidR="00664FA5" w:rsidRPr="00664FA5" w:rsidRDefault="00664FA5" w:rsidP="00664FA5">
      <w:pPr>
        <w:rPr>
          <w:i/>
          <w:iCs/>
          <w:lang w:val="en"/>
        </w:rPr>
      </w:pPr>
      <w:r w:rsidRPr="00664FA5">
        <w:rPr>
          <w:i/>
          <w:iCs/>
          <w:lang w:val="en"/>
        </w:rPr>
        <w:t>Main articles: </w:t>
      </w:r>
      <w:hyperlink r:id="rId395" w:tooltip="List of Mesopotamian deities" w:history="1">
        <w:r w:rsidRPr="00664FA5">
          <w:rPr>
            <w:rStyle w:val="Hyperlink"/>
            <w:i/>
            <w:iCs/>
            <w:lang w:val="en"/>
          </w:rPr>
          <w:t>List of Mesopotamian deities</w:t>
        </w:r>
      </w:hyperlink>
      <w:r w:rsidRPr="00664FA5">
        <w:rPr>
          <w:i/>
          <w:iCs/>
          <w:lang w:val="en"/>
        </w:rPr>
        <w:t>, </w:t>
      </w:r>
      <w:hyperlink r:id="rId396" w:tooltip="Ancient Mesopotamian religion" w:history="1">
        <w:r w:rsidRPr="00664FA5">
          <w:rPr>
            <w:rStyle w:val="Hyperlink"/>
            <w:i/>
            <w:iCs/>
            <w:lang w:val="en"/>
          </w:rPr>
          <w:t>Ancient Mesopotamian religion</w:t>
        </w:r>
      </w:hyperlink>
      <w:r w:rsidRPr="00664FA5">
        <w:rPr>
          <w:i/>
          <w:iCs/>
          <w:lang w:val="en"/>
        </w:rPr>
        <w:t>, and </w:t>
      </w:r>
      <w:hyperlink r:id="rId397" w:tooltip="Sumerian religion" w:history="1">
        <w:r w:rsidRPr="00664FA5">
          <w:rPr>
            <w:rStyle w:val="Hyperlink"/>
            <w:i/>
            <w:iCs/>
            <w:lang w:val="en"/>
          </w:rPr>
          <w:t>Sumerian religion</w:t>
        </w:r>
      </w:hyperlink>
    </w:p>
    <w:p w14:paraId="417A788B" w14:textId="77777777" w:rsidR="00664FA5" w:rsidRPr="00664FA5" w:rsidRDefault="00664FA5" w:rsidP="00664FA5">
      <w:pPr>
        <w:rPr>
          <w:lang w:val="en"/>
        </w:rPr>
      </w:pPr>
      <w:r w:rsidRPr="00664FA5">
        <w:rPr>
          <w:lang w:val="en"/>
        </w:rPr>
        <w:t>Ancient </w:t>
      </w:r>
      <w:hyperlink r:id="rId398" w:tooltip="Mesopotamia" w:history="1">
        <w:r w:rsidRPr="00664FA5">
          <w:rPr>
            <w:rStyle w:val="Hyperlink"/>
            <w:lang w:val="en"/>
          </w:rPr>
          <w:t>Mesopotamian culture</w:t>
        </w:r>
      </w:hyperlink>
      <w:r w:rsidRPr="00664FA5">
        <w:rPr>
          <w:lang w:val="en"/>
        </w:rPr>
        <w:t> in southern </w:t>
      </w:r>
      <w:hyperlink r:id="rId399" w:tooltip="Iraq" w:history="1">
        <w:r w:rsidRPr="00664FA5">
          <w:rPr>
            <w:rStyle w:val="Hyperlink"/>
            <w:lang w:val="en"/>
          </w:rPr>
          <w:t>Iraq</w:t>
        </w:r>
      </w:hyperlink>
      <w:r w:rsidRPr="00664FA5">
        <w:rPr>
          <w:lang w:val="en"/>
        </w:rPr>
        <w:t> had numerous </w:t>
      </w:r>
      <w:proofErr w:type="spellStart"/>
      <w:r w:rsidRPr="00664FA5">
        <w:rPr>
          <w:i/>
          <w:iCs/>
          <w:lang w:val="en"/>
        </w:rPr>
        <w:fldChar w:fldCharType="begin"/>
      </w:r>
      <w:r w:rsidRPr="00664FA5">
        <w:rPr>
          <w:i/>
          <w:iCs/>
          <w:lang w:val="en"/>
        </w:rPr>
        <w:instrText>HYPERLINK "https://en.wikipedia.org/wiki/Dingir" \o "Dingir"</w:instrText>
      </w:r>
      <w:r w:rsidRPr="00664FA5">
        <w:rPr>
          <w:i/>
          <w:iCs/>
          <w:lang w:val="en"/>
        </w:rPr>
      </w:r>
      <w:r w:rsidRPr="00664FA5">
        <w:rPr>
          <w:i/>
          <w:iCs/>
          <w:lang w:val="en"/>
        </w:rPr>
        <w:fldChar w:fldCharType="separate"/>
      </w:r>
      <w:r w:rsidRPr="00664FA5">
        <w:rPr>
          <w:rStyle w:val="Hyperlink"/>
          <w:i/>
          <w:iCs/>
          <w:lang w:val="en"/>
        </w:rPr>
        <w:t>dingir</w:t>
      </w:r>
      <w:proofErr w:type="spellEnd"/>
      <w:r w:rsidRPr="00664FA5">
        <w:fldChar w:fldCharType="end"/>
      </w:r>
      <w:r w:rsidRPr="00664FA5">
        <w:rPr>
          <w:lang w:val="en"/>
        </w:rPr>
        <w:t> (deities, gods and goddesses).</w:t>
      </w:r>
      <w:hyperlink r:id="rId400"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69</w:t>
      </w:r>
      <w:r w:rsidRPr="00664FA5">
        <w:rPr>
          <w:rFonts w:ascii="Aptos" w:hAnsi="Aptos" w:cs="Aptos"/>
          <w:vertAlign w:val="superscript"/>
          <w:lang w:val="en"/>
        </w:rPr>
        <w:t>–</w:t>
      </w:r>
      <w:r w:rsidRPr="00664FA5">
        <w:rPr>
          <w:vertAlign w:val="superscript"/>
          <w:lang w:val="en"/>
        </w:rPr>
        <w:t>74</w:t>
      </w:r>
      <w:r w:rsidRPr="00664FA5">
        <w:rPr>
          <w:rFonts w:ascii="Arial" w:hAnsi="Arial" w:cs="Arial"/>
          <w:vertAlign w:val="superscript"/>
          <w:lang w:val="en"/>
        </w:rPr>
        <w:t> </w:t>
      </w:r>
      <w:hyperlink r:id="rId401" w:anchor="cite_note-Encyclopedia_of_Linguistics-40" w:history="1">
        <w:r w:rsidRPr="00664FA5">
          <w:rPr>
            <w:rStyle w:val="Hyperlink"/>
            <w:vertAlign w:val="superscript"/>
            <w:lang w:val="en"/>
          </w:rPr>
          <w:t>[40]</w:t>
        </w:r>
      </w:hyperlink>
      <w:r w:rsidRPr="00664FA5">
        <w:rPr>
          <w:lang w:val="en"/>
        </w:rPr>
        <w:t> Mesopotamian deities were almost exclusively anthropomorphic.</w:t>
      </w:r>
      <w:hyperlink r:id="rId402"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hyperlink r:id="rId403"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69</w:t>
      </w:r>
      <w:r w:rsidRPr="00664FA5">
        <w:rPr>
          <w:rFonts w:ascii="Aptos" w:hAnsi="Aptos" w:cs="Aptos"/>
          <w:vertAlign w:val="superscript"/>
          <w:lang w:val="en"/>
        </w:rPr>
        <w:t>–</w:t>
      </w:r>
      <w:r w:rsidRPr="00664FA5">
        <w:rPr>
          <w:vertAlign w:val="superscript"/>
          <w:lang w:val="en"/>
        </w:rPr>
        <w:t>74</w:t>
      </w:r>
      <w:r w:rsidRPr="00664FA5">
        <w:rPr>
          <w:rFonts w:ascii="Arial" w:hAnsi="Arial" w:cs="Arial"/>
          <w:vertAlign w:val="superscript"/>
          <w:lang w:val="en"/>
        </w:rPr>
        <w:t> </w:t>
      </w:r>
      <w:hyperlink r:id="rId404" w:anchor="cite_note-108" w:history="1">
        <w:r w:rsidRPr="00664FA5">
          <w:rPr>
            <w:rStyle w:val="Hyperlink"/>
            <w:vertAlign w:val="superscript"/>
            <w:lang w:val="en"/>
          </w:rPr>
          <w:t>[108]</w:t>
        </w:r>
      </w:hyperlink>
      <w:r w:rsidRPr="00664FA5">
        <w:rPr>
          <w:lang w:val="en"/>
        </w:rPr>
        <w:t> They were thought to possess extraordinary powers</w:t>
      </w:r>
      <w:hyperlink r:id="rId405"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r w:rsidRPr="00664FA5">
        <w:rPr>
          <w:lang w:val="en"/>
        </w:rPr>
        <w:t> and were often envisioned as being of tremendous physical size.</w:t>
      </w:r>
      <w:hyperlink r:id="rId406"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r w:rsidRPr="00664FA5">
        <w:rPr>
          <w:lang w:val="en"/>
        </w:rPr>
        <w:t> They were generally immortal,</w:t>
      </w:r>
      <w:hyperlink r:id="rId407"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r w:rsidRPr="00664FA5">
        <w:rPr>
          <w:lang w:val="en"/>
        </w:rPr>
        <w:t> but a few of them, particularly </w:t>
      </w:r>
      <w:hyperlink r:id="rId408" w:tooltip="Dumuzid the Shepherd" w:history="1">
        <w:r w:rsidRPr="00664FA5">
          <w:rPr>
            <w:rStyle w:val="Hyperlink"/>
            <w:lang w:val="en"/>
          </w:rPr>
          <w:t>Dumuzid</w:t>
        </w:r>
      </w:hyperlink>
      <w:r w:rsidRPr="00664FA5">
        <w:rPr>
          <w:lang w:val="en"/>
        </w:rPr>
        <w:t>, </w:t>
      </w:r>
      <w:hyperlink r:id="rId409" w:tooltip="Geshtinanna" w:history="1">
        <w:r w:rsidRPr="00664FA5">
          <w:rPr>
            <w:rStyle w:val="Hyperlink"/>
            <w:lang w:val="en"/>
          </w:rPr>
          <w:t>Geshtinanna</w:t>
        </w:r>
      </w:hyperlink>
      <w:r w:rsidRPr="00664FA5">
        <w:rPr>
          <w:lang w:val="en"/>
        </w:rPr>
        <w:t>, and </w:t>
      </w:r>
      <w:proofErr w:type="spellStart"/>
      <w:r w:rsidRPr="00664FA5">
        <w:rPr>
          <w:lang w:val="en"/>
        </w:rPr>
        <w:fldChar w:fldCharType="begin"/>
      </w:r>
      <w:r w:rsidRPr="00664FA5">
        <w:rPr>
          <w:lang w:val="en"/>
        </w:rPr>
        <w:instrText>HYPERLINK "https://en.wikipedia.org/wiki/Gugalanna" \o "Gugalanna"</w:instrText>
      </w:r>
      <w:r w:rsidRPr="00664FA5">
        <w:rPr>
          <w:lang w:val="en"/>
        </w:rPr>
      </w:r>
      <w:r w:rsidRPr="00664FA5">
        <w:rPr>
          <w:lang w:val="en"/>
        </w:rPr>
        <w:fldChar w:fldCharType="separate"/>
      </w:r>
      <w:r w:rsidRPr="00664FA5">
        <w:rPr>
          <w:rStyle w:val="Hyperlink"/>
          <w:lang w:val="en"/>
        </w:rPr>
        <w:t>Gugalanna</w:t>
      </w:r>
      <w:proofErr w:type="spellEnd"/>
      <w:r w:rsidRPr="00664FA5">
        <w:fldChar w:fldCharType="end"/>
      </w:r>
      <w:r w:rsidRPr="00664FA5">
        <w:rPr>
          <w:lang w:val="en"/>
        </w:rPr>
        <w:t> were said to have either died or visited the underworld.</w:t>
      </w:r>
      <w:hyperlink r:id="rId410"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r w:rsidRPr="00664FA5">
        <w:rPr>
          <w:lang w:val="en"/>
        </w:rPr>
        <w:t> Both male and female deities were widely venerated.</w:t>
      </w:r>
      <w:hyperlink r:id="rId411"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p>
    <w:p w14:paraId="126F46DD" w14:textId="77777777" w:rsidR="00664FA5" w:rsidRPr="00664FA5" w:rsidRDefault="00664FA5" w:rsidP="00664FA5">
      <w:pPr>
        <w:rPr>
          <w:lang w:val="en"/>
        </w:rPr>
      </w:pPr>
      <w:r w:rsidRPr="00664FA5">
        <w:rPr>
          <w:lang w:val="en"/>
        </w:rPr>
        <w:t>In the Sumerian pantheon, deities had multiple functions, which included presiding over procreation, rains, irrigation, agriculture, destiny, and justice.</w:t>
      </w:r>
      <w:hyperlink r:id="rId412"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69</w:t>
      </w:r>
      <w:r w:rsidRPr="00664FA5">
        <w:rPr>
          <w:rFonts w:ascii="Aptos" w:hAnsi="Aptos" w:cs="Aptos"/>
          <w:vertAlign w:val="superscript"/>
          <w:lang w:val="en"/>
        </w:rPr>
        <w:t>–</w:t>
      </w:r>
      <w:r w:rsidRPr="00664FA5">
        <w:rPr>
          <w:vertAlign w:val="superscript"/>
          <w:lang w:val="en"/>
        </w:rPr>
        <w:t>74</w:t>
      </w:r>
      <w:r w:rsidRPr="00664FA5">
        <w:rPr>
          <w:rFonts w:ascii="Arial" w:hAnsi="Arial" w:cs="Arial"/>
          <w:vertAlign w:val="superscript"/>
          <w:lang w:val="en"/>
        </w:rPr>
        <w:t> </w:t>
      </w:r>
      <w:r w:rsidRPr="00664FA5">
        <w:rPr>
          <w:lang w:val="en"/>
        </w:rPr>
        <w:t> The gods were fed, clothed, entertained, and worshipped to prevent natural catastrophes as well as to prevent social chaos such as pillaging, rape, or atrocities.</w:t>
      </w:r>
      <w:hyperlink r:id="rId413"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69</w:t>
      </w:r>
      <w:r w:rsidRPr="00664FA5">
        <w:rPr>
          <w:rFonts w:ascii="Aptos" w:hAnsi="Aptos" w:cs="Aptos"/>
          <w:vertAlign w:val="superscript"/>
          <w:lang w:val="en"/>
        </w:rPr>
        <w:t>–</w:t>
      </w:r>
      <w:r w:rsidRPr="00664FA5">
        <w:rPr>
          <w:vertAlign w:val="superscript"/>
          <w:lang w:val="en"/>
        </w:rPr>
        <w:t>74</w:t>
      </w:r>
      <w:r w:rsidRPr="00664FA5">
        <w:rPr>
          <w:rFonts w:ascii="Arial" w:hAnsi="Arial" w:cs="Arial"/>
          <w:vertAlign w:val="superscript"/>
          <w:lang w:val="en"/>
        </w:rPr>
        <w:t> </w:t>
      </w:r>
      <w:hyperlink r:id="rId414" w:anchor="cite_note-Nemet-109" w:history="1">
        <w:r w:rsidRPr="00664FA5">
          <w:rPr>
            <w:rStyle w:val="Hyperlink"/>
            <w:vertAlign w:val="superscript"/>
            <w:lang w:val="en"/>
          </w:rPr>
          <w:t>[109]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186</w:t>
      </w:r>
      <w:r w:rsidRPr="00664FA5">
        <w:rPr>
          <w:rFonts w:ascii="Arial" w:hAnsi="Arial" w:cs="Arial"/>
          <w:vertAlign w:val="superscript"/>
          <w:lang w:val="en"/>
        </w:rPr>
        <w:t> </w:t>
      </w:r>
      <w:hyperlink r:id="rId415"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93</w:t>
      </w:r>
      <w:r w:rsidRPr="00664FA5">
        <w:rPr>
          <w:rFonts w:ascii="Arial" w:hAnsi="Arial" w:cs="Arial"/>
          <w:vertAlign w:val="superscript"/>
          <w:lang w:val="en"/>
        </w:rPr>
        <w:t> </w:t>
      </w:r>
      <w:r w:rsidRPr="00664FA5">
        <w:rPr>
          <w:lang w:val="en"/>
        </w:rPr>
        <w:t> Many of the Sumerian deities were </w:t>
      </w:r>
      <w:hyperlink r:id="rId416" w:tooltip="Tutelary deity" w:history="1">
        <w:r w:rsidRPr="00664FA5">
          <w:rPr>
            <w:rStyle w:val="Hyperlink"/>
            <w:lang w:val="en"/>
          </w:rPr>
          <w:t>patron guardians</w:t>
        </w:r>
      </w:hyperlink>
      <w:r w:rsidRPr="00664FA5">
        <w:rPr>
          <w:lang w:val="en"/>
        </w:rPr>
        <w:t> of </w:t>
      </w:r>
      <w:hyperlink r:id="rId417" w:tooltip="City-state" w:history="1">
        <w:r w:rsidRPr="00664FA5">
          <w:rPr>
            <w:rStyle w:val="Hyperlink"/>
            <w:lang w:val="en"/>
          </w:rPr>
          <w:t>city-states</w:t>
        </w:r>
      </w:hyperlink>
      <w:r w:rsidRPr="00664FA5">
        <w:rPr>
          <w:lang w:val="en"/>
        </w:rPr>
        <w:t>.</w:t>
      </w:r>
      <w:hyperlink r:id="rId418" w:anchor="cite_note-Nemet-109" w:history="1">
        <w:r w:rsidRPr="00664FA5">
          <w:rPr>
            <w:rStyle w:val="Hyperlink"/>
            <w:vertAlign w:val="superscript"/>
            <w:lang w:val="en"/>
          </w:rPr>
          <w:t>[109]</w:t>
        </w:r>
      </w:hyperlink>
    </w:p>
    <w:p w14:paraId="51FE4202" w14:textId="77777777" w:rsidR="00664FA5" w:rsidRPr="00664FA5" w:rsidRDefault="00664FA5" w:rsidP="00664FA5">
      <w:pPr>
        <w:rPr>
          <w:lang w:val="en"/>
        </w:rPr>
      </w:pPr>
      <w:r w:rsidRPr="00664FA5">
        <w:rPr>
          <w:lang w:val="en"/>
        </w:rPr>
        <w:t>The most important deities in the Sumerian pantheon were known as the </w:t>
      </w:r>
      <w:hyperlink r:id="rId419" w:tooltip="Anunnaki" w:history="1">
        <w:r w:rsidRPr="00664FA5">
          <w:rPr>
            <w:rStyle w:val="Hyperlink"/>
            <w:lang w:val="en"/>
          </w:rPr>
          <w:t>Anunnaki</w:t>
        </w:r>
      </w:hyperlink>
      <w:r w:rsidRPr="00664FA5">
        <w:rPr>
          <w:lang w:val="en"/>
        </w:rPr>
        <w:t>,</w:t>
      </w:r>
      <w:hyperlink r:id="rId420" w:anchor="cite_note-Kramer1963-110" w:history="1">
        <w:r w:rsidRPr="00664FA5">
          <w:rPr>
            <w:rStyle w:val="Hyperlink"/>
            <w:vertAlign w:val="superscript"/>
            <w:lang w:val="en"/>
          </w:rPr>
          <w:t>[110]</w:t>
        </w:r>
      </w:hyperlink>
      <w:r w:rsidRPr="00664FA5">
        <w:rPr>
          <w:lang w:val="en"/>
        </w:rPr>
        <w:t> and included deities known as the "seven gods who decree": </w:t>
      </w:r>
      <w:hyperlink r:id="rId421" w:tooltip="Anu" w:history="1">
        <w:r w:rsidRPr="00664FA5">
          <w:rPr>
            <w:rStyle w:val="Hyperlink"/>
            <w:lang w:val="en"/>
          </w:rPr>
          <w:t>An</w:t>
        </w:r>
      </w:hyperlink>
      <w:r w:rsidRPr="00664FA5">
        <w:rPr>
          <w:lang w:val="en"/>
        </w:rPr>
        <w:t>, </w:t>
      </w:r>
      <w:hyperlink r:id="rId422" w:tooltip="Enlil" w:history="1">
        <w:r w:rsidRPr="00664FA5">
          <w:rPr>
            <w:rStyle w:val="Hyperlink"/>
            <w:lang w:val="en"/>
          </w:rPr>
          <w:t>Enlil</w:t>
        </w:r>
      </w:hyperlink>
      <w:r w:rsidRPr="00664FA5">
        <w:rPr>
          <w:lang w:val="en"/>
        </w:rPr>
        <w:t>, </w:t>
      </w:r>
      <w:hyperlink r:id="rId423" w:tooltip="Enki" w:history="1">
        <w:r w:rsidRPr="00664FA5">
          <w:rPr>
            <w:rStyle w:val="Hyperlink"/>
            <w:lang w:val="en"/>
          </w:rPr>
          <w:t>Enki</w:t>
        </w:r>
      </w:hyperlink>
      <w:r w:rsidRPr="00664FA5">
        <w:rPr>
          <w:lang w:val="en"/>
        </w:rPr>
        <w:t>, </w:t>
      </w:r>
      <w:hyperlink r:id="rId424" w:tooltip="Ninhursag" w:history="1">
        <w:r w:rsidRPr="00664FA5">
          <w:rPr>
            <w:rStyle w:val="Hyperlink"/>
            <w:lang w:val="en"/>
          </w:rPr>
          <w:t>Ninhursag</w:t>
        </w:r>
      </w:hyperlink>
      <w:r w:rsidRPr="00664FA5">
        <w:rPr>
          <w:lang w:val="en"/>
        </w:rPr>
        <w:t>, </w:t>
      </w:r>
      <w:hyperlink r:id="rId425" w:tooltip="Sin (mythology)" w:history="1">
        <w:r w:rsidRPr="00664FA5">
          <w:rPr>
            <w:rStyle w:val="Hyperlink"/>
            <w:lang w:val="en"/>
          </w:rPr>
          <w:t>Nanna</w:t>
        </w:r>
      </w:hyperlink>
      <w:r w:rsidRPr="00664FA5">
        <w:rPr>
          <w:lang w:val="en"/>
        </w:rPr>
        <w:t>, </w:t>
      </w:r>
      <w:hyperlink r:id="rId426" w:tooltip="Utu" w:history="1">
        <w:r w:rsidRPr="00664FA5">
          <w:rPr>
            <w:rStyle w:val="Hyperlink"/>
            <w:lang w:val="en"/>
          </w:rPr>
          <w:t>Utu</w:t>
        </w:r>
      </w:hyperlink>
      <w:r w:rsidRPr="00664FA5">
        <w:rPr>
          <w:lang w:val="en"/>
        </w:rPr>
        <w:t> and </w:t>
      </w:r>
      <w:hyperlink r:id="rId427" w:tooltip="Inanna" w:history="1">
        <w:r w:rsidRPr="00664FA5">
          <w:rPr>
            <w:rStyle w:val="Hyperlink"/>
            <w:lang w:val="en"/>
          </w:rPr>
          <w:t>Inanna</w:t>
        </w:r>
      </w:hyperlink>
      <w:r w:rsidRPr="00664FA5">
        <w:rPr>
          <w:lang w:val="en"/>
        </w:rPr>
        <w:t>.</w:t>
      </w:r>
      <w:hyperlink r:id="rId428" w:anchor="cite_note-Kramer1963-110" w:history="1">
        <w:r w:rsidRPr="00664FA5">
          <w:rPr>
            <w:rStyle w:val="Hyperlink"/>
            <w:vertAlign w:val="superscript"/>
            <w:lang w:val="en"/>
          </w:rPr>
          <w:t>[110]</w:t>
        </w:r>
      </w:hyperlink>
      <w:r w:rsidRPr="00664FA5">
        <w:rPr>
          <w:lang w:val="en"/>
        </w:rPr>
        <w:t> After the conquest of Sumer by </w:t>
      </w:r>
      <w:hyperlink r:id="rId429" w:tooltip="Sargon of Akkad" w:history="1">
        <w:r w:rsidRPr="00664FA5">
          <w:rPr>
            <w:rStyle w:val="Hyperlink"/>
            <w:lang w:val="en"/>
          </w:rPr>
          <w:t>Sargon of Akkad</w:t>
        </w:r>
      </w:hyperlink>
      <w:r w:rsidRPr="00664FA5">
        <w:rPr>
          <w:lang w:val="en"/>
        </w:rPr>
        <w:t>, many Sumerian deities were </w:t>
      </w:r>
      <w:hyperlink r:id="rId430" w:tooltip="Syncretism" w:history="1">
        <w:r w:rsidRPr="00664FA5">
          <w:rPr>
            <w:rStyle w:val="Hyperlink"/>
            <w:lang w:val="en"/>
          </w:rPr>
          <w:t>syncretized</w:t>
        </w:r>
      </w:hyperlink>
      <w:r w:rsidRPr="00664FA5">
        <w:rPr>
          <w:lang w:val="en"/>
        </w:rPr>
        <w:t> with </w:t>
      </w:r>
      <w:hyperlink r:id="rId431" w:tooltip="East Semitic" w:history="1">
        <w:r w:rsidRPr="00664FA5">
          <w:rPr>
            <w:rStyle w:val="Hyperlink"/>
            <w:lang w:val="en"/>
          </w:rPr>
          <w:t>East Semitic</w:t>
        </w:r>
      </w:hyperlink>
      <w:r w:rsidRPr="00664FA5">
        <w:rPr>
          <w:lang w:val="en"/>
        </w:rPr>
        <w:t> ones.</w:t>
      </w:r>
      <w:hyperlink r:id="rId432" w:anchor="cite_note-Nemet-109" w:history="1">
        <w:r w:rsidRPr="00664FA5">
          <w:rPr>
            <w:rStyle w:val="Hyperlink"/>
            <w:vertAlign w:val="superscript"/>
            <w:lang w:val="en"/>
          </w:rPr>
          <w:t>[109]</w:t>
        </w:r>
      </w:hyperlink>
      <w:r w:rsidRPr="00664FA5">
        <w:rPr>
          <w:lang w:val="en"/>
        </w:rPr>
        <w:t> The goddess Inanna, syncretized with the East Semitic Ishtar, became popular,</w:t>
      </w:r>
      <w:hyperlink r:id="rId433" w:anchor="cite_note-111" w:history="1">
        <w:r w:rsidRPr="00664FA5">
          <w:rPr>
            <w:rStyle w:val="Hyperlink"/>
            <w:vertAlign w:val="superscript"/>
            <w:lang w:val="en"/>
          </w:rPr>
          <w:t>[111]</w:t>
        </w:r>
      </w:hyperlink>
      <w:hyperlink r:id="rId434" w:anchor="cite_note-Wolkstein-112" w:history="1">
        <w:r w:rsidRPr="00664FA5">
          <w:rPr>
            <w:rStyle w:val="Hyperlink"/>
            <w:vertAlign w:val="superscript"/>
            <w:lang w:val="en"/>
          </w:rPr>
          <w:t>[112]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xviii,</w:t>
      </w:r>
      <w:r w:rsidRPr="00664FA5">
        <w:rPr>
          <w:rFonts w:ascii="Arial" w:hAnsi="Arial" w:cs="Arial"/>
          <w:vertAlign w:val="superscript"/>
          <w:lang w:val="en"/>
        </w:rPr>
        <w:t> </w:t>
      </w:r>
      <w:r w:rsidRPr="00664FA5">
        <w:rPr>
          <w:vertAlign w:val="superscript"/>
          <w:lang w:val="en"/>
        </w:rPr>
        <w:t>xv</w:t>
      </w:r>
      <w:r w:rsidRPr="00664FA5">
        <w:rPr>
          <w:rFonts w:ascii="Arial" w:hAnsi="Arial" w:cs="Arial"/>
          <w:vertAlign w:val="superscript"/>
          <w:lang w:val="en"/>
        </w:rPr>
        <w:t> </w:t>
      </w:r>
      <w:hyperlink r:id="rId435" w:anchor="cite_note-Nemet-109" w:history="1">
        <w:r w:rsidRPr="00664FA5">
          <w:rPr>
            <w:rStyle w:val="Hyperlink"/>
            <w:vertAlign w:val="superscript"/>
            <w:lang w:val="en"/>
          </w:rPr>
          <w:t>[109]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182</w:t>
      </w:r>
      <w:r w:rsidRPr="00664FA5">
        <w:rPr>
          <w:rFonts w:ascii="Arial" w:hAnsi="Arial" w:cs="Arial"/>
          <w:vertAlign w:val="superscript"/>
          <w:lang w:val="en"/>
        </w:rPr>
        <w:t> </w:t>
      </w:r>
      <w:hyperlink r:id="rId436"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106</w:t>
      </w:r>
      <w:r w:rsidRPr="00664FA5">
        <w:rPr>
          <w:rFonts w:ascii="Aptos" w:hAnsi="Aptos" w:cs="Aptos"/>
          <w:vertAlign w:val="superscript"/>
          <w:lang w:val="en"/>
        </w:rPr>
        <w:t>–</w:t>
      </w:r>
      <w:r w:rsidRPr="00664FA5">
        <w:rPr>
          <w:vertAlign w:val="superscript"/>
          <w:lang w:val="en"/>
        </w:rPr>
        <w:t>09</w:t>
      </w:r>
      <w:r w:rsidRPr="00664FA5">
        <w:rPr>
          <w:rFonts w:ascii="Arial" w:hAnsi="Arial" w:cs="Arial"/>
          <w:vertAlign w:val="superscript"/>
          <w:lang w:val="en"/>
        </w:rPr>
        <w:t> </w:t>
      </w:r>
      <w:r w:rsidRPr="00664FA5">
        <w:rPr>
          <w:lang w:val="en"/>
        </w:rPr>
        <w:t> with temples across Mesopotamia.</w:t>
      </w:r>
      <w:hyperlink r:id="rId437" w:anchor="cite_note-113" w:history="1">
        <w:r w:rsidRPr="00664FA5">
          <w:rPr>
            <w:rStyle w:val="Hyperlink"/>
            <w:vertAlign w:val="superscript"/>
            <w:lang w:val="en"/>
          </w:rPr>
          <w:t>[113]</w:t>
        </w:r>
      </w:hyperlink>
      <w:hyperlink r:id="rId438" w:anchor="cite_note-Black-107" w:history="1">
        <w:r w:rsidRPr="00664FA5">
          <w:rPr>
            <w:rStyle w:val="Hyperlink"/>
            <w:vertAlign w:val="superscript"/>
            <w:lang w:val="en"/>
          </w:rPr>
          <w:t>[107]</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106</w:t>
      </w:r>
      <w:r w:rsidRPr="00664FA5">
        <w:rPr>
          <w:rFonts w:ascii="Aptos" w:hAnsi="Aptos" w:cs="Aptos"/>
          <w:vertAlign w:val="superscript"/>
          <w:lang w:val="en"/>
        </w:rPr>
        <w:t>–</w:t>
      </w:r>
      <w:r w:rsidRPr="00664FA5">
        <w:rPr>
          <w:vertAlign w:val="superscript"/>
          <w:lang w:val="en"/>
        </w:rPr>
        <w:t>09</w:t>
      </w:r>
      <w:r w:rsidRPr="00664FA5">
        <w:rPr>
          <w:rFonts w:ascii="Arial" w:hAnsi="Arial" w:cs="Arial"/>
          <w:vertAlign w:val="superscript"/>
          <w:lang w:val="en"/>
        </w:rPr>
        <w:t> </w:t>
      </w:r>
    </w:p>
    <w:p w14:paraId="223729A2" w14:textId="77777777" w:rsidR="00664FA5" w:rsidRPr="00664FA5" w:rsidRDefault="00664FA5" w:rsidP="00664FA5">
      <w:pPr>
        <w:rPr>
          <w:lang w:val="en"/>
        </w:rPr>
      </w:pPr>
      <w:r w:rsidRPr="00664FA5">
        <w:rPr>
          <w:lang w:val="en"/>
        </w:rPr>
        <w:t>The Mesopotamian mythology of the first millennium BCE treated </w:t>
      </w:r>
      <w:proofErr w:type="spellStart"/>
      <w:r w:rsidRPr="00664FA5">
        <w:rPr>
          <w:lang w:val="en"/>
        </w:rPr>
        <w:fldChar w:fldCharType="begin"/>
      </w:r>
      <w:r w:rsidRPr="00664FA5">
        <w:rPr>
          <w:lang w:val="en"/>
        </w:rPr>
        <w:instrText>HYPERLINK "https://en.wikipedia.org/wiki/Anshar" \o "Anshar"</w:instrText>
      </w:r>
      <w:r w:rsidRPr="00664FA5">
        <w:rPr>
          <w:lang w:val="en"/>
        </w:rPr>
      </w:r>
      <w:r w:rsidRPr="00664FA5">
        <w:rPr>
          <w:lang w:val="en"/>
        </w:rPr>
        <w:fldChar w:fldCharType="separate"/>
      </w:r>
      <w:r w:rsidRPr="00664FA5">
        <w:rPr>
          <w:rStyle w:val="Hyperlink"/>
          <w:lang w:val="en"/>
        </w:rPr>
        <w:t>Anšar</w:t>
      </w:r>
      <w:proofErr w:type="spellEnd"/>
      <w:r w:rsidRPr="00664FA5">
        <w:fldChar w:fldCharType="end"/>
      </w:r>
      <w:r w:rsidRPr="00664FA5">
        <w:rPr>
          <w:lang w:val="en"/>
        </w:rPr>
        <w:t> (later </w:t>
      </w:r>
      <w:proofErr w:type="spellStart"/>
      <w:r w:rsidRPr="00664FA5">
        <w:rPr>
          <w:lang w:val="en"/>
        </w:rPr>
        <w:fldChar w:fldCharType="begin"/>
      </w:r>
      <w:r w:rsidRPr="00664FA5">
        <w:rPr>
          <w:lang w:val="en"/>
        </w:rPr>
        <w:instrText>HYPERLINK "https://en.wikipedia.org/wiki/Ashur_(god)" \o "Ashur (god)"</w:instrText>
      </w:r>
      <w:r w:rsidRPr="00664FA5">
        <w:rPr>
          <w:lang w:val="en"/>
        </w:rPr>
      </w:r>
      <w:r w:rsidRPr="00664FA5">
        <w:rPr>
          <w:lang w:val="en"/>
        </w:rPr>
        <w:fldChar w:fldCharType="separate"/>
      </w:r>
      <w:r w:rsidRPr="00664FA5">
        <w:rPr>
          <w:rStyle w:val="Hyperlink"/>
          <w:lang w:val="en"/>
        </w:rPr>
        <w:t>Aššur</w:t>
      </w:r>
      <w:proofErr w:type="spellEnd"/>
      <w:r w:rsidRPr="00664FA5">
        <w:fldChar w:fldCharType="end"/>
      </w:r>
      <w:r w:rsidRPr="00664FA5">
        <w:rPr>
          <w:lang w:val="en"/>
        </w:rPr>
        <w:t>) and </w:t>
      </w:r>
      <w:proofErr w:type="spellStart"/>
      <w:r w:rsidRPr="00664FA5">
        <w:rPr>
          <w:lang w:val="en"/>
        </w:rPr>
        <w:fldChar w:fldCharType="begin"/>
      </w:r>
      <w:r w:rsidRPr="00664FA5">
        <w:rPr>
          <w:lang w:val="en"/>
        </w:rPr>
        <w:instrText>HYPERLINK "https://en.wikipedia.org/wiki/Kishar" \o "Kishar"</w:instrText>
      </w:r>
      <w:r w:rsidRPr="00664FA5">
        <w:rPr>
          <w:lang w:val="en"/>
        </w:rPr>
      </w:r>
      <w:r w:rsidRPr="00664FA5">
        <w:rPr>
          <w:lang w:val="en"/>
        </w:rPr>
        <w:fldChar w:fldCharType="separate"/>
      </w:r>
      <w:r w:rsidRPr="00664FA5">
        <w:rPr>
          <w:rStyle w:val="Hyperlink"/>
          <w:lang w:val="en"/>
        </w:rPr>
        <w:t>Kišar</w:t>
      </w:r>
      <w:proofErr w:type="spellEnd"/>
      <w:r w:rsidRPr="00664FA5">
        <w:fldChar w:fldCharType="end"/>
      </w:r>
      <w:r w:rsidRPr="00664FA5">
        <w:rPr>
          <w:lang w:val="en"/>
        </w:rPr>
        <w:t> as primordial deities.</w:t>
      </w:r>
      <w:hyperlink r:id="rId439" w:anchor="cite_note-114" w:history="1">
        <w:r w:rsidRPr="00664FA5">
          <w:rPr>
            <w:rStyle w:val="Hyperlink"/>
            <w:vertAlign w:val="superscript"/>
            <w:lang w:val="en"/>
          </w:rPr>
          <w:t>[114]</w:t>
        </w:r>
      </w:hyperlink>
      <w:r w:rsidRPr="00664FA5">
        <w:rPr>
          <w:lang w:val="en"/>
        </w:rPr>
        <w:t> </w:t>
      </w:r>
      <w:hyperlink r:id="rId440" w:tooltip="Marduk" w:history="1">
        <w:r w:rsidRPr="00664FA5">
          <w:rPr>
            <w:rStyle w:val="Hyperlink"/>
            <w:lang w:val="en"/>
          </w:rPr>
          <w:t>Marduk</w:t>
        </w:r>
      </w:hyperlink>
      <w:r w:rsidRPr="00664FA5">
        <w:rPr>
          <w:lang w:val="en"/>
        </w:rPr>
        <w:t> was a significant god among the Babylonians. He rose from an obscure deity of the third millennium BCE to become one of the most important deities in the Mesopotamian pantheon of the first millennium BCE. The Babylonians worshipped Marduk as creator of heaven, earth and humankind, and as their </w:t>
      </w:r>
      <w:hyperlink r:id="rId441" w:tooltip="National god" w:history="1">
        <w:r w:rsidRPr="00664FA5">
          <w:rPr>
            <w:rStyle w:val="Hyperlink"/>
            <w:lang w:val="en"/>
          </w:rPr>
          <w:t>national god</w:t>
        </w:r>
      </w:hyperlink>
      <w:r w:rsidRPr="00664FA5">
        <w:rPr>
          <w:lang w:val="en"/>
        </w:rPr>
        <w:t>.</w:t>
      </w:r>
      <w:hyperlink r:id="rId442" w:anchor="cite_note-OBrien2-18" w:history="1">
        <w:r w:rsidRPr="00664FA5">
          <w:rPr>
            <w:rStyle w:val="Hyperlink"/>
            <w:vertAlign w:val="superscript"/>
            <w:lang w:val="en"/>
          </w:rPr>
          <w:t>[18]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62,</w:t>
      </w:r>
      <w:r w:rsidRPr="00664FA5">
        <w:rPr>
          <w:rFonts w:ascii="Arial" w:hAnsi="Arial" w:cs="Arial"/>
          <w:vertAlign w:val="superscript"/>
          <w:lang w:val="en"/>
        </w:rPr>
        <w:t> </w:t>
      </w:r>
      <w:r w:rsidRPr="00664FA5">
        <w:rPr>
          <w:vertAlign w:val="superscript"/>
          <w:lang w:val="en"/>
        </w:rPr>
        <w:t>73</w:t>
      </w:r>
      <w:r w:rsidRPr="00664FA5">
        <w:rPr>
          <w:rFonts w:ascii="Arial" w:hAnsi="Arial" w:cs="Arial"/>
          <w:vertAlign w:val="superscript"/>
          <w:lang w:val="en"/>
        </w:rPr>
        <w:t> </w:t>
      </w:r>
      <w:hyperlink r:id="rId443" w:anchor="cite_note-115" w:history="1">
        <w:r w:rsidRPr="00664FA5">
          <w:rPr>
            <w:rStyle w:val="Hyperlink"/>
            <w:vertAlign w:val="superscript"/>
            <w:lang w:val="en"/>
          </w:rPr>
          <w:t>[115]</w:t>
        </w:r>
      </w:hyperlink>
      <w:r w:rsidRPr="00664FA5">
        <w:rPr>
          <w:lang w:val="en"/>
        </w:rPr>
        <w:t> Marduk's iconography is zoomorphic and is most often found in Middle Eastern archaeological remains depicted as a "snake-dragon" or a "human-animal hybrid".</w:t>
      </w:r>
      <w:hyperlink r:id="rId444" w:anchor="cite_note-116" w:history="1">
        <w:r w:rsidRPr="00664FA5">
          <w:rPr>
            <w:rStyle w:val="Hyperlink"/>
            <w:vertAlign w:val="superscript"/>
            <w:lang w:val="en"/>
          </w:rPr>
          <w:t>[116]</w:t>
        </w:r>
      </w:hyperlink>
      <w:hyperlink r:id="rId445" w:anchor="cite_note-VDT-117" w:history="1">
        <w:r w:rsidRPr="00664FA5">
          <w:rPr>
            <w:rStyle w:val="Hyperlink"/>
            <w:vertAlign w:val="superscript"/>
            <w:lang w:val="en"/>
          </w:rPr>
          <w:t>[117]</w:t>
        </w:r>
      </w:hyperlink>
      <w:hyperlink r:id="rId446" w:anchor="cite_note-118" w:history="1">
        <w:r w:rsidRPr="00664FA5">
          <w:rPr>
            <w:rStyle w:val="Hyperlink"/>
            <w:vertAlign w:val="superscript"/>
            <w:lang w:val="en"/>
          </w:rPr>
          <w:t>[118]</w:t>
        </w:r>
      </w:hyperlink>
    </w:p>
    <w:p w14:paraId="3944FCB3" w14:textId="77777777" w:rsidR="00664FA5" w:rsidRPr="00664FA5" w:rsidRDefault="00664FA5" w:rsidP="00664FA5">
      <w:pPr>
        <w:rPr>
          <w:b/>
          <w:bCs/>
          <w:lang w:val="en"/>
        </w:rPr>
      </w:pPr>
      <w:r w:rsidRPr="00664FA5">
        <w:rPr>
          <w:b/>
          <w:bCs/>
          <w:lang w:val="en"/>
        </w:rPr>
        <w:t>Indo-European</w:t>
      </w:r>
    </w:p>
    <w:p w14:paraId="269F387E" w14:textId="77777777" w:rsidR="00664FA5" w:rsidRPr="00664FA5" w:rsidRDefault="00664FA5" w:rsidP="00664FA5">
      <w:pPr>
        <w:rPr>
          <w:b/>
          <w:bCs/>
          <w:lang w:val="en"/>
        </w:rPr>
      </w:pPr>
      <w:r w:rsidRPr="00664FA5">
        <w:rPr>
          <w:lang w:val="en"/>
        </w:rPr>
        <w:t>[</w:t>
      </w:r>
      <w:hyperlink r:id="rId447" w:tooltip="Edit section: Indo-European" w:history="1">
        <w:r w:rsidRPr="00664FA5">
          <w:rPr>
            <w:rStyle w:val="Hyperlink"/>
            <w:lang w:val="en"/>
          </w:rPr>
          <w:t>edit</w:t>
        </w:r>
      </w:hyperlink>
      <w:r w:rsidRPr="00664FA5">
        <w:rPr>
          <w:lang w:val="en"/>
        </w:rPr>
        <w:t>]</w:t>
      </w:r>
    </w:p>
    <w:p w14:paraId="45470EF8" w14:textId="77777777" w:rsidR="00664FA5" w:rsidRPr="00664FA5" w:rsidRDefault="00664FA5" w:rsidP="00664FA5">
      <w:pPr>
        <w:rPr>
          <w:i/>
          <w:iCs/>
          <w:lang w:val="en"/>
        </w:rPr>
      </w:pPr>
      <w:r w:rsidRPr="00664FA5">
        <w:rPr>
          <w:i/>
          <w:iCs/>
          <w:lang w:val="en"/>
        </w:rPr>
        <w:t>Main article: </w:t>
      </w:r>
      <w:hyperlink r:id="rId448" w:tooltip="Proto-Indo-European religion" w:history="1">
        <w:r w:rsidRPr="00664FA5">
          <w:rPr>
            <w:rStyle w:val="Hyperlink"/>
            <w:i/>
            <w:iCs/>
            <w:lang w:val="en"/>
          </w:rPr>
          <w:t>Proto-Indo-European religion</w:t>
        </w:r>
      </w:hyperlink>
    </w:p>
    <w:p w14:paraId="521607B9" w14:textId="77777777" w:rsidR="00664FA5" w:rsidRPr="00664FA5" w:rsidRDefault="00664FA5" w:rsidP="00664FA5">
      <w:pPr>
        <w:rPr>
          <w:b/>
          <w:bCs/>
          <w:lang w:val="en"/>
        </w:rPr>
      </w:pPr>
      <w:r w:rsidRPr="00664FA5">
        <w:rPr>
          <w:b/>
          <w:bCs/>
          <w:lang w:val="en"/>
        </w:rPr>
        <w:t>Germanic</w:t>
      </w:r>
    </w:p>
    <w:p w14:paraId="323336EC" w14:textId="77777777" w:rsidR="00664FA5" w:rsidRPr="00664FA5" w:rsidRDefault="00664FA5" w:rsidP="00664FA5">
      <w:pPr>
        <w:rPr>
          <w:b/>
          <w:bCs/>
          <w:lang w:val="en"/>
        </w:rPr>
      </w:pPr>
      <w:r w:rsidRPr="00664FA5">
        <w:rPr>
          <w:lang w:val="en"/>
        </w:rPr>
        <w:t>[</w:t>
      </w:r>
      <w:hyperlink r:id="rId449" w:tooltip="Edit section: Germanic" w:history="1">
        <w:r w:rsidRPr="00664FA5">
          <w:rPr>
            <w:rStyle w:val="Hyperlink"/>
            <w:lang w:val="en"/>
          </w:rPr>
          <w:t>edit</w:t>
        </w:r>
      </w:hyperlink>
      <w:r w:rsidRPr="00664FA5">
        <w:rPr>
          <w:lang w:val="en"/>
        </w:rPr>
        <w:t>]</w:t>
      </w:r>
    </w:p>
    <w:p w14:paraId="71CED918" w14:textId="7F46FA0C" w:rsidR="00664FA5" w:rsidRPr="00664FA5" w:rsidRDefault="00664FA5" w:rsidP="00664FA5">
      <w:pPr>
        <w:rPr>
          <w:lang w:val="en"/>
        </w:rPr>
      </w:pPr>
      <w:r w:rsidRPr="00664FA5">
        <w:rPr>
          <w:lang w:val="en"/>
        </w:rPr>
        <w:drawing>
          <wp:inline distT="0" distB="0" distL="0" distR="0" wp14:anchorId="127145FA" wp14:editId="661E1BC0">
            <wp:extent cx="1428750" cy="2667000"/>
            <wp:effectExtent l="0" t="0" r="0" b="0"/>
            <wp:docPr id="620791159" name="Picture 62" descr="A stone carving of a person&#10;&#10;Description automatically generated">
              <a:hlinkClick xmlns:a="http://schemas.openxmlformats.org/drawingml/2006/main" r:id="rId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791159" name="Picture 62" descr="A stone carving of a person&#10;&#10;Description automatically generated">
                      <a:hlinkClick r:id="rId450"/>
                    </pic:cNvPr>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428750" cy="2667000"/>
                    </a:xfrm>
                    <a:prstGeom prst="rect">
                      <a:avLst/>
                    </a:prstGeom>
                    <a:noFill/>
                    <a:ln>
                      <a:noFill/>
                    </a:ln>
                  </pic:spPr>
                </pic:pic>
              </a:graphicData>
            </a:graphic>
          </wp:inline>
        </w:drawing>
      </w:r>
      <w:r w:rsidRPr="00664FA5">
        <w:rPr>
          <w:lang w:val="en"/>
        </w:rPr>
        <w:t>The Kirkby Stephen Stone, discovered in </w:t>
      </w:r>
      <w:hyperlink r:id="rId452" w:tooltip="Kirkby Stephen" w:history="1">
        <w:r w:rsidRPr="00664FA5">
          <w:rPr>
            <w:rStyle w:val="Hyperlink"/>
            <w:lang w:val="en"/>
          </w:rPr>
          <w:t>Kirkby Stephen</w:t>
        </w:r>
      </w:hyperlink>
      <w:r w:rsidRPr="00664FA5">
        <w:rPr>
          <w:lang w:val="en"/>
        </w:rPr>
        <w:t>, England, depicts a bound figure, who some have theorized may be the Germanic god </w:t>
      </w:r>
      <w:hyperlink r:id="rId453" w:tooltip="Loki" w:history="1">
        <w:r w:rsidRPr="00664FA5">
          <w:rPr>
            <w:rStyle w:val="Hyperlink"/>
            <w:lang w:val="en"/>
          </w:rPr>
          <w:t>Loki</w:t>
        </w:r>
      </w:hyperlink>
      <w:r w:rsidRPr="00664FA5">
        <w:rPr>
          <w:lang w:val="en"/>
        </w:rPr>
        <w:t>.</w:t>
      </w:r>
    </w:p>
    <w:p w14:paraId="276B53FF" w14:textId="77777777" w:rsidR="00664FA5" w:rsidRPr="00664FA5" w:rsidRDefault="00664FA5" w:rsidP="00664FA5">
      <w:pPr>
        <w:rPr>
          <w:i/>
          <w:iCs/>
          <w:lang w:val="en"/>
        </w:rPr>
      </w:pPr>
      <w:r w:rsidRPr="00664FA5">
        <w:rPr>
          <w:i/>
          <w:iCs/>
          <w:lang w:val="en"/>
        </w:rPr>
        <w:t>Main articles: </w:t>
      </w:r>
      <w:hyperlink r:id="rId454" w:tooltip="List of Germanic deities" w:history="1">
        <w:r w:rsidRPr="00664FA5">
          <w:rPr>
            <w:rStyle w:val="Hyperlink"/>
            <w:i/>
            <w:iCs/>
            <w:lang w:val="en"/>
          </w:rPr>
          <w:t>List of Germanic deities</w:t>
        </w:r>
      </w:hyperlink>
      <w:r w:rsidRPr="00664FA5">
        <w:rPr>
          <w:i/>
          <w:iCs/>
          <w:lang w:val="en"/>
        </w:rPr>
        <w:t>, </w:t>
      </w:r>
      <w:hyperlink r:id="rId455" w:tooltip="Germanic paganism" w:history="1">
        <w:r w:rsidRPr="00664FA5">
          <w:rPr>
            <w:rStyle w:val="Hyperlink"/>
            <w:i/>
            <w:iCs/>
            <w:lang w:val="en"/>
          </w:rPr>
          <w:t>Germanic paganism</w:t>
        </w:r>
      </w:hyperlink>
      <w:r w:rsidRPr="00664FA5">
        <w:rPr>
          <w:i/>
          <w:iCs/>
          <w:lang w:val="en"/>
        </w:rPr>
        <w:t>, </w:t>
      </w:r>
      <w:hyperlink r:id="rId456" w:tooltip="Germanic mythology" w:history="1">
        <w:r w:rsidRPr="00664FA5">
          <w:rPr>
            <w:rStyle w:val="Hyperlink"/>
            <w:i/>
            <w:iCs/>
            <w:lang w:val="en"/>
          </w:rPr>
          <w:t>Germanic mythology</w:t>
        </w:r>
      </w:hyperlink>
      <w:r w:rsidRPr="00664FA5">
        <w:rPr>
          <w:i/>
          <w:iCs/>
          <w:lang w:val="en"/>
        </w:rPr>
        <w:t>, </w:t>
      </w:r>
      <w:hyperlink r:id="rId457" w:tooltip="Common Germanic deities" w:history="1">
        <w:r w:rsidRPr="00664FA5">
          <w:rPr>
            <w:rStyle w:val="Hyperlink"/>
            <w:i/>
            <w:iCs/>
            <w:lang w:val="en"/>
          </w:rPr>
          <w:t>Common Germanic deities</w:t>
        </w:r>
      </w:hyperlink>
      <w:r w:rsidRPr="00664FA5">
        <w:rPr>
          <w:i/>
          <w:iCs/>
          <w:lang w:val="en"/>
        </w:rPr>
        <w:t>, </w:t>
      </w:r>
      <w:proofErr w:type="spellStart"/>
      <w:r w:rsidRPr="00664FA5">
        <w:rPr>
          <w:i/>
          <w:iCs/>
          <w:lang w:val="en"/>
        </w:rPr>
        <w:fldChar w:fldCharType="begin"/>
      </w:r>
      <w:r w:rsidRPr="00664FA5">
        <w:rPr>
          <w:i/>
          <w:iCs/>
          <w:lang w:val="en"/>
        </w:rPr>
        <w:instrText>HYPERLINK "https://en.wikipedia.org/wiki/%C3%86sir" \o "Æsir"</w:instrText>
      </w:r>
      <w:r w:rsidRPr="00664FA5">
        <w:rPr>
          <w:i/>
          <w:iCs/>
          <w:lang w:val="en"/>
        </w:rPr>
      </w:r>
      <w:r w:rsidRPr="00664FA5">
        <w:rPr>
          <w:i/>
          <w:iCs/>
          <w:lang w:val="en"/>
        </w:rPr>
        <w:fldChar w:fldCharType="separate"/>
      </w:r>
      <w:r w:rsidRPr="00664FA5">
        <w:rPr>
          <w:rStyle w:val="Hyperlink"/>
          <w:i/>
          <w:iCs/>
          <w:lang w:val="en"/>
        </w:rPr>
        <w:t>Æsir</w:t>
      </w:r>
      <w:proofErr w:type="spellEnd"/>
      <w:r w:rsidRPr="00664FA5">
        <w:fldChar w:fldCharType="end"/>
      </w:r>
      <w:r w:rsidRPr="00664FA5">
        <w:rPr>
          <w:i/>
          <w:iCs/>
          <w:lang w:val="en"/>
        </w:rPr>
        <w:t>, and </w:t>
      </w:r>
      <w:hyperlink r:id="rId458" w:tooltip="Vanir" w:history="1">
        <w:r w:rsidRPr="00664FA5">
          <w:rPr>
            <w:rStyle w:val="Hyperlink"/>
            <w:i/>
            <w:iCs/>
            <w:lang w:val="en"/>
          </w:rPr>
          <w:t>Vanir</w:t>
        </w:r>
      </w:hyperlink>
    </w:p>
    <w:p w14:paraId="5B82353A" w14:textId="77777777" w:rsidR="00664FA5" w:rsidRPr="00664FA5" w:rsidRDefault="00664FA5" w:rsidP="00664FA5">
      <w:pPr>
        <w:rPr>
          <w:lang w:val="en"/>
        </w:rPr>
      </w:pPr>
      <w:r w:rsidRPr="00664FA5">
        <w:rPr>
          <w:lang w:val="en"/>
        </w:rPr>
        <w:t>In </w:t>
      </w:r>
      <w:hyperlink r:id="rId459" w:tooltip="Germanic languages" w:history="1">
        <w:r w:rsidRPr="00664FA5">
          <w:rPr>
            <w:rStyle w:val="Hyperlink"/>
            <w:lang w:val="en"/>
          </w:rPr>
          <w:t>Germanic languages</w:t>
        </w:r>
      </w:hyperlink>
      <w:r w:rsidRPr="00664FA5">
        <w:rPr>
          <w:lang w:val="en"/>
        </w:rPr>
        <w:t>, the terms cognate with '</w:t>
      </w:r>
      <w:hyperlink r:id="rId460" w:tooltip="God (word)" w:history="1">
        <w:r w:rsidRPr="00664FA5">
          <w:rPr>
            <w:rStyle w:val="Hyperlink"/>
            <w:lang w:val="en"/>
          </w:rPr>
          <w:t>god</w:t>
        </w:r>
      </w:hyperlink>
      <w:r w:rsidRPr="00664FA5">
        <w:rPr>
          <w:lang w:val="en"/>
        </w:rPr>
        <w:t>' such as </w:t>
      </w:r>
      <w:hyperlink r:id="rId461" w:tooltip="Old English language" w:history="1">
        <w:r w:rsidRPr="00664FA5">
          <w:rPr>
            <w:rStyle w:val="Hyperlink"/>
            <w:lang w:val="en"/>
          </w:rPr>
          <w:t>Old English</w:t>
        </w:r>
      </w:hyperlink>
      <w:r w:rsidRPr="00664FA5">
        <w:rPr>
          <w:lang w:val="en"/>
        </w:rPr>
        <w:t>: </w:t>
      </w:r>
      <w:r w:rsidRPr="00664FA5">
        <w:rPr>
          <w:i/>
          <w:iCs/>
          <w:lang w:val="en"/>
        </w:rPr>
        <w:t>god</w:t>
      </w:r>
      <w:r w:rsidRPr="00664FA5">
        <w:rPr>
          <w:lang w:val="en"/>
        </w:rPr>
        <w:t> and </w:t>
      </w:r>
      <w:hyperlink r:id="rId462" w:tooltip="Old Norse language" w:history="1">
        <w:r w:rsidRPr="00664FA5">
          <w:rPr>
            <w:rStyle w:val="Hyperlink"/>
            <w:lang w:val="en"/>
          </w:rPr>
          <w:t>Old Norse</w:t>
        </w:r>
      </w:hyperlink>
      <w:r w:rsidRPr="00664FA5">
        <w:rPr>
          <w:lang w:val="en"/>
        </w:rPr>
        <w:t>: </w:t>
      </w:r>
      <w:proofErr w:type="spellStart"/>
      <w:r w:rsidRPr="00664FA5">
        <w:rPr>
          <w:i/>
          <w:iCs/>
          <w:lang w:val="en"/>
        </w:rPr>
        <w:t>guð</w:t>
      </w:r>
      <w:proofErr w:type="spellEnd"/>
      <w:r w:rsidRPr="00664FA5">
        <w:rPr>
          <w:lang w:val="en"/>
        </w:rPr>
        <w:t> were originally neuter but became masculine, as in modern Germanic languages, after </w:t>
      </w:r>
      <w:proofErr w:type="spellStart"/>
      <w:r w:rsidRPr="00664FA5">
        <w:rPr>
          <w:lang w:val="en"/>
        </w:rPr>
        <w:fldChar w:fldCharType="begin"/>
      </w:r>
      <w:r w:rsidRPr="00664FA5">
        <w:rPr>
          <w:lang w:val="en"/>
        </w:rPr>
        <w:instrText>HYPERLINK "https://en.wikipedia.org/wiki/Christianisation_of_the_Germanic_peoples" \o "Christianisation of the Germanic peoples"</w:instrText>
      </w:r>
      <w:r w:rsidRPr="00664FA5">
        <w:rPr>
          <w:lang w:val="en"/>
        </w:rPr>
      </w:r>
      <w:r w:rsidRPr="00664FA5">
        <w:rPr>
          <w:lang w:val="en"/>
        </w:rPr>
        <w:fldChar w:fldCharType="separate"/>
      </w:r>
      <w:r w:rsidRPr="00664FA5">
        <w:rPr>
          <w:rStyle w:val="Hyperlink"/>
          <w:lang w:val="en"/>
        </w:rPr>
        <w:t>Christianisation</w:t>
      </w:r>
      <w:proofErr w:type="spellEnd"/>
      <w:r w:rsidRPr="00664FA5">
        <w:fldChar w:fldCharType="end"/>
      </w:r>
      <w:r w:rsidRPr="00664FA5">
        <w:rPr>
          <w:lang w:val="en"/>
        </w:rPr>
        <w:t> due their use in referring to the </w:t>
      </w:r>
      <w:hyperlink r:id="rId463" w:tooltip="Christian god" w:history="1">
        <w:r w:rsidRPr="00664FA5">
          <w:rPr>
            <w:rStyle w:val="Hyperlink"/>
            <w:lang w:val="en"/>
          </w:rPr>
          <w:t>Christian god</w:t>
        </w:r>
      </w:hyperlink>
      <w:r w:rsidRPr="00664FA5">
        <w:rPr>
          <w:lang w:val="en"/>
        </w:rPr>
        <w:t>.</w:t>
      </w:r>
      <w:hyperlink r:id="rId464" w:anchor="cite_note-gud%C4%85-119" w:history="1">
        <w:r w:rsidRPr="00664FA5">
          <w:rPr>
            <w:rStyle w:val="Hyperlink"/>
            <w:vertAlign w:val="superscript"/>
            <w:lang w:val="en"/>
          </w:rPr>
          <w:t>[119]</w:t>
        </w:r>
      </w:hyperlink>
    </w:p>
    <w:p w14:paraId="2D40D8E0" w14:textId="77777777" w:rsidR="00664FA5" w:rsidRPr="00664FA5" w:rsidRDefault="00664FA5" w:rsidP="00664FA5">
      <w:pPr>
        <w:rPr>
          <w:lang w:val="en"/>
        </w:rPr>
      </w:pPr>
      <w:r w:rsidRPr="00664FA5">
        <w:rPr>
          <w:lang w:val="en"/>
        </w:rPr>
        <w:t>In </w:t>
      </w:r>
      <w:hyperlink r:id="rId465" w:tooltip="Norse mythology" w:history="1">
        <w:r w:rsidRPr="00664FA5">
          <w:rPr>
            <w:rStyle w:val="Hyperlink"/>
            <w:lang w:val="en"/>
          </w:rPr>
          <w:t>Norse mythology</w:t>
        </w:r>
      </w:hyperlink>
      <w:r w:rsidRPr="00664FA5">
        <w:rPr>
          <w:lang w:val="en"/>
        </w:rPr>
        <w:t>, </w:t>
      </w:r>
      <w:proofErr w:type="spellStart"/>
      <w:r w:rsidRPr="00664FA5">
        <w:rPr>
          <w:i/>
          <w:iCs/>
          <w:lang w:val="en"/>
        </w:rPr>
        <w:fldChar w:fldCharType="begin"/>
      </w:r>
      <w:r w:rsidRPr="00664FA5">
        <w:rPr>
          <w:i/>
          <w:iCs/>
          <w:lang w:val="en"/>
        </w:rPr>
        <w:instrText>HYPERLINK "https://en.wikipedia.org/wiki/%C3%86sir" \o "Æsir"</w:instrText>
      </w:r>
      <w:r w:rsidRPr="00664FA5">
        <w:rPr>
          <w:i/>
          <w:iCs/>
          <w:lang w:val="en"/>
        </w:rPr>
      </w:r>
      <w:r w:rsidRPr="00664FA5">
        <w:rPr>
          <w:i/>
          <w:iCs/>
          <w:lang w:val="en"/>
        </w:rPr>
        <w:fldChar w:fldCharType="separate"/>
      </w:r>
      <w:r w:rsidRPr="00664FA5">
        <w:rPr>
          <w:rStyle w:val="Hyperlink"/>
          <w:i/>
          <w:iCs/>
          <w:lang w:val="en"/>
        </w:rPr>
        <w:t>Æsir</w:t>
      </w:r>
      <w:proofErr w:type="spellEnd"/>
      <w:r w:rsidRPr="00664FA5">
        <w:fldChar w:fldCharType="end"/>
      </w:r>
      <w:r w:rsidRPr="00664FA5">
        <w:rPr>
          <w:lang w:val="en"/>
        </w:rPr>
        <w:t> (singular </w:t>
      </w:r>
      <w:proofErr w:type="spellStart"/>
      <w:r w:rsidRPr="00664FA5">
        <w:rPr>
          <w:i/>
          <w:iCs/>
          <w:lang w:val="en"/>
        </w:rPr>
        <w:t>áss</w:t>
      </w:r>
      <w:proofErr w:type="spellEnd"/>
      <w:r w:rsidRPr="00664FA5">
        <w:rPr>
          <w:lang w:val="en"/>
        </w:rPr>
        <w:t> or </w:t>
      </w:r>
      <w:proofErr w:type="spellStart"/>
      <w:r w:rsidRPr="00664FA5">
        <w:rPr>
          <w:i/>
          <w:iCs/>
          <w:lang w:val="en"/>
        </w:rPr>
        <w:t>ǫ́ss</w:t>
      </w:r>
      <w:proofErr w:type="spellEnd"/>
      <w:r w:rsidRPr="00664FA5">
        <w:rPr>
          <w:lang w:val="en"/>
        </w:rPr>
        <w:t>) are the principal group of gods,</w:t>
      </w:r>
      <w:hyperlink r:id="rId466" w:anchor="cite_note-%C3%A1ss-120" w:history="1">
        <w:r w:rsidRPr="00664FA5">
          <w:rPr>
            <w:rStyle w:val="Hyperlink"/>
            <w:vertAlign w:val="superscript"/>
            <w:lang w:val="en"/>
          </w:rPr>
          <w:t>[120]</w:t>
        </w:r>
      </w:hyperlink>
      <w:r w:rsidRPr="00664FA5">
        <w:rPr>
          <w:lang w:val="en"/>
        </w:rPr>
        <w:t> while the term </w:t>
      </w:r>
      <w:proofErr w:type="spellStart"/>
      <w:r w:rsidRPr="00664FA5">
        <w:rPr>
          <w:i/>
          <w:iCs/>
          <w:lang w:val="en"/>
        </w:rPr>
        <w:t>ásynjur</w:t>
      </w:r>
      <w:proofErr w:type="spellEnd"/>
      <w:r w:rsidRPr="00664FA5">
        <w:rPr>
          <w:lang w:val="en"/>
        </w:rPr>
        <w:t> (singular </w:t>
      </w:r>
      <w:proofErr w:type="spellStart"/>
      <w:r w:rsidRPr="00664FA5">
        <w:rPr>
          <w:i/>
          <w:iCs/>
          <w:lang w:val="en"/>
        </w:rPr>
        <w:t>ásynja</w:t>
      </w:r>
      <w:proofErr w:type="spellEnd"/>
      <w:r w:rsidRPr="00664FA5">
        <w:rPr>
          <w:lang w:val="en"/>
        </w:rPr>
        <w:t>) refers specifically to the female </w:t>
      </w:r>
      <w:proofErr w:type="spellStart"/>
      <w:r w:rsidRPr="00664FA5">
        <w:rPr>
          <w:i/>
          <w:iCs/>
          <w:lang w:val="en"/>
        </w:rPr>
        <w:t>Æsir</w:t>
      </w:r>
      <w:proofErr w:type="spellEnd"/>
      <w:r w:rsidRPr="00664FA5">
        <w:rPr>
          <w:lang w:val="en"/>
        </w:rPr>
        <w:t>.</w:t>
      </w:r>
      <w:hyperlink r:id="rId467" w:anchor="cite_note-%C3%A1synja-121" w:history="1">
        <w:r w:rsidRPr="00664FA5">
          <w:rPr>
            <w:rStyle w:val="Hyperlink"/>
            <w:vertAlign w:val="superscript"/>
            <w:lang w:val="en"/>
          </w:rPr>
          <w:t>[121]</w:t>
        </w:r>
      </w:hyperlink>
      <w:r w:rsidRPr="00664FA5">
        <w:rPr>
          <w:lang w:val="en"/>
        </w:rPr>
        <w:t> These terms, states John Lindow, may be ultimately rooted in the Indo-European root for "breath" (as in "life giving force"), and are cognate with </w:t>
      </w:r>
      <w:hyperlink r:id="rId468" w:tooltip="Old English language" w:history="1">
        <w:r w:rsidRPr="00664FA5">
          <w:rPr>
            <w:rStyle w:val="Hyperlink"/>
            <w:lang w:val="en"/>
          </w:rPr>
          <w:t>Old English</w:t>
        </w:r>
      </w:hyperlink>
      <w:r w:rsidRPr="00664FA5">
        <w:rPr>
          <w:lang w:val="en"/>
        </w:rPr>
        <w:t>: </w:t>
      </w:r>
      <w:proofErr w:type="spellStart"/>
      <w:r w:rsidRPr="00664FA5">
        <w:rPr>
          <w:i/>
          <w:iCs/>
          <w:lang w:val="en"/>
        </w:rPr>
        <w:t>os</w:t>
      </w:r>
      <w:proofErr w:type="spellEnd"/>
      <w:r w:rsidRPr="00664FA5">
        <w:rPr>
          <w:lang w:val="en"/>
        </w:rPr>
        <w:t> (a </w:t>
      </w:r>
      <w:hyperlink r:id="rId469" w:tooltip="Anglo-Saxon paganism" w:history="1">
        <w:r w:rsidRPr="00664FA5">
          <w:rPr>
            <w:rStyle w:val="Hyperlink"/>
            <w:lang w:val="en"/>
          </w:rPr>
          <w:t>heathen</w:t>
        </w:r>
      </w:hyperlink>
      <w:r w:rsidRPr="00664FA5">
        <w:rPr>
          <w:lang w:val="en"/>
        </w:rPr>
        <w:t> god) and </w:t>
      </w:r>
      <w:hyperlink r:id="rId470" w:tooltip="Gothic language" w:history="1">
        <w:r w:rsidRPr="00664FA5">
          <w:rPr>
            <w:rStyle w:val="Hyperlink"/>
            <w:lang w:val="en"/>
          </w:rPr>
          <w:t>Gothic</w:t>
        </w:r>
      </w:hyperlink>
      <w:r w:rsidRPr="00664FA5">
        <w:rPr>
          <w:lang w:val="en"/>
        </w:rPr>
        <w:t>: </w:t>
      </w:r>
      <w:proofErr w:type="spellStart"/>
      <w:r w:rsidRPr="00664FA5">
        <w:rPr>
          <w:i/>
          <w:iCs/>
          <w:lang w:val="en"/>
        </w:rPr>
        <w:t>anses</w:t>
      </w:r>
      <w:proofErr w:type="spellEnd"/>
      <w:r w:rsidRPr="00664FA5">
        <w:rPr>
          <w:lang w:val="en"/>
        </w:rPr>
        <w:t>.</w:t>
      </w:r>
      <w:hyperlink r:id="rId471" w:anchor="cite_note-Lindow-122" w:history="1">
        <w:r w:rsidRPr="00664FA5">
          <w:rPr>
            <w:rStyle w:val="Hyperlink"/>
            <w:vertAlign w:val="superscript"/>
            <w:lang w:val="en"/>
          </w:rPr>
          <w:t>[122]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49</w:t>
      </w:r>
      <w:r w:rsidRPr="00664FA5">
        <w:rPr>
          <w:rFonts w:ascii="Aptos" w:hAnsi="Aptos" w:cs="Aptos"/>
          <w:vertAlign w:val="superscript"/>
          <w:lang w:val="en"/>
        </w:rPr>
        <w:t>–</w:t>
      </w:r>
      <w:r w:rsidRPr="00664FA5">
        <w:rPr>
          <w:vertAlign w:val="superscript"/>
          <w:lang w:val="en"/>
        </w:rPr>
        <w:t>50</w:t>
      </w:r>
      <w:r w:rsidRPr="00664FA5">
        <w:rPr>
          <w:rFonts w:ascii="Arial" w:hAnsi="Arial" w:cs="Arial"/>
          <w:vertAlign w:val="superscript"/>
          <w:lang w:val="en"/>
        </w:rPr>
        <w:t> </w:t>
      </w:r>
    </w:p>
    <w:p w14:paraId="2BCCC4F2" w14:textId="77777777" w:rsidR="00664FA5" w:rsidRPr="00664FA5" w:rsidRDefault="00664FA5" w:rsidP="00664FA5">
      <w:pPr>
        <w:rPr>
          <w:lang w:val="en"/>
        </w:rPr>
      </w:pPr>
      <w:r w:rsidRPr="00664FA5">
        <w:rPr>
          <w:lang w:val="en"/>
        </w:rPr>
        <w:t>Another group of deities found in Norse mythology are termed as </w:t>
      </w:r>
      <w:hyperlink r:id="rId472" w:tooltip="Vanir" w:history="1">
        <w:r w:rsidRPr="00664FA5">
          <w:rPr>
            <w:rStyle w:val="Hyperlink"/>
            <w:i/>
            <w:iCs/>
            <w:lang w:val="en"/>
          </w:rPr>
          <w:t>Vanir</w:t>
        </w:r>
      </w:hyperlink>
      <w:r w:rsidRPr="00664FA5">
        <w:rPr>
          <w:lang w:val="en"/>
        </w:rPr>
        <w:t>, and are associated with fertility. The </w:t>
      </w:r>
      <w:proofErr w:type="spellStart"/>
      <w:r w:rsidRPr="00664FA5">
        <w:rPr>
          <w:i/>
          <w:iCs/>
          <w:lang w:val="en"/>
        </w:rPr>
        <w:t>Æsir</w:t>
      </w:r>
      <w:proofErr w:type="spellEnd"/>
      <w:r w:rsidRPr="00664FA5">
        <w:rPr>
          <w:lang w:val="en"/>
        </w:rPr>
        <w:t> and the </w:t>
      </w:r>
      <w:r w:rsidRPr="00664FA5">
        <w:rPr>
          <w:i/>
          <w:iCs/>
          <w:lang w:val="en"/>
        </w:rPr>
        <w:t>Vanir</w:t>
      </w:r>
      <w:r w:rsidRPr="00664FA5">
        <w:rPr>
          <w:lang w:val="en"/>
        </w:rPr>
        <w:t> </w:t>
      </w:r>
      <w:hyperlink r:id="rId473" w:tooltip="Æsir–Vanir War" w:history="1">
        <w:r w:rsidRPr="00664FA5">
          <w:rPr>
            <w:rStyle w:val="Hyperlink"/>
            <w:lang w:val="en"/>
          </w:rPr>
          <w:t>went to war</w:t>
        </w:r>
      </w:hyperlink>
      <w:r w:rsidRPr="00664FA5">
        <w:rPr>
          <w:lang w:val="en"/>
        </w:rPr>
        <w:t>, according to the Nordic sources. The account in </w:t>
      </w:r>
      <w:proofErr w:type="spellStart"/>
      <w:r w:rsidRPr="00664FA5">
        <w:rPr>
          <w:i/>
          <w:iCs/>
          <w:lang w:val="en"/>
        </w:rPr>
        <w:fldChar w:fldCharType="begin"/>
      </w:r>
      <w:r w:rsidRPr="00664FA5">
        <w:rPr>
          <w:i/>
          <w:iCs/>
          <w:lang w:val="en"/>
        </w:rPr>
        <w:instrText>HYPERLINK "https://en.wikipedia.org/wiki/Ynglinga_saga" \o "Ynglinga saga"</w:instrText>
      </w:r>
      <w:r w:rsidRPr="00664FA5">
        <w:rPr>
          <w:i/>
          <w:iCs/>
          <w:lang w:val="en"/>
        </w:rPr>
      </w:r>
      <w:r w:rsidRPr="00664FA5">
        <w:rPr>
          <w:i/>
          <w:iCs/>
          <w:lang w:val="en"/>
        </w:rPr>
        <w:fldChar w:fldCharType="separate"/>
      </w:r>
      <w:r w:rsidRPr="00664FA5">
        <w:rPr>
          <w:rStyle w:val="Hyperlink"/>
          <w:i/>
          <w:iCs/>
          <w:lang w:val="en"/>
        </w:rPr>
        <w:t>Ynglinga</w:t>
      </w:r>
      <w:proofErr w:type="spellEnd"/>
      <w:r w:rsidRPr="00664FA5">
        <w:rPr>
          <w:rStyle w:val="Hyperlink"/>
          <w:i/>
          <w:iCs/>
          <w:lang w:val="en"/>
        </w:rPr>
        <w:t xml:space="preserve"> saga</w:t>
      </w:r>
      <w:r w:rsidRPr="00664FA5">
        <w:fldChar w:fldCharType="end"/>
      </w:r>
      <w:r w:rsidRPr="00664FA5">
        <w:rPr>
          <w:lang w:val="en"/>
        </w:rPr>
        <w:t xml:space="preserve"> describes the </w:t>
      </w:r>
      <w:proofErr w:type="spellStart"/>
      <w:r w:rsidRPr="00664FA5">
        <w:rPr>
          <w:lang w:val="en"/>
        </w:rPr>
        <w:t>Æsir</w:t>
      </w:r>
      <w:proofErr w:type="spellEnd"/>
      <w:r w:rsidRPr="00664FA5">
        <w:rPr>
          <w:lang w:val="en"/>
        </w:rPr>
        <w:t>–Vanir War ending in truce and ultimate reconciliation of the two into a single group of gods, after both sides chose peace, exchanged ambassadors (hostages),</w:t>
      </w:r>
      <w:hyperlink r:id="rId474" w:anchor="cite_note-Warner-123" w:history="1">
        <w:r w:rsidRPr="00664FA5">
          <w:rPr>
            <w:rStyle w:val="Hyperlink"/>
            <w:vertAlign w:val="superscript"/>
            <w:lang w:val="en"/>
          </w:rPr>
          <w:t>[123]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181</w:t>
      </w:r>
      <w:r w:rsidRPr="00664FA5">
        <w:rPr>
          <w:rFonts w:ascii="Arial" w:hAnsi="Arial" w:cs="Arial"/>
          <w:vertAlign w:val="superscript"/>
          <w:lang w:val="en"/>
        </w:rPr>
        <w:t> </w:t>
      </w:r>
      <w:r w:rsidRPr="00664FA5">
        <w:rPr>
          <w:lang w:val="en"/>
        </w:rPr>
        <w:t> and intermarried.</w:t>
      </w:r>
      <w:hyperlink r:id="rId475" w:anchor="cite_note-Lindow-122" w:history="1">
        <w:r w:rsidRPr="00664FA5">
          <w:rPr>
            <w:rStyle w:val="Hyperlink"/>
            <w:vertAlign w:val="superscript"/>
            <w:lang w:val="en"/>
          </w:rPr>
          <w:t>[122]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52</w:t>
      </w:r>
      <w:r w:rsidRPr="00664FA5">
        <w:rPr>
          <w:rFonts w:ascii="Aptos" w:hAnsi="Aptos" w:cs="Aptos"/>
          <w:vertAlign w:val="superscript"/>
          <w:lang w:val="en"/>
        </w:rPr>
        <w:t>–</w:t>
      </w:r>
      <w:r w:rsidRPr="00664FA5">
        <w:rPr>
          <w:vertAlign w:val="superscript"/>
          <w:lang w:val="en"/>
        </w:rPr>
        <w:t>53</w:t>
      </w:r>
      <w:r w:rsidRPr="00664FA5">
        <w:rPr>
          <w:rFonts w:ascii="Arial" w:hAnsi="Arial" w:cs="Arial"/>
          <w:vertAlign w:val="superscript"/>
          <w:lang w:val="en"/>
        </w:rPr>
        <w:t> </w:t>
      </w:r>
      <w:hyperlink r:id="rId476" w:anchor="cite_note-124" w:history="1">
        <w:r w:rsidRPr="00664FA5">
          <w:rPr>
            <w:rStyle w:val="Hyperlink"/>
            <w:vertAlign w:val="superscript"/>
            <w:lang w:val="en"/>
          </w:rPr>
          <w:t>[124]</w:t>
        </w:r>
      </w:hyperlink>
    </w:p>
    <w:p w14:paraId="69AC3AE6" w14:textId="77777777" w:rsidR="00664FA5" w:rsidRPr="00664FA5" w:rsidRDefault="00664FA5" w:rsidP="00664FA5">
      <w:pPr>
        <w:rPr>
          <w:lang w:val="en"/>
        </w:rPr>
      </w:pPr>
      <w:r w:rsidRPr="00664FA5">
        <w:rPr>
          <w:lang w:val="en"/>
        </w:rPr>
        <w:t>The Norse mythology describes the cooperation after the war, as well as differences between the </w:t>
      </w:r>
      <w:proofErr w:type="spellStart"/>
      <w:r w:rsidRPr="00664FA5">
        <w:rPr>
          <w:i/>
          <w:iCs/>
          <w:lang w:val="en"/>
        </w:rPr>
        <w:t>Æsir</w:t>
      </w:r>
      <w:proofErr w:type="spellEnd"/>
      <w:r w:rsidRPr="00664FA5">
        <w:rPr>
          <w:lang w:val="en"/>
        </w:rPr>
        <w:t> and the </w:t>
      </w:r>
      <w:r w:rsidRPr="00664FA5">
        <w:rPr>
          <w:i/>
          <w:iCs/>
          <w:lang w:val="en"/>
        </w:rPr>
        <w:t>Vanir</w:t>
      </w:r>
      <w:r w:rsidRPr="00664FA5">
        <w:rPr>
          <w:lang w:val="en"/>
        </w:rPr>
        <w:t> which were considered scandalous by the other side.</w:t>
      </w:r>
      <w:hyperlink r:id="rId477" w:anchor="cite_note-Warner-123" w:history="1">
        <w:r w:rsidRPr="00664FA5">
          <w:rPr>
            <w:rStyle w:val="Hyperlink"/>
            <w:vertAlign w:val="superscript"/>
            <w:lang w:val="en"/>
          </w:rPr>
          <w:t>[123]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181</w:t>
      </w:r>
      <w:r w:rsidRPr="00664FA5">
        <w:rPr>
          <w:rFonts w:ascii="Arial" w:hAnsi="Arial" w:cs="Arial"/>
          <w:vertAlign w:val="superscript"/>
          <w:lang w:val="en"/>
        </w:rPr>
        <w:t> </w:t>
      </w:r>
      <w:r w:rsidRPr="00664FA5">
        <w:rPr>
          <w:lang w:val="en"/>
        </w:rPr>
        <w:t> The goddess </w:t>
      </w:r>
      <w:hyperlink r:id="rId478" w:tooltip="Freyja" w:history="1">
        <w:r w:rsidRPr="00664FA5">
          <w:rPr>
            <w:rStyle w:val="Hyperlink"/>
            <w:lang w:val="en"/>
          </w:rPr>
          <w:t>Freyja</w:t>
        </w:r>
      </w:hyperlink>
      <w:r w:rsidRPr="00664FA5">
        <w:rPr>
          <w:lang w:val="en"/>
        </w:rPr>
        <w:t> of the </w:t>
      </w:r>
      <w:r w:rsidRPr="00664FA5">
        <w:rPr>
          <w:i/>
          <w:iCs/>
          <w:lang w:val="en"/>
        </w:rPr>
        <w:t>Vanir</w:t>
      </w:r>
      <w:r w:rsidRPr="00664FA5">
        <w:rPr>
          <w:lang w:val="en"/>
        </w:rPr>
        <w:t> taught magic to the </w:t>
      </w:r>
      <w:proofErr w:type="spellStart"/>
      <w:r w:rsidRPr="00664FA5">
        <w:rPr>
          <w:i/>
          <w:iCs/>
          <w:lang w:val="en"/>
        </w:rPr>
        <w:t>Æsir</w:t>
      </w:r>
      <w:proofErr w:type="spellEnd"/>
      <w:r w:rsidRPr="00664FA5">
        <w:rPr>
          <w:lang w:val="en"/>
        </w:rPr>
        <w:t>, while the two sides discover that while </w:t>
      </w:r>
      <w:proofErr w:type="spellStart"/>
      <w:r w:rsidRPr="00664FA5">
        <w:rPr>
          <w:i/>
          <w:iCs/>
          <w:lang w:val="en"/>
        </w:rPr>
        <w:t>Æsir</w:t>
      </w:r>
      <w:proofErr w:type="spellEnd"/>
      <w:r w:rsidRPr="00664FA5">
        <w:rPr>
          <w:lang w:val="en"/>
        </w:rPr>
        <w:t> forbid </w:t>
      </w:r>
      <w:hyperlink r:id="rId479" w:tooltip="Incest between siblings" w:history="1">
        <w:r w:rsidRPr="00664FA5">
          <w:rPr>
            <w:rStyle w:val="Hyperlink"/>
            <w:lang w:val="en"/>
          </w:rPr>
          <w:t>mating between siblings</w:t>
        </w:r>
      </w:hyperlink>
      <w:r w:rsidRPr="00664FA5">
        <w:rPr>
          <w:lang w:val="en"/>
        </w:rPr>
        <w:t>, </w:t>
      </w:r>
      <w:r w:rsidRPr="00664FA5">
        <w:rPr>
          <w:i/>
          <w:iCs/>
          <w:lang w:val="en"/>
        </w:rPr>
        <w:t>Vanir</w:t>
      </w:r>
      <w:r w:rsidRPr="00664FA5">
        <w:rPr>
          <w:lang w:val="en"/>
        </w:rPr>
        <w:t> accepted such mating.</w:t>
      </w:r>
      <w:hyperlink r:id="rId480" w:anchor="cite_note-Warner-123" w:history="1">
        <w:r w:rsidRPr="00664FA5">
          <w:rPr>
            <w:rStyle w:val="Hyperlink"/>
            <w:vertAlign w:val="superscript"/>
            <w:lang w:val="en"/>
          </w:rPr>
          <w:t>[123]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181</w:t>
      </w:r>
      <w:r w:rsidRPr="00664FA5">
        <w:rPr>
          <w:rFonts w:ascii="Arial" w:hAnsi="Arial" w:cs="Arial"/>
          <w:vertAlign w:val="superscript"/>
          <w:lang w:val="en"/>
        </w:rPr>
        <w:t> </w:t>
      </w:r>
      <w:hyperlink r:id="rId481" w:anchor="cite_note-125" w:history="1">
        <w:r w:rsidRPr="00664FA5">
          <w:rPr>
            <w:rStyle w:val="Hyperlink"/>
            <w:vertAlign w:val="superscript"/>
            <w:lang w:val="en"/>
          </w:rPr>
          <w:t>[125]</w:t>
        </w:r>
      </w:hyperlink>
      <w:hyperlink r:id="rId482" w:anchor="cite_note-126" w:history="1">
        <w:r w:rsidRPr="00664FA5">
          <w:rPr>
            <w:rStyle w:val="Hyperlink"/>
            <w:vertAlign w:val="superscript"/>
            <w:lang w:val="en"/>
          </w:rPr>
          <w:t>[126]</w:t>
        </w:r>
      </w:hyperlink>
    </w:p>
    <w:p w14:paraId="0F5C723C" w14:textId="77777777" w:rsidR="00664FA5" w:rsidRPr="00664FA5" w:rsidRDefault="00664FA5" w:rsidP="00664FA5">
      <w:pPr>
        <w:rPr>
          <w:lang w:val="en"/>
        </w:rPr>
      </w:pPr>
      <w:hyperlink r:id="rId483" w:tooltip="Heathen hof" w:history="1">
        <w:r w:rsidRPr="00664FA5">
          <w:rPr>
            <w:rStyle w:val="Hyperlink"/>
            <w:lang w:val="en"/>
          </w:rPr>
          <w:t>Temples</w:t>
        </w:r>
      </w:hyperlink>
      <w:r w:rsidRPr="00664FA5">
        <w:rPr>
          <w:lang w:val="en"/>
        </w:rPr>
        <w:t> hosting </w:t>
      </w:r>
      <w:hyperlink r:id="rId484" w:tooltip="Anthropomorphic wooden cult figurines of Central and Northern Europe" w:history="1">
        <w:r w:rsidRPr="00664FA5">
          <w:rPr>
            <w:rStyle w:val="Hyperlink"/>
            <w:lang w:val="en"/>
          </w:rPr>
          <w:t>images</w:t>
        </w:r>
      </w:hyperlink>
      <w:r w:rsidRPr="00664FA5">
        <w:rPr>
          <w:lang w:val="en"/>
        </w:rPr>
        <w:t> of Germanic gods (such as </w:t>
      </w:r>
      <w:hyperlink r:id="rId485" w:tooltip="Thor" w:history="1">
        <w:r w:rsidRPr="00664FA5">
          <w:rPr>
            <w:rStyle w:val="Hyperlink"/>
            <w:lang w:val="en"/>
          </w:rPr>
          <w:t>Thor</w:t>
        </w:r>
      </w:hyperlink>
      <w:r w:rsidRPr="00664FA5">
        <w:rPr>
          <w:lang w:val="en"/>
        </w:rPr>
        <w:t>, </w:t>
      </w:r>
      <w:hyperlink r:id="rId486" w:tooltip="Odin" w:history="1">
        <w:r w:rsidRPr="00664FA5">
          <w:rPr>
            <w:rStyle w:val="Hyperlink"/>
            <w:lang w:val="en"/>
          </w:rPr>
          <w:t>Odin</w:t>
        </w:r>
      </w:hyperlink>
      <w:r w:rsidRPr="00664FA5">
        <w:rPr>
          <w:lang w:val="en"/>
        </w:rPr>
        <w:t> and </w:t>
      </w:r>
      <w:hyperlink r:id="rId487" w:tooltip="Freyr" w:history="1">
        <w:r w:rsidRPr="00664FA5">
          <w:rPr>
            <w:rStyle w:val="Hyperlink"/>
            <w:lang w:val="en"/>
          </w:rPr>
          <w:t>Freyr</w:t>
        </w:r>
      </w:hyperlink>
      <w:r w:rsidRPr="00664FA5">
        <w:rPr>
          <w:lang w:val="en"/>
        </w:rPr>
        <w:t>), as well as pagan worship rituals, continued in </w:t>
      </w:r>
      <w:hyperlink r:id="rId488" w:tooltip="Scandinavia" w:history="1">
        <w:r w:rsidRPr="00664FA5">
          <w:rPr>
            <w:rStyle w:val="Hyperlink"/>
            <w:lang w:val="en"/>
          </w:rPr>
          <w:t>Scandinavia</w:t>
        </w:r>
      </w:hyperlink>
      <w:r w:rsidRPr="00664FA5">
        <w:rPr>
          <w:lang w:val="en"/>
        </w:rPr>
        <w:t> into the 12th century, according to historical records. It has been proposed that over time, Christian equivalents were substituted for the Germanic deities to help suppress </w:t>
      </w:r>
      <w:hyperlink r:id="rId489" w:tooltip="Old Nordic religion" w:history="1">
        <w:r w:rsidRPr="00664FA5">
          <w:rPr>
            <w:rStyle w:val="Hyperlink"/>
            <w:lang w:val="en"/>
          </w:rPr>
          <w:t>paganism</w:t>
        </w:r>
      </w:hyperlink>
      <w:r w:rsidRPr="00664FA5">
        <w:rPr>
          <w:lang w:val="en"/>
        </w:rPr>
        <w:t> as part of the </w:t>
      </w:r>
      <w:proofErr w:type="spellStart"/>
      <w:r w:rsidRPr="00664FA5">
        <w:rPr>
          <w:lang w:val="en"/>
        </w:rPr>
        <w:fldChar w:fldCharType="begin"/>
      </w:r>
      <w:r w:rsidRPr="00664FA5">
        <w:rPr>
          <w:lang w:val="en"/>
        </w:rPr>
        <w:instrText>HYPERLINK "https://en.wikipedia.org/wiki/Christianisation_of_the_Germanic_peoples" \o "Christianisation of the Germanic peoples"</w:instrText>
      </w:r>
      <w:r w:rsidRPr="00664FA5">
        <w:rPr>
          <w:lang w:val="en"/>
        </w:rPr>
      </w:r>
      <w:r w:rsidRPr="00664FA5">
        <w:rPr>
          <w:lang w:val="en"/>
        </w:rPr>
        <w:fldChar w:fldCharType="separate"/>
      </w:r>
      <w:r w:rsidRPr="00664FA5">
        <w:rPr>
          <w:rStyle w:val="Hyperlink"/>
          <w:lang w:val="en"/>
        </w:rPr>
        <w:t>Christianisation</w:t>
      </w:r>
      <w:proofErr w:type="spellEnd"/>
      <w:r w:rsidRPr="00664FA5">
        <w:rPr>
          <w:rStyle w:val="Hyperlink"/>
          <w:lang w:val="en"/>
        </w:rPr>
        <w:t xml:space="preserve"> of the Germanic peoples</w:t>
      </w:r>
      <w:r w:rsidRPr="00664FA5">
        <w:fldChar w:fldCharType="end"/>
      </w:r>
      <w:r w:rsidRPr="00664FA5">
        <w:rPr>
          <w:lang w:val="en"/>
        </w:rPr>
        <w:t>.</w:t>
      </w:r>
      <w:hyperlink r:id="rId490" w:anchor="cite_note-Warner-123" w:history="1">
        <w:r w:rsidRPr="00664FA5">
          <w:rPr>
            <w:rStyle w:val="Hyperlink"/>
            <w:vertAlign w:val="superscript"/>
            <w:lang w:val="en"/>
          </w:rPr>
          <w:t>[123]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187</w:t>
      </w:r>
      <w:r w:rsidRPr="00664FA5">
        <w:rPr>
          <w:rFonts w:ascii="Aptos" w:hAnsi="Aptos" w:cs="Aptos"/>
          <w:vertAlign w:val="superscript"/>
          <w:lang w:val="en"/>
        </w:rPr>
        <w:t>–</w:t>
      </w:r>
      <w:r w:rsidRPr="00664FA5">
        <w:rPr>
          <w:vertAlign w:val="superscript"/>
          <w:lang w:val="en"/>
        </w:rPr>
        <w:t>188</w:t>
      </w:r>
      <w:r w:rsidRPr="00664FA5">
        <w:rPr>
          <w:rFonts w:ascii="Arial" w:hAnsi="Arial" w:cs="Arial"/>
          <w:vertAlign w:val="superscript"/>
          <w:lang w:val="en"/>
        </w:rPr>
        <w:t> </w:t>
      </w:r>
      <w:r w:rsidRPr="00664FA5">
        <w:rPr>
          <w:lang w:val="en"/>
        </w:rPr>
        <w:t> Worship of the Germanic gods has been revived in the modern period as part of the </w:t>
      </w:r>
      <w:hyperlink r:id="rId491" w:tooltip="New religious movement" w:history="1">
        <w:r w:rsidRPr="00664FA5">
          <w:rPr>
            <w:rStyle w:val="Hyperlink"/>
            <w:lang w:val="en"/>
          </w:rPr>
          <w:t>new religious movement</w:t>
        </w:r>
      </w:hyperlink>
      <w:r w:rsidRPr="00664FA5">
        <w:rPr>
          <w:lang w:val="en"/>
        </w:rPr>
        <w:t> of </w:t>
      </w:r>
      <w:hyperlink r:id="rId492" w:tooltip="Heathenry (new religious movement)" w:history="1">
        <w:r w:rsidRPr="00664FA5">
          <w:rPr>
            <w:rStyle w:val="Hyperlink"/>
            <w:lang w:val="en"/>
          </w:rPr>
          <w:t>Heathenry</w:t>
        </w:r>
      </w:hyperlink>
      <w:r w:rsidRPr="00664FA5">
        <w:rPr>
          <w:lang w:val="en"/>
        </w:rPr>
        <w:t>.</w:t>
      </w:r>
      <w:hyperlink r:id="rId493" w:anchor="cite_note-127" w:history="1">
        <w:r w:rsidRPr="00664FA5">
          <w:rPr>
            <w:rStyle w:val="Hyperlink"/>
            <w:vertAlign w:val="superscript"/>
            <w:lang w:val="en"/>
          </w:rPr>
          <w:t>[127]</w:t>
        </w:r>
      </w:hyperlink>
    </w:p>
    <w:p w14:paraId="689711C1" w14:textId="77777777" w:rsidR="00664FA5" w:rsidRPr="00664FA5" w:rsidRDefault="00664FA5" w:rsidP="00664FA5">
      <w:pPr>
        <w:rPr>
          <w:b/>
          <w:bCs/>
          <w:lang w:val="en"/>
        </w:rPr>
      </w:pPr>
      <w:r w:rsidRPr="00664FA5">
        <w:rPr>
          <w:b/>
          <w:bCs/>
          <w:lang w:val="en"/>
        </w:rPr>
        <w:t>Greek</w:t>
      </w:r>
    </w:p>
    <w:p w14:paraId="06910E88" w14:textId="77777777" w:rsidR="00664FA5" w:rsidRPr="00664FA5" w:rsidRDefault="00664FA5" w:rsidP="00664FA5">
      <w:pPr>
        <w:rPr>
          <w:b/>
          <w:bCs/>
          <w:lang w:val="en"/>
        </w:rPr>
      </w:pPr>
      <w:r w:rsidRPr="00664FA5">
        <w:rPr>
          <w:lang w:val="en"/>
        </w:rPr>
        <w:t>[</w:t>
      </w:r>
      <w:hyperlink r:id="rId494" w:tooltip="Edit section: Greek" w:history="1">
        <w:r w:rsidRPr="00664FA5">
          <w:rPr>
            <w:rStyle w:val="Hyperlink"/>
            <w:lang w:val="en"/>
          </w:rPr>
          <w:t>edit</w:t>
        </w:r>
      </w:hyperlink>
      <w:r w:rsidRPr="00664FA5">
        <w:rPr>
          <w:lang w:val="en"/>
        </w:rPr>
        <w:t>]</w:t>
      </w:r>
    </w:p>
    <w:p w14:paraId="05E71CB9" w14:textId="40919E67" w:rsidR="00664FA5" w:rsidRPr="00664FA5" w:rsidRDefault="00664FA5" w:rsidP="00664FA5">
      <w:pPr>
        <w:rPr>
          <w:lang w:val="en"/>
        </w:rPr>
      </w:pPr>
      <w:r w:rsidRPr="00664FA5">
        <w:rPr>
          <w:lang w:val="en"/>
        </w:rPr>
        <w:drawing>
          <wp:inline distT="0" distB="0" distL="0" distR="0" wp14:anchorId="1E963FB8" wp14:editId="2C1B7DCD">
            <wp:extent cx="1905000" cy="1905000"/>
            <wp:effectExtent l="0" t="0" r="0" b="0"/>
            <wp:docPr id="952310278" name="Picture 61" descr="A gold coin with a person's face&#10;&#10;Description automatically generated">
              <a:hlinkClick xmlns:a="http://schemas.openxmlformats.org/drawingml/2006/main" r:id="rId4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10278" name="Picture 61" descr="A gold coin with a person's face&#10;&#10;Description automatically generated">
                      <a:hlinkClick r:id="rId495"/>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0E45AA38" w14:textId="77777777" w:rsidR="00664FA5" w:rsidRPr="00664FA5" w:rsidRDefault="00664FA5" w:rsidP="00664FA5">
      <w:pPr>
        <w:rPr>
          <w:lang w:val="en"/>
        </w:rPr>
      </w:pPr>
      <w:hyperlink r:id="rId497" w:tooltip="Zeus" w:history="1">
        <w:r w:rsidRPr="00664FA5">
          <w:rPr>
            <w:rStyle w:val="Hyperlink"/>
            <w:lang w:val="en"/>
          </w:rPr>
          <w:t>Zeus</w:t>
        </w:r>
      </w:hyperlink>
      <w:r w:rsidRPr="00664FA5">
        <w:rPr>
          <w:lang w:val="en"/>
        </w:rPr>
        <w:t>, the king of the gods in </w:t>
      </w:r>
      <w:hyperlink r:id="rId498" w:tooltip="Ancient Greek religion" w:history="1">
        <w:r w:rsidRPr="00664FA5">
          <w:rPr>
            <w:rStyle w:val="Hyperlink"/>
            <w:lang w:val="en"/>
          </w:rPr>
          <w:t>ancient Greek religion</w:t>
        </w:r>
      </w:hyperlink>
      <w:r w:rsidRPr="00664FA5">
        <w:rPr>
          <w:lang w:val="en"/>
        </w:rPr>
        <w:t>, shown on a gold </w:t>
      </w:r>
      <w:hyperlink r:id="rId499" w:tooltip="Stater" w:history="1">
        <w:r w:rsidRPr="00664FA5">
          <w:rPr>
            <w:rStyle w:val="Hyperlink"/>
            <w:lang w:val="en"/>
          </w:rPr>
          <w:t>stater</w:t>
        </w:r>
      </w:hyperlink>
      <w:r w:rsidRPr="00664FA5">
        <w:rPr>
          <w:lang w:val="en"/>
        </w:rPr>
        <w:t> from </w:t>
      </w:r>
      <w:proofErr w:type="spellStart"/>
      <w:r w:rsidRPr="00664FA5">
        <w:rPr>
          <w:lang w:val="en"/>
        </w:rPr>
        <w:fldChar w:fldCharType="begin"/>
      </w:r>
      <w:r w:rsidRPr="00664FA5">
        <w:rPr>
          <w:lang w:val="en"/>
        </w:rPr>
        <w:instrText>HYPERLINK "https://en.wikipedia.org/wiki/Lampsacus" \o "Lampsacus"</w:instrText>
      </w:r>
      <w:r w:rsidRPr="00664FA5">
        <w:rPr>
          <w:lang w:val="en"/>
        </w:rPr>
      </w:r>
      <w:r w:rsidRPr="00664FA5">
        <w:rPr>
          <w:lang w:val="en"/>
        </w:rPr>
        <w:fldChar w:fldCharType="separate"/>
      </w:r>
      <w:r w:rsidRPr="00664FA5">
        <w:rPr>
          <w:rStyle w:val="Hyperlink"/>
          <w:lang w:val="en"/>
        </w:rPr>
        <w:t>Lampsacus</w:t>
      </w:r>
      <w:proofErr w:type="spellEnd"/>
      <w:r w:rsidRPr="00664FA5">
        <w:fldChar w:fldCharType="end"/>
      </w:r>
      <w:r w:rsidRPr="00664FA5">
        <w:rPr>
          <w:lang w:val="en"/>
        </w:rPr>
        <w:t> (c. 360–340 BCE)</w:t>
      </w:r>
    </w:p>
    <w:p w14:paraId="219FE4FC" w14:textId="64B36858" w:rsidR="00664FA5" w:rsidRPr="00664FA5" w:rsidRDefault="00664FA5" w:rsidP="00664FA5">
      <w:pPr>
        <w:rPr>
          <w:lang w:val="en"/>
        </w:rPr>
      </w:pPr>
      <w:r w:rsidRPr="00664FA5">
        <w:rPr>
          <w:lang w:val="en"/>
        </w:rPr>
        <w:drawing>
          <wp:inline distT="0" distB="0" distL="0" distR="0" wp14:anchorId="05173CA8" wp14:editId="35B5EE46">
            <wp:extent cx="1971675" cy="1885950"/>
            <wp:effectExtent l="0" t="0" r="9525" b="0"/>
            <wp:docPr id="168091935" name="Picture 60" descr="A painting of a person holding a pitchfork&#10;&#10;Description automatically generated">
              <a:hlinkClick xmlns:a="http://schemas.openxmlformats.org/drawingml/2006/main" r:id="rId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91935" name="Picture 60" descr="A painting of a person holding a pitchfork&#10;&#10;Description automatically generated">
                      <a:hlinkClick r:id="rId500"/>
                    </pic:cNvPr>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971675" cy="1885950"/>
                    </a:xfrm>
                    <a:prstGeom prst="rect">
                      <a:avLst/>
                    </a:prstGeom>
                    <a:noFill/>
                    <a:ln>
                      <a:noFill/>
                    </a:ln>
                  </pic:spPr>
                </pic:pic>
              </a:graphicData>
            </a:graphic>
          </wp:inline>
        </w:drawing>
      </w:r>
    </w:p>
    <w:p w14:paraId="0E206BB2" w14:textId="77777777" w:rsidR="00664FA5" w:rsidRPr="00664FA5" w:rsidRDefault="00664FA5" w:rsidP="00664FA5">
      <w:pPr>
        <w:rPr>
          <w:lang w:val="en"/>
        </w:rPr>
      </w:pPr>
      <w:r w:rsidRPr="00664FA5">
        <w:rPr>
          <w:lang w:val="en"/>
        </w:rPr>
        <w:t>Corinthian </w:t>
      </w:r>
      <w:hyperlink r:id="rId502" w:tooltip="Black-figure pottery" w:history="1">
        <w:r w:rsidRPr="00664FA5">
          <w:rPr>
            <w:rStyle w:val="Hyperlink"/>
            <w:lang w:val="en"/>
          </w:rPr>
          <w:t>black-figure</w:t>
        </w:r>
      </w:hyperlink>
      <w:r w:rsidRPr="00664FA5">
        <w:rPr>
          <w:lang w:val="en"/>
        </w:rPr>
        <w:t> plaque of </w:t>
      </w:r>
      <w:hyperlink r:id="rId503" w:tooltip="Poseidon" w:history="1">
        <w:r w:rsidRPr="00664FA5">
          <w:rPr>
            <w:rStyle w:val="Hyperlink"/>
            <w:lang w:val="en"/>
          </w:rPr>
          <w:t>Poseidon</w:t>
        </w:r>
      </w:hyperlink>
      <w:r w:rsidRPr="00664FA5">
        <w:rPr>
          <w:lang w:val="en"/>
        </w:rPr>
        <w:t>, the Greek god of the seas (c. 550–525 BCE)</w:t>
      </w:r>
    </w:p>
    <w:p w14:paraId="0CD03E78" w14:textId="28AD564A" w:rsidR="00664FA5" w:rsidRPr="00664FA5" w:rsidRDefault="00664FA5" w:rsidP="00664FA5">
      <w:pPr>
        <w:rPr>
          <w:lang w:val="en"/>
        </w:rPr>
      </w:pPr>
      <w:r w:rsidRPr="00664FA5">
        <w:rPr>
          <w:lang w:val="en"/>
        </w:rPr>
        <w:drawing>
          <wp:inline distT="0" distB="0" distL="0" distR="0" wp14:anchorId="677E9F18" wp14:editId="1F82D43D">
            <wp:extent cx="1905000" cy="2114550"/>
            <wp:effectExtent l="0" t="0" r="0" b="0"/>
            <wp:docPr id="436891726" name="Picture 59" descr="A painting of a person and a swan&#10;&#10;Description automatically generated">
              <a:hlinkClick xmlns:a="http://schemas.openxmlformats.org/drawingml/2006/main" r:id="rId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91726" name="Picture 59" descr="A painting of a person and a swan&#10;&#10;Description automatically generated">
                      <a:hlinkClick r:id="rId504"/>
                    </pic:cNvPr>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inline>
        </w:drawing>
      </w:r>
    </w:p>
    <w:p w14:paraId="2BF93AEA" w14:textId="77777777" w:rsidR="00664FA5" w:rsidRPr="00664FA5" w:rsidRDefault="00664FA5" w:rsidP="00664FA5">
      <w:pPr>
        <w:rPr>
          <w:lang w:val="en"/>
        </w:rPr>
      </w:pPr>
      <w:r w:rsidRPr="00664FA5">
        <w:rPr>
          <w:lang w:val="en"/>
        </w:rPr>
        <w:t>Attic </w:t>
      </w:r>
      <w:hyperlink r:id="rId506" w:tooltip="White ground technique" w:history="1">
        <w:r w:rsidRPr="00664FA5">
          <w:rPr>
            <w:rStyle w:val="Hyperlink"/>
            <w:lang w:val="en"/>
          </w:rPr>
          <w:t>white-ground</w:t>
        </w:r>
      </w:hyperlink>
      <w:r w:rsidRPr="00664FA5">
        <w:rPr>
          <w:lang w:val="en"/>
        </w:rPr>
        <w:t> red-figured </w:t>
      </w:r>
      <w:hyperlink r:id="rId507" w:tooltip="Kylix (drinking cup)" w:history="1">
        <w:r w:rsidRPr="00664FA5">
          <w:rPr>
            <w:rStyle w:val="Hyperlink"/>
            <w:i/>
            <w:iCs/>
            <w:lang w:val="en"/>
          </w:rPr>
          <w:t>kylix</w:t>
        </w:r>
      </w:hyperlink>
      <w:r w:rsidRPr="00664FA5">
        <w:rPr>
          <w:lang w:val="en"/>
        </w:rPr>
        <w:t> of </w:t>
      </w:r>
      <w:hyperlink r:id="rId508" w:tooltip="Aphrodite" w:history="1">
        <w:r w:rsidRPr="00664FA5">
          <w:rPr>
            <w:rStyle w:val="Hyperlink"/>
            <w:lang w:val="en"/>
          </w:rPr>
          <w:t>Aphrodite</w:t>
        </w:r>
      </w:hyperlink>
      <w:r w:rsidRPr="00664FA5">
        <w:rPr>
          <w:lang w:val="en"/>
        </w:rPr>
        <w:t>, the Greek goddess of love, riding a swan (c. 46–470 BCE)</w:t>
      </w:r>
    </w:p>
    <w:p w14:paraId="1355FB20" w14:textId="6323E47F" w:rsidR="00664FA5" w:rsidRPr="00664FA5" w:rsidRDefault="00664FA5" w:rsidP="00664FA5">
      <w:pPr>
        <w:rPr>
          <w:lang w:val="en"/>
        </w:rPr>
      </w:pPr>
      <w:r w:rsidRPr="00664FA5">
        <w:rPr>
          <w:lang w:val="en"/>
        </w:rPr>
        <w:drawing>
          <wp:inline distT="0" distB="0" distL="0" distR="0" wp14:anchorId="7FAA400B" wp14:editId="7914F5B5">
            <wp:extent cx="1952625" cy="2114550"/>
            <wp:effectExtent l="0" t="0" r="9525" b="0"/>
            <wp:docPr id="912502228" name="Picture 58" descr="A statue of a person wearing a helmet&#10;&#10;Description automatically generated">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502228" name="Picture 58" descr="A statue of a person wearing a helmet&#10;&#10;Description automatically generated">
                      <a:hlinkClick r:id="rId509"/>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52625" cy="2114550"/>
                    </a:xfrm>
                    <a:prstGeom prst="rect">
                      <a:avLst/>
                    </a:prstGeom>
                    <a:noFill/>
                    <a:ln>
                      <a:noFill/>
                    </a:ln>
                  </pic:spPr>
                </pic:pic>
              </a:graphicData>
            </a:graphic>
          </wp:inline>
        </w:drawing>
      </w:r>
    </w:p>
    <w:p w14:paraId="648FC57A" w14:textId="77777777" w:rsidR="00664FA5" w:rsidRPr="00664FA5" w:rsidRDefault="00664FA5" w:rsidP="00664FA5">
      <w:pPr>
        <w:rPr>
          <w:lang w:val="en"/>
        </w:rPr>
      </w:pPr>
      <w:r w:rsidRPr="00664FA5">
        <w:rPr>
          <w:lang w:val="en"/>
        </w:rPr>
        <w:t>Bust of </w:t>
      </w:r>
      <w:hyperlink r:id="rId511" w:tooltip="Athena" w:history="1">
        <w:r w:rsidRPr="00664FA5">
          <w:rPr>
            <w:rStyle w:val="Hyperlink"/>
            <w:lang w:val="en"/>
          </w:rPr>
          <w:t>Athena</w:t>
        </w:r>
      </w:hyperlink>
      <w:r w:rsidRPr="00664FA5">
        <w:rPr>
          <w:lang w:val="en"/>
        </w:rPr>
        <w:t xml:space="preserve">, the Greek goddess of wisdom, copy after a votive statue of </w:t>
      </w:r>
      <w:proofErr w:type="spellStart"/>
      <w:r w:rsidRPr="00664FA5">
        <w:rPr>
          <w:lang w:val="en"/>
        </w:rPr>
        <w:t>Kresilas</w:t>
      </w:r>
      <w:proofErr w:type="spellEnd"/>
      <w:r w:rsidRPr="00664FA5">
        <w:rPr>
          <w:lang w:val="en"/>
        </w:rPr>
        <w:t xml:space="preserve"> in Athens (c.</w:t>
      </w:r>
      <w:r w:rsidRPr="00664FA5">
        <w:rPr>
          <w:rFonts w:ascii="Arial" w:hAnsi="Arial" w:cs="Arial"/>
          <w:lang w:val="en"/>
        </w:rPr>
        <w:t> </w:t>
      </w:r>
      <w:r w:rsidRPr="00664FA5">
        <w:rPr>
          <w:lang w:val="en"/>
        </w:rPr>
        <w:t>425</w:t>
      </w:r>
      <w:r w:rsidRPr="00664FA5">
        <w:rPr>
          <w:rFonts w:ascii="Aptos" w:hAnsi="Aptos" w:cs="Aptos"/>
          <w:lang w:val="en"/>
        </w:rPr>
        <w:t> </w:t>
      </w:r>
      <w:r w:rsidRPr="00664FA5">
        <w:rPr>
          <w:lang w:val="en"/>
        </w:rPr>
        <w:t>BCE)</w:t>
      </w:r>
    </w:p>
    <w:p w14:paraId="7A97C4C4" w14:textId="77777777" w:rsidR="00664FA5" w:rsidRPr="00664FA5" w:rsidRDefault="00664FA5" w:rsidP="00664FA5">
      <w:pPr>
        <w:rPr>
          <w:i/>
          <w:iCs/>
          <w:lang w:val="en"/>
        </w:rPr>
      </w:pPr>
      <w:r w:rsidRPr="00664FA5">
        <w:rPr>
          <w:i/>
          <w:iCs/>
          <w:lang w:val="en"/>
        </w:rPr>
        <w:t>Main articles: </w:t>
      </w:r>
      <w:hyperlink r:id="rId512" w:tooltip="List of Greek mythological figures" w:history="1">
        <w:r w:rsidRPr="00664FA5">
          <w:rPr>
            <w:rStyle w:val="Hyperlink"/>
            <w:i/>
            <w:iCs/>
            <w:lang w:val="en"/>
          </w:rPr>
          <w:t>List of Greek mythological figures</w:t>
        </w:r>
      </w:hyperlink>
      <w:r w:rsidRPr="00664FA5">
        <w:rPr>
          <w:i/>
          <w:iCs/>
          <w:lang w:val="en"/>
        </w:rPr>
        <w:t>, </w:t>
      </w:r>
      <w:hyperlink r:id="rId513" w:tooltip="Greek mythology" w:history="1">
        <w:r w:rsidRPr="00664FA5">
          <w:rPr>
            <w:rStyle w:val="Hyperlink"/>
            <w:i/>
            <w:iCs/>
            <w:lang w:val="en"/>
          </w:rPr>
          <w:t>Greek mythology</w:t>
        </w:r>
      </w:hyperlink>
      <w:r w:rsidRPr="00664FA5">
        <w:rPr>
          <w:i/>
          <w:iCs/>
          <w:lang w:val="en"/>
        </w:rPr>
        <w:t>, </w:t>
      </w:r>
      <w:hyperlink r:id="rId514" w:tooltip="Ancient Greek religion" w:history="1">
        <w:r w:rsidRPr="00664FA5">
          <w:rPr>
            <w:rStyle w:val="Hyperlink"/>
            <w:i/>
            <w:iCs/>
            <w:lang w:val="en"/>
          </w:rPr>
          <w:t>Ancient Greek religion</w:t>
        </w:r>
      </w:hyperlink>
      <w:r w:rsidRPr="00664FA5">
        <w:rPr>
          <w:i/>
          <w:iCs/>
          <w:lang w:val="en"/>
        </w:rPr>
        <w:t>, and </w:t>
      </w:r>
      <w:hyperlink r:id="rId515" w:tooltip="Twelve Olympians" w:history="1">
        <w:r w:rsidRPr="00664FA5">
          <w:rPr>
            <w:rStyle w:val="Hyperlink"/>
            <w:i/>
            <w:iCs/>
            <w:lang w:val="en"/>
          </w:rPr>
          <w:t>Twelve Olympians</w:t>
        </w:r>
      </w:hyperlink>
    </w:p>
    <w:p w14:paraId="2B647F2D" w14:textId="77777777" w:rsidR="00664FA5" w:rsidRPr="00664FA5" w:rsidRDefault="00664FA5" w:rsidP="00664FA5">
      <w:pPr>
        <w:rPr>
          <w:lang w:val="en"/>
        </w:rPr>
      </w:pPr>
      <w:r w:rsidRPr="00664FA5">
        <w:rPr>
          <w:lang w:val="en"/>
        </w:rPr>
        <w:t>The </w:t>
      </w:r>
      <w:hyperlink r:id="rId516" w:tooltip="Ancient Greece" w:history="1">
        <w:r w:rsidRPr="00664FA5">
          <w:rPr>
            <w:rStyle w:val="Hyperlink"/>
            <w:lang w:val="en"/>
          </w:rPr>
          <w:t>ancient Greeks</w:t>
        </w:r>
      </w:hyperlink>
      <w:r w:rsidRPr="00664FA5">
        <w:rPr>
          <w:lang w:val="en"/>
        </w:rPr>
        <w:t> revered both gods and goddesses.</w:t>
      </w:r>
      <w:hyperlink r:id="rId517" w:anchor="cite_note-Martin-128" w:history="1">
        <w:r w:rsidRPr="00664FA5">
          <w:rPr>
            <w:rStyle w:val="Hyperlink"/>
            <w:vertAlign w:val="superscript"/>
            <w:lang w:val="en"/>
          </w:rPr>
          <w:t>[128]</w:t>
        </w:r>
      </w:hyperlink>
      <w:r w:rsidRPr="00664FA5">
        <w:rPr>
          <w:lang w:val="en"/>
        </w:rPr>
        <w:t> These continued to be revered through the early centuries of the common era, and many of the Greek deities inspired and were adopted as part of much larger pantheon of Roman deities.</w:t>
      </w:r>
      <w:hyperlink r:id="rId518"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91</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r w:rsidRPr="00664FA5">
        <w:rPr>
          <w:lang w:val="en"/>
        </w:rPr>
        <w:t> The Greek religion was polytheistic, but had no centralized church, nor any sacred texts.</w:t>
      </w:r>
      <w:hyperlink r:id="rId519"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91</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r w:rsidRPr="00664FA5">
        <w:rPr>
          <w:lang w:val="en"/>
        </w:rPr>
        <w:t> The deities were largely associated with myths and they represented natural phenomena or aspects of human behavior.</w:t>
      </w:r>
      <w:hyperlink r:id="rId520" w:anchor="cite_note-Martin-128" w:history="1">
        <w:r w:rsidRPr="00664FA5">
          <w:rPr>
            <w:rStyle w:val="Hyperlink"/>
            <w:vertAlign w:val="superscript"/>
            <w:lang w:val="en"/>
          </w:rPr>
          <w:t>[128]</w:t>
        </w:r>
      </w:hyperlink>
      <w:hyperlink r:id="rId521"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91</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p>
    <w:p w14:paraId="496FB172" w14:textId="77777777" w:rsidR="00664FA5" w:rsidRPr="00664FA5" w:rsidRDefault="00664FA5" w:rsidP="00664FA5">
      <w:pPr>
        <w:rPr>
          <w:lang w:val="en"/>
        </w:rPr>
      </w:pPr>
      <w:r w:rsidRPr="00664FA5">
        <w:rPr>
          <w:lang w:val="en"/>
        </w:rPr>
        <w:t>Several Greek deities probably trace back to more ancient Indo-European traditions, since the gods and goddesses found in distant cultures are mythologically comparable and are </w:t>
      </w:r>
      <w:hyperlink r:id="rId522" w:tooltip="Cognate" w:history="1">
        <w:r w:rsidRPr="00664FA5">
          <w:rPr>
            <w:rStyle w:val="Hyperlink"/>
            <w:lang w:val="en"/>
          </w:rPr>
          <w:t>cognates</w:t>
        </w:r>
      </w:hyperlink>
      <w:r w:rsidRPr="00664FA5">
        <w:rPr>
          <w:lang w:val="en"/>
        </w:rPr>
        <w:t>.</w:t>
      </w:r>
      <w:hyperlink r:id="rId523" w:anchor="cite_note-Mallory-32" w:history="1">
        <w:r w:rsidRPr="00664FA5">
          <w:rPr>
            <w:rStyle w:val="Hyperlink"/>
            <w:vertAlign w:val="superscript"/>
            <w:lang w:val="en"/>
          </w:rPr>
          <w:t>[32]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230</w:t>
      </w:r>
      <w:r w:rsidRPr="00664FA5">
        <w:rPr>
          <w:rFonts w:ascii="Aptos" w:hAnsi="Aptos" w:cs="Aptos"/>
          <w:vertAlign w:val="superscript"/>
          <w:lang w:val="en"/>
        </w:rPr>
        <w:t>–</w:t>
      </w:r>
      <w:r w:rsidRPr="00664FA5">
        <w:rPr>
          <w:vertAlign w:val="superscript"/>
          <w:lang w:val="en"/>
        </w:rPr>
        <w:t>231</w:t>
      </w:r>
      <w:r w:rsidRPr="00664FA5">
        <w:rPr>
          <w:rFonts w:ascii="Arial" w:hAnsi="Arial" w:cs="Arial"/>
          <w:vertAlign w:val="superscript"/>
          <w:lang w:val="en"/>
        </w:rPr>
        <w:t> </w:t>
      </w:r>
      <w:hyperlink r:id="rId524" w:anchor="cite_note-Burkert-130" w:history="1">
        <w:r w:rsidRPr="00664FA5">
          <w:rPr>
            <w:rStyle w:val="Hyperlink"/>
            <w:vertAlign w:val="superscript"/>
            <w:lang w:val="en"/>
          </w:rPr>
          <w:t>[130]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15</w:t>
      </w:r>
      <w:r w:rsidRPr="00664FA5">
        <w:rPr>
          <w:rFonts w:ascii="Aptos" w:hAnsi="Aptos" w:cs="Aptos"/>
          <w:vertAlign w:val="superscript"/>
          <w:lang w:val="en"/>
        </w:rPr>
        <w:t>–</w:t>
      </w:r>
      <w:r w:rsidRPr="00664FA5">
        <w:rPr>
          <w:vertAlign w:val="superscript"/>
          <w:lang w:val="en"/>
        </w:rPr>
        <w:t>19</w:t>
      </w:r>
      <w:r w:rsidRPr="00664FA5">
        <w:rPr>
          <w:rFonts w:ascii="Arial" w:hAnsi="Arial" w:cs="Arial"/>
          <w:vertAlign w:val="superscript"/>
          <w:lang w:val="en"/>
        </w:rPr>
        <w:t> </w:t>
      </w:r>
      <w:r w:rsidRPr="00664FA5">
        <w:rPr>
          <w:lang w:val="en"/>
        </w:rPr>
        <w:t> </w:t>
      </w:r>
      <w:hyperlink r:id="rId525" w:tooltip="Eos" w:history="1">
        <w:r w:rsidRPr="00664FA5">
          <w:rPr>
            <w:rStyle w:val="Hyperlink"/>
            <w:lang w:val="en"/>
          </w:rPr>
          <w:t>Eos</w:t>
        </w:r>
      </w:hyperlink>
      <w:r w:rsidRPr="00664FA5">
        <w:rPr>
          <w:lang w:val="en"/>
        </w:rPr>
        <w:t>, the Greek goddess of the dawn, for instance, is cognate to Indic </w:t>
      </w:r>
      <w:hyperlink r:id="rId526" w:tooltip="Ushas" w:history="1">
        <w:r w:rsidRPr="00664FA5">
          <w:rPr>
            <w:rStyle w:val="Hyperlink"/>
            <w:i/>
            <w:iCs/>
            <w:lang w:val="en"/>
          </w:rPr>
          <w:t>Ushas</w:t>
        </w:r>
      </w:hyperlink>
      <w:r w:rsidRPr="00664FA5">
        <w:rPr>
          <w:lang w:val="en"/>
        </w:rPr>
        <w:t>, Roman </w:t>
      </w:r>
      <w:hyperlink r:id="rId527" w:tooltip="Aurora (mythology)" w:history="1">
        <w:r w:rsidRPr="00664FA5">
          <w:rPr>
            <w:rStyle w:val="Hyperlink"/>
            <w:i/>
            <w:iCs/>
            <w:lang w:val="en"/>
          </w:rPr>
          <w:t>Aurora</w:t>
        </w:r>
      </w:hyperlink>
      <w:r w:rsidRPr="00664FA5">
        <w:rPr>
          <w:lang w:val="en"/>
        </w:rPr>
        <w:t> and Latvian </w:t>
      </w:r>
      <w:proofErr w:type="spellStart"/>
      <w:r w:rsidRPr="00664FA5">
        <w:rPr>
          <w:i/>
          <w:iCs/>
          <w:lang w:val="en"/>
        </w:rPr>
        <w:fldChar w:fldCharType="begin"/>
      </w:r>
      <w:r w:rsidRPr="00664FA5">
        <w:rPr>
          <w:i/>
          <w:iCs/>
          <w:lang w:val="en"/>
        </w:rPr>
        <w:instrText>HYPERLINK "https://en.wikipedia.org/wiki/Auseklis" \o "Auseklis"</w:instrText>
      </w:r>
      <w:r w:rsidRPr="00664FA5">
        <w:rPr>
          <w:i/>
          <w:iCs/>
          <w:lang w:val="en"/>
        </w:rPr>
      </w:r>
      <w:r w:rsidRPr="00664FA5">
        <w:rPr>
          <w:i/>
          <w:iCs/>
          <w:lang w:val="en"/>
        </w:rPr>
        <w:fldChar w:fldCharType="separate"/>
      </w:r>
      <w:r w:rsidRPr="00664FA5">
        <w:rPr>
          <w:rStyle w:val="Hyperlink"/>
          <w:i/>
          <w:iCs/>
          <w:lang w:val="en"/>
        </w:rPr>
        <w:t>Auseklis</w:t>
      </w:r>
      <w:proofErr w:type="spellEnd"/>
      <w:r w:rsidRPr="00664FA5">
        <w:fldChar w:fldCharType="end"/>
      </w:r>
      <w:r w:rsidRPr="00664FA5">
        <w:rPr>
          <w:lang w:val="en"/>
        </w:rPr>
        <w:t>.</w:t>
      </w:r>
      <w:hyperlink r:id="rId528" w:anchor="cite_note-Mallory-32" w:history="1">
        <w:r w:rsidRPr="00664FA5">
          <w:rPr>
            <w:rStyle w:val="Hyperlink"/>
            <w:vertAlign w:val="superscript"/>
            <w:lang w:val="en"/>
          </w:rPr>
          <w:t>[32]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230</w:t>
      </w:r>
      <w:r w:rsidRPr="00664FA5">
        <w:rPr>
          <w:rFonts w:ascii="Aptos" w:hAnsi="Aptos" w:cs="Aptos"/>
          <w:vertAlign w:val="superscript"/>
          <w:lang w:val="en"/>
        </w:rPr>
        <w:t>–</w:t>
      </w:r>
      <w:r w:rsidRPr="00664FA5">
        <w:rPr>
          <w:vertAlign w:val="superscript"/>
          <w:lang w:val="en"/>
        </w:rPr>
        <w:t>232</w:t>
      </w:r>
      <w:r w:rsidRPr="00664FA5">
        <w:rPr>
          <w:rFonts w:ascii="Arial" w:hAnsi="Arial" w:cs="Arial"/>
          <w:vertAlign w:val="superscript"/>
          <w:lang w:val="en"/>
        </w:rPr>
        <w:t> </w:t>
      </w:r>
      <w:r w:rsidRPr="00664FA5">
        <w:rPr>
          <w:lang w:val="en"/>
        </w:rPr>
        <w:t> </w:t>
      </w:r>
      <w:hyperlink r:id="rId529" w:tooltip="Zeus" w:history="1">
        <w:r w:rsidRPr="00664FA5">
          <w:rPr>
            <w:rStyle w:val="Hyperlink"/>
            <w:lang w:val="en"/>
          </w:rPr>
          <w:t>Zeus</w:t>
        </w:r>
      </w:hyperlink>
      <w:r w:rsidRPr="00664FA5">
        <w:rPr>
          <w:lang w:val="en"/>
        </w:rPr>
        <w:t>, the Greek king of gods, is cognate to Latin </w:t>
      </w:r>
      <w:proofErr w:type="spellStart"/>
      <w:r w:rsidRPr="00664FA5">
        <w:rPr>
          <w:i/>
          <w:iCs/>
          <w:lang w:val="en"/>
        </w:rPr>
        <w:fldChar w:fldCharType="begin"/>
      </w:r>
      <w:r w:rsidRPr="00664FA5">
        <w:rPr>
          <w:i/>
          <w:iCs/>
          <w:lang w:val="en"/>
        </w:rPr>
        <w:instrText>HYPERLINK "https://en.wikipedia.org/wiki/Jupiter_(mythology)" \o "Jupiter (mythology)"</w:instrText>
      </w:r>
      <w:r w:rsidRPr="00664FA5">
        <w:rPr>
          <w:i/>
          <w:iCs/>
          <w:lang w:val="en"/>
        </w:rPr>
      </w:r>
      <w:r w:rsidRPr="00664FA5">
        <w:rPr>
          <w:i/>
          <w:iCs/>
          <w:lang w:val="en"/>
        </w:rPr>
        <w:fldChar w:fldCharType="separate"/>
      </w:r>
      <w:r w:rsidRPr="00664FA5">
        <w:rPr>
          <w:rStyle w:val="Hyperlink"/>
          <w:i/>
          <w:iCs/>
          <w:lang w:val="en"/>
        </w:rPr>
        <w:t>Iūpiter</w:t>
      </w:r>
      <w:proofErr w:type="spellEnd"/>
      <w:r w:rsidRPr="00664FA5">
        <w:fldChar w:fldCharType="end"/>
      </w:r>
      <w:r w:rsidRPr="00664FA5">
        <w:rPr>
          <w:lang w:val="en"/>
        </w:rPr>
        <w:t>, Old German </w:t>
      </w:r>
      <w:hyperlink r:id="rId530" w:tooltip="Týr" w:history="1">
        <w:r w:rsidRPr="00664FA5">
          <w:rPr>
            <w:rStyle w:val="Hyperlink"/>
            <w:i/>
            <w:iCs/>
            <w:lang w:val="en"/>
          </w:rPr>
          <w:t>Ziu</w:t>
        </w:r>
      </w:hyperlink>
      <w:r w:rsidRPr="00664FA5">
        <w:rPr>
          <w:lang w:val="en"/>
        </w:rPr>
        <w:t>, and Indic </w:t>
      </w:r>
      <w:hyperlink r:id="rId531" w:tooltip="Dyaus Pita" w:history="1">
        <w:r w:rsidRPr="00664FA5">
          <w:rPr>
            <w:rStyle w:val="Hyperlink"/>
            <w:i/>
            <w:iCs/>
            <w:lang w:val="en"/>
          </w:rPr>
          <w:t>Dyaus</w:t>
        </w:r>
      </w:hyperlink>
      <w:r w:rsidRPr="00664FA5">
        <w:rPr>
          <w:lang w:val="en"/>
        </w:rPr>
        <w:t>, with whom he shares similar mythologies.</w:t>
      </w:r>
      <w:hyperlink r:id="rId532" w:anchor="cite_note-Mallory-32" w:history="1">
        <w:r w:rsidRPr="00664FA5">
          <w:rPr>
            <w:rStyle w:val="Hyperlink"/>
            <w:vertAlign w:val="superscript"/>
            <w:lang w:val="en"/>
          </w:rPr>
          <w:t>[32]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230</w:t>
      </w:r>
      <w:r w:rsidRPr="00664FA5">
        <w:rPr>
          <w:rFonts w:ascii="Aptos" w:hAnsi="Aptos" w:cs="Aptos"/>
          <w:vertAlign w:val="superscript"/>
          <w:lang w:val="en"/>
        </w:rPr>
        <w:t>–</w:t>
      </w:r>
      <w:r w:rsidRPr="00664FA5">
        <w:rPr>
          <w:vertAlign w:val="superscript"/>
          <w:lang w:val="en"/>
        </w:rPr>
        <w:t>232</w:t>
      </w:r>
      <w:r w:rsidRPr="00664FA5">
        <w:rPr>
          <w:rFonts w:ascii="Arial" w:hAnsi="Arial" w:cs="Arial"/>
          <w:vertAlign w:val="superscript"/>
          <w:lang w:val="en"/>
        </w:rPr>
        <w:t> </w:t>
      </w:r>
      <w:hyperlink r:id="rId533" w:anchor="cite_note-131" w:history="1">
        <w:r w:rsidRPr="00664FA5">
          <w:rPr>
            <w:rStyle w:val="Hyperlink"/>
            <w:vertAlign w:val="superscript"/>
            <w:lang w:val="en"/>
          </w:rPr>
          <w:t>[131]</w:t>
        </w:r>
      </w:hyperlink>
      <w:r w:rsidRPr="00664FA5">
        <w:rPr>
          <w:lang w:val="en"/>
        </w:rPr>
        <w:t> Other deities, such as </w:t>
      </w:r>
      <w:hyperlink r:id="rId534" w:tooltip="Aphrodite" w:history="1">
        <w:r w:rsidRPr="00664FA5">
          <w:rPr>
            <w:rStyle w:val="Hyperlink"/>
            <w:lang w:val="en"/>
          </w:rPr>
          <w:t>Aphrodite</w:t>
        </w:r>
      </w:hyperlink>
      <w:r w:rsidRPr="00664FA5">
        <w:rPr>
          <w:lang w:val="en"/>
        </w:rPr>
        <w:t>, originated from the </w:t>
      </w:r>
      <w:hyperlink r:id="rId535" w:tooltip="Near East" w:history="1">
        <w:r w:rsidRPr="00664FA5">
          <w:rPr>
            <w:rStyle w:val="Hyperlink"/>
            <w:lang w:val="en"/>
          </w:rPr>
          <w:t>Near East</w:t>
        </w:r>
      </w:hyperlink>
      <w:r w:rsidRPr="00664FA5">
        <w:rPr>
          <w:lang w:val="en"/>
        </w:rPr>
        <w:t>.</w:t>
      </w:r>
      <w:hyperlink r:id="rId536" w:anchor="cite_note-132" w:history="1">
        <w:r w:rsidRPr="00664FA5">
          <w:rPr>
            <w:rStyle w:val="Hyperlink"/>
            <w:vertAlign w:val="superscript"/>
            <w:lang w:val="en"/>
          </w:rPr>
          <w:t>[132]</w:t>
        </w:r>
      </w:hyperlink>
      <w:hyperlink r:id="rId537" w:anchor="cite_note-133" w:history="1">
        <w:r w:rsidRPr="00664FA5">
          <w:rPr>
            <w:rStyle w:val="Hyperlink"/>
            <w:vertAlign w:val="superscript"/>
            <w:lang w:val="en"/>
          </w:rPr>
          <w:t>[133]</w:t>
        </w:r>
      </w:hyperlink>
      <w:hyperlink r:id="rId538" w:anchor="cite_note-134" w:history="1">
        <w:r w:rsidRPr="00664FA5">
          <w:rPr>
            <w:rStyle w:val="Hyperlink"/>
            <w:vertAlign w:val="superscript"/>
            <w:lang w:val="en"/>
          </w:rPr>
          <w:t>[134]</w:t>
        </w:r>
      </w:hyperlink>
      <w:hyperlink r:id="rId539" w:anchor="cite_note-135" w:history="1">
        <w:r w:rsidRPr="00664FA5">
          <w:rPr>
            <w:rStyle w:val="Hyperlink"/>
            <w:vertAlign w:val="superscript"/>
            <w:lang w:val="en"/>
          </w:rPr>
          <w:t>[135]</w:t>
        </w:r>
      </w:hyperlink>
    </w:p>
    <w:p w14:paraId="5CF742EC" w14:textId="77777777" w:rsidR="00664FA5" w:rsidRPr="00664FA5" w:rsidRDefault="00664FA5" w:rsidP="00664FA5">
      <w:pPr>
        <w:rPr>
          <w:lang w:val="en"/>
        </w:rPr>
      </w:pPr>
      <w:r w:rsidRPr="00664FA5">
        <w:rPr>
          <w:lang w:val="en"/>
        </w:rPr>
        <w:t>Greek deities varied locally, but many shared panhellenic themes, celebrated similar festivals, rites, and ritual grammar.</w:t>
      </w:r>
      <w:hyperlink r:id="rId540" w:anchor="cite_note-136" w:history="1">
        <w:r w:rsidRPr="00664FA5">
          <w:rPr>
            <w:rStyle w:val="Hyperlink"/>
            <w:vertAlign w:val="superscript"/>
            <w:lang w:val="en"/>
          </w:rPr>
          <w:t>[136]</w:t>
        </w:r>
      </w:hyperlink>
      <w:r w:rsidRPr="00664FA5">
        <w:rPr>
          <w:lang w:val="en"/>
        </w:rPr>
        <w:t> The most important deities in the Greek pantheon were the </w:t>
      </w:r>
      <w:hyperlink r:id="rId541" w:tooltip="Twelve Olympians" w:history="1">
        <w:r w:rsidRPr="00664FA5">
          <w:rPr>
            <w:rStyle w:val="Hyperlink"/>
            <w:lang w:val="en"/>
          </w:rPr>
          <w:t>Twelve Olympians</w:t>
        </w:r>
      </w:hyperlink>
      <w:r w:rsidRPr="00664FA5">
        <w:rPr>
          <w:lang w:val="en"/>
        </w:rPr>
        <w:t>: Zeus, </w:t>
      </w:r>
      <w:hyperlink r:id="rId542" w:tooltip="Hera" w:history="1">
        <w:r w:rsidRPr="00664FA5">
          <w:rPr>
            <w:rStyle w:val="Hyperlink"/>
            <w:lang w:val="en"/>
          </w:rPr>
          <w:t>Hera</w:t>
        </w:r>
      </w:hyperlink>
      <w:r w:rsidRPr="00664FA5">
        <w:rPr>
          <w:lang w:val="en"/>
        </w:rPr>
        <w:t>, </w:t>
      </w:r>
      <w:hyperlink r:id="rId543" w:tooltip="Poseidon" w:history="1">
        <w:r w:rsidRPr="00664FA5">
          <w:rPr>
            <w:rStyle w:val="Hyperlink"/>
            <w:lang w:val="en"/>
          </w:rPr>
          <w:t>Poseidon</w:t>
        </w:r>
      </w:hyperlink>
      <w:r w:rsidRPr="00664FA5">
        <w:rPr>
          <w:lang w:val="en"/>
        </w:rPr>
        <w:t>, </w:t>
      </w:r>
      <w:hyperlink r:id="rId544" w:tooltip="Athena" w:history="1">
        <w:r w:rsidRPr="00664FA5">
          <w:rPr>
            <w:rStyle w:val="Hyperlink"/>
            <w:lang w:val="en"/>
          </w:rPr>
          <w:t>Athena</w:t>
        </w:r>
      </w:hyperlink>
      <w:r w:rsidRPr="00664FA5">
        <w:rPr>
          <w:lang w:val="en"/>
        </w:rPr>
        <w:t>, </w:t>
      </w:r>
      <w:hyperlink r:id="rId545" w:tooltip="Apollo" w:history="1">
        <w:r w:rsidRPr="00664FA5">
          <w:rPr>
            <w:rStyle w:val="Hyperlink"/>
            <w:lang w:val="en"/>
          </w:rPr>
          <w:t>Apollo</w:t>
        </w:r>
      </w:hyperlink>
      <w:r w:rsidRPr="00664FA5">
        <w:rPr>
          <w:lang w:val="en"/>
        </w:rPr>
        <w:t>, </w:t>
      </w:r>
      <w:hyperlink r:id="rId546" w:tooltip="Artemis" w:history="1">
        <w:r w:rsidRPr="00664FA5">
          <w:rPr>
            <w:rStyle w:val="Hyperlink"/>
            <w:lang w:val="en"/>
          </w:rPr>
          <w:t>Artemis</w:t>
        </w:r>
      </w:hyperlink>
      <w:r w:rsidRPr="00664FA5">
        <w:rPr>
          <w:lang w:val="en"/>
        </w:rPr>
        <w:t>, Aphrodite, </w:t>
      </w:r>
      <w:hyperlink r:id="rId547" w:tooltip="Hermes" w:history="1">
        <w:r w:rsidRPr="00664FA5">
          <w:rPr>
            <w:rStyle w:val="Hyperlink"/>
            <w:lang w:val="en"/>
          </w:rPr>
          <w:t>Hermes</w:t>
        </w:r>
      </w:hyperlink>
      <w:r w:rsidRPr="00664FA5">
        <w:rPr>
          <w:lang w:val="en"/>
        </w:rPr>
        <w:t>, </w:t>
      </w:r>
      <w:hyperlink r:id="rId548" w:tooltip="Demeter" w:history="1">
        <w:r w:rsidRPr="00664FA5">
          <w:rPr>
            <w:rStyle w:val="Hyperlink"/>
            <w:lang w:val="en"/>
          </w:rPr>
          <w:t>Demeter</w:t>
        </w:r>
      </w:hyperlink>
      <w:r w:rsidRPr="00664FA5">
        <w:rPr>
          <w:lang w:val="en"/>
        </w:rPr>
        <w:t>, </w:t>
      </w:r>
      <w:hyperlink r:id="rId549" w:tooltip="Dionysus" w:history="1">
        <w:r w:rsidRPr="00664FA5">
          <w:rPr>
            <w:rStyle w:val="Hyperlink"/>
            <w:lang w:val="en"/>
          </w:rPr>
          <w:t>Dionysus</w:t>
        </w:r>
      </w:hyperlink>
      <w:r w:rsidRPr="00664FA5">
        <w:rPr>
          <w:lang w:val="en"/>
        </w:rPr>
        <w:t>, </w:t>
      </w:r>
      <w:hyperlink r:id="rId550" w:tooltip="Hephaestus" w:history="1">
        <w:r w:rsidRPr="00664FA5">
          <w:rPr>
            <w:rStyle w:val="Hyperlink"/>
            <w:lang w:val="en"/>
          </w:rPr>
          <w:t>Hephaestus</w:t>
        </w:r>
      </w:hyperlink>
      <w:r w:rsidRPr="00664FA5">
        <w:rPr>
          <w:lang w:val="en"/>
        </w:rPr>
        <w:t>, and </w:t>
      </w:r>
      <w:hyperlink r:id="rId551" w:tooltip="Ares" w:history="1">
        <w:r w:rsidRPr="00664FA5">
          <w:rPr>
            <w:rStyle w:val="Hyperlink"/>
            <w:lang w:val="en"/>
          </w:rPr>
          <w:t>Ares</w:t>
        </w:r>
      </w:hyperlink>
      <w:r w:rsidRPr="00664FA5">
        <w:rPr>
          <w:lang w:val="en"/>
        </w:rPr>
        <w:t>.</w:t>
      </w:r>
      <w:hyperlink r:id="rId552" w:anchor="cite_note-Burkert-130" w:history="1">
        <w:r w:rsidRPr="00664FA5">
          <w:rPr>
            <w:rStyle w:val="Hyperlink"/>
            <w:vertAlign w:val="superscript"/>
            <w:lang w:val="en"/>
          </w:rPr>
          <w:t>[130]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125</w:t>
      </w:r>
      <w:r w:rsidRPr="00664FA5">
        <w:rPr>
          <w:rFonts w:ascii="Aptos" w:hAnsi="Aptos" w:cs="Aptos"/>
          <w:vertAlign w:val="superscript"/>
          <w:lang w:val="en"/>
        </w:rPr>
        <w:t>–</w:t>
      </w:r>
      <w:r w:rsidRPr="00664FA5">
        <w:rPr>
          <w:vertAlign w:val="superscript"/>
          <w:lang w:val="en"/>
        </w:rPr>
        <w:t>170</w:t>
      </w:r>
      <w:r w:rsidRPr="00664FA5">
        <w:rPr>
          <w:rFonts w:ascii="Arial" w:hAnsi="Arial" w:cs="Arial"/>
          <w:vertAlign w:val="superscript"/>
          <w:lang w:val="en"/>
        </w:rPr>
        <w:t> </w:t>
      </w:r>
      <w:r w:rsidRPr="00664FA5">
        <w:rPr>
          <w:lang w:val="en"/>
        </w:rPr>
        <w:t> Other important Greek deities included </w:t>
      </w:r>
      <w:hyperlink r:id="rId553" w:tooltip="Hestia" w:history="1">
        <w:r w:rsidRPr="00664FA5">
          <w:rPr>
            <w:rStyle w:val="Hyperlink"/>
            <w:lang w:val="en"/>
          </w:rPr>
          <w:t>Hestia</w:t>
        </w:r>
      </w:hyperlink>
      <w:r w:rsidRPr="00664FA5">
        <w:rPr>
          <w:lang w:val="en"/>
        </w:rPr>
        <w:t>, </w:t>
      </w:r>
      <w:hyperlink r:id="rId554" w:tooltip="Hades" w:history="1">
        <w:r w:rsidRPr="00664FA5">
          <w:rPr>
            <w:rStyle w:val="Hyperlink"/>
            <w:lang w:val="en"/>
          </w:rPr>
          <w:t>Hades</w:t>
        </w:r>
      </w:hyperlink>
      <w:r w:rsidRPr="00664FA5">
        <w:rPr>
          <w:lang w:val="en"/>
        </w:rPr>
        <w:t> and </w:t>
      </w:r>
      <w:hyperlink r:id="rId555" w:tooltip="Heracles" w:history="1">
        <w:r w:rsidRPr="00664FA5">
          <w:rPr>
            <w:rStyle w:val="Hyperlink"/>
            <w:lang w:val="en"/>
          </w:rPr>
          <w:t>Heracles</w:t>
        </w:r>
      </w:hyperlink>
      <w:r w:rsidRPr="00664FA5">
        <w:rPr>
          <w:lang w:val="en"/>
        </w:rPr>
        <w:t>.</w:t>
      </w:r>
      <w:hyperlink r:id="rId556"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96</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r w:rsidRPr="00664FA5">
        <w:rPr>
          <w:lang w:val="en"/>
        </w:rPr>
        <w:t> These deities later inspired the </w:t>
      </w:r>
      <w:proofErr w:type="spellStart"/>
      <w:r w:rsidRPr="00664FA5">
        <w:rPr>
          <w:i/>
          <w:iCs/>
          <w:lang w:val="en"/>
        </w:rPr>
        <w:t>Dii</w:t>
      </w:r>
      <w:proofErr w:type="spellEnd"/>
      <w:r w:rsidRPr="00664FA5">
        <w:rPr>
          <w:i/>
          <w:iCs/>
          <w:lang w:val="en"/>
        </w:rPr>
        <w:t xml:space="preserve"> </w:t>
      </w:r>
      <w:proofErr w:type="spellStart"/>
      <w:r w:rsidRPr="00664FA5">
        <w:rPr>
          <w:i/>
          <w:iCs/>
          <w:lang w:val="en"/>
        </w:rPr>
        <w:t>Consentes</w:t>
      </w:r>
      <w:proofErr w:type="spellEnd"/>
      <w:r w:rsidRPr="00664FA5">
        <w:rPr>
          <w:lang w:val="en"/>
        </w:rPr>
        <w:t> galaxy of Roman deities.</w:t>
      </w:r>
      <w:hyperlink r:id="rId557"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96</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p>
    <w:p w14:paraId="14CF2FC7" w14:textId="77777777" w:rsidR="00664FA5" w:rsidRPr="00664FA5" w:rsidRDefault="00664FA5" w:rsidP="00664FA5">
      <w:pPr>
        <w:rPr>
          <w:lang w:val="en"/>
        </w:rPr>
      </w:pPr>
      <w:r w:rsidRPr="00664FA5">
        <w:rPr>
          <w:lang w:val="en"/>
        </w:rPr>
        <w:t>Besides the Olympians, the Greeks also worshipped various local deities.</w:t>
      </w:r>
      <w:hyperlink r:id="rId558" w:anchor="cite_note-Burkert-130" w:history="1">
        <w:r w:rsidRPr="00664FA5">
          <w:rPr>
            <w:rStyle w:val="Hyperlink"/>
            <w:vertAlign w:val="superscript"/>
            <w:lang w:val="en"/>
          </w:rPr>
          <w:t>[130]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170</w:t>
      </w:r>
      <w:r w:rsidRPr="00664FA5">
        <w:rPr>
          <w:rFonts w:ascii="Aptos" w:hAnsi="Aptos" w:cs="Aptos"/>
          <w:vertAlign w:val="superscript"/>
          <w:lang w:val="en"/>
        </w:rPr>
        <w:t>–</w:t>
      </w:r>
      <w:r w:rsidRPr="00664FA5">
        <w:rPr>
          <w:vertAlign w:val="superscript"/>
          <w:lang w:val="en"/>
        </w:rPr>
        <w:t>181</w:t>
      </w:r>
      <w:r w:rsidRPr="00664FA5">
        <w:rPr>
          <w:rFonts w:ascii="Arial" w:hAnsi="Arial" w:cs="Arial"/>
          <w:vertAlign w:val="superscript"/>
          <w:lang w:val="en"/>
        </w:rPr>
        <w:t> </w:t>
      </w:r>
      <w:hyperlink r:id="rId559" w:anchor="cite_note-Pollard-137" w:history="1">
        <w:r w:rsidRPr="00664FA5">
          <w:rPr>
            <w:rStyle w:val="Hyperlink"/>
            <w:vertAlign w:val="superscript"/>
            <w:lang w:val="en"/>
          </w:rPr>
          <w:t>[137]</w:t>
        </w:r>
      </w:hyperlink>
      <w:r w:rsidRPr="00664FA5">
        <w:rPr>
          <w:lang w:val="en"/>
        </w:rPr>
        <w:t> Among these were the goat-legged god </w:t>
      </w:r>
      <w:hyperlink r:id="rId560" w:tooltip="Pan (mythology)" w:history="1">
        <w:r w:rsidRPr="00664FA5">
          <w:rPr>
            <w:rStyle w:val="Hyperlink"/>
            <w:lang w:val="en"/>
          </w:rPr>
          <w:t>Pan</w:t>
        </w:r>
      </w:hyperlink>
      <w:r w:rsidRPr="00664FA5">
        <w:rPr>
          <w:lang w:val="en"/>
        </w:rPr>
        <w:t> (the guardian of shepherds and their flocks), </w:t>
      </w:r>
      <w:hyperlink r:id="rId561" w:tooltip="Nymph" w:history="1">
        <w:r w:rsidRPr="00664FA5">
          <w:rPr>
            <w:rStyle w:val="Hyperlink"/>
            <w:lang w:val="en"/>
          </w:rPr>
          <w:t>Nymphs</w:t>
        </w:r>
      </w:hyperlink>
      <w:r w:rsidRPr="00664FA5">
        <w:rPr>
          <w:lang w:val="en"/>
        </w:rPr>
        <w:t> (</w:t>
      </w:r>
      <w:hyperlink r:id="rId562" w:tooltip="List of nature deities" w:history="1">
        <w:r w:rsidRPr="00664FA5">
          <w:rPr>
            <w:rStyle w:val="Hyperlink"/>
            <w:lang w:val="en"/>
          </w:rPr>
          <w:t>nature spirits</w:t>
        </w:r>
      </w:hyperlink>
      <w:r w:rsidRPr="00664FA5">
        <w:rPr>
          <w:lang w:val="en"/>
        </w:rPr>
        <w:t> associated with particular landforms), </w:t>
      </w:r>
      <w:hyperlink r:id="rId563" w:tooltip="Naiad" w:history="1">
        <w:r w:rsidRPr="00664FA5">
          <w:rPr>
            <w:rStyle w:val="Hyperlink"/>
            <w:lang w:val="en"/>
          </w:rPr>
          <w:t>Naiads</w:t>
        </w:r>
      </w:hyperlink>
      <w:r w:rsidRPr="00664FA5">
        <w:rPr>
          <w:lang w:val="en"/>
        </w:rPr>
        <w:t> (who dwelled in springs), </w:t>
      </w:r>
      <w:hyperlink r:id="rId564" w:tooltip="Dryad" w:history="1">
        <w:r w:rsidRPr="00664FA5">
          <w:rPr>
            <w:rStyle w:val="Hyperlink"/>
            <w:lang w:val="en"/>
          </w:rPr>
          <w:t>Dryads</w:t>
        </w:r>
      </w:hyperlink>
      <w:r w:rsidRPr="00664FA5">
        <w:rPr>
          <w:lang w:val="en"/>
        </w:rPr>
        <w:t> (who were spirits of the trees), </w:t>
      </w:r>
      <w:hyperlink r:id="rId565" w:tooltip="Nereid" w:history="1">
        <w:r w:rsidRPr="00664FA5">
          <w:rPr>
            <w:rStyle w:val="Hyperlink"/>
            <w:lang w:val="en"/>
          </w:rPr>
          <w:t>Nereids</w:t>
        </w:r>
      </w:hyperlink>
      <w:r w:rsidRPr="00664FA5">
        <w:rPr>
          <w:lang w:val="en"/>
        </w:rPr>
        <w:t> (who inhabited the sea), river gods, </w:t>
      </w:r>
      <w:hyperlink r:id="rId566" w:tooltip="Satyr" w:history="1">
        <w:r w:rsidRPr="00664FA5">
          <w:rPr>
            <w:rStyle w:val="Hyperlink"/>
            <w:lang w:val="en"/>
          </w:rPr>
          <w:t>satyrs</w:t>
        </w:r>
      </w:hyperlink>
      <w:r w:rsidRPr="00664FA5">
        <w:rPr>
          <w:lang w:val="en"/>
        </w:rPr>
        <w:t> (a class of lustful male nature spirits), and others. The dark powers of the underworld were represented by the </w:t>
      </w:r>
      <w:hyperlink r:id="rId567" w:tooltip="Erinyes" w:history="1">
        <w:r w:rsidRPr="00664FA5">
          <w:rPr>
            <w:rStyle w:val="Hyperlink"/>
            <w:lang w:val="en"/>
          </w:rPr>
          <w:t>Erinyes</w:t>
        </w:r>
      </w:hyperlink>
      <w:r w:rsidRPr="00664FA5">
        <w:rPr>
          <w:lang w:val="en"/>
        </w:rPr>
        <w:t> (or Furies), said to pursue those guilty of crimes against blood-relatives.</w:t>
      </w:r>
      <w:hyperlink r:id="rId568" w:anchor="cite_note-Pollard-137" w:history="1">
        <w:r w:rsidRPr="00664FA5">
          <w:rPr>
            <w:rStyle w:val="Hyperlink"/>
            <w:vertAlign w:val="superscript"/>
            <w:lang w:val="en"/>
          </w:rPr>
          <w:t>[137]</w:t>
        </w:r>
      </w:hyperlink>
    </w:p>
    <w:p w14:paraId="6B68A92D" w14:textId="77777777" w:rsidR="00664FA5" w:rsidRPr="00664FA5" w:rsidRDefault="00664FA5" w:rsidP="00664FA5">
      <w:pPr>
        <w:rPr>
          <w:lang w:val="en"/>
        </w:rPr>
      </w:pPr>
      <w:r w:rsidRPr="00664FA5">
        <w:rPr>
          <w:lang w:val="en"/>
        </w:rPr>
        <w:t>The Greek deities, like those in many other Indo-European traditions, were anthropomorphic. </w:t>
      </w:r>
      <w:hyperlink r:id="rId569" w:tooltip="Walter Burkert" w:history="1">
        <w:r w:rsidRPr="00664FA5">
          <w:rPr>
            <w:rStyle w:val="Hyperlink"/>
            <w:lang w:val="en"/>
          </w:rPr>
          <w:t>Walter Burkert</w:t>
        </w:r>
      </w:hyperlink>
      <w:r w:rsidRPr="00664FA5">
        <w:rPr>
          <w:lang w:val="en"/>
        </w:rPr>
        <w:t> describes them as "persons, not abstractions, ideas or concepts".</w:t>
      </w:r>
      <w:hyperlink r:id="rId570" w:anchor="cite_note-Burkert-130" w:history="1">
        <w:r w:rsidRPr="00664FA5">
          <w:rPr>
            <w:rStyle w:val="Hyperlink"/>
            <w:vertAlign w:val="superscript"/>
            <w:lang w:val="en"/>
          </w:rPr>
          <w:t>[130]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182</w:t>
      </w:r>
      <w:r w:rsidRPr="00664FA5">
        <w:rPr>
          <w:rFonts w:ascii="Arial" w:hAnsi="Arial" w:cs="Arial"/>
          <w:vertAlign w:val="superscript"/>
          <w:lang w:val="en"/>
        </w:rPr>
        <w:t> </w:t>
      </w:r>
      <w:r w:rsidRPr="00664FA5">
        <w:rPr>
          <w:lang w:val="en"/>
        </w:rPr>
        <w:t> They had fantastic abilities and powers; each had some unique expertise and, in some aspects, a specific and flawed personality.</w:t>
      </w:r>
      <w:hyperlink r:id="rId571" w:anchor="cite_note-Campbell-138" w:history="1">
        <w:r w:rsidRPr="00664FA5">
          <w:rPr>
            <w:rStyle w:val="Hyperlink"/>
            <w:vertAlign w:val="superscript"/>
            <w:lang w:val="en"/>
          </w:rPr>
          <w:t>[138]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52</w:t>
      </w:r>
      <w:r w:rsidRPr="00664FA5">
        <w:rPr>
          <w:rFonts w:ascii="Arial" w:hAnsi="Arial" w:cs="Arial"/>
          <w:vertAlign w:val="superscript"/>
          <w:lang w:val="en"/>
        </w:rPr>
        <w:t> </w:t>
      </w:r>
      <w:r w:rsidRPr="00664FA5">
        <w:rPr>
          <w:lang w:val="en"/>
        </w:rPr>
        <w:t> They were not omnipotent and could be injured in some circumstances.</w:t>
      </w:r>
      <w:hyperlink r:id="rId572" w:anchor="cite_note-139" w:history="1">
        <w:r w:rsidRPr="00664FA5">
          <w:rPr>
            <w:rStyle w:val="Hyperlink"/>
            <w:vertAlign w:val="superscript"/>
            <w:lang w:val="en"/>
          </w:rPr>
          <w:t>[139]</w:t>
        </w:r>
      </w:hyperlink>
      <w:r w:rsidRPr="00664FA5">
        <w:rPr>
          <w:lang w:val="en"/>
        </w:rPr>
        <w:t> Greek deities led to cults, were used politically and inspired </w:t>
      </w:r>
      <w:hyperlink r:id="rId573" w:tooltip="Votive offerings" w:history="1">
        <w:r w:rsidRPr="00664FA5">
          <w:rPr>
            <w:rStyle w:val="Hyperlink"/>
            <w:lang w:val="en"/>
          </w:rPr>
          <w:t>votive offerings</w:t>
        </w:r>
      </w:hyperlink>
      <w:r w:rsidRPr="00664FA5">
        <w:rPr>
          <w:lang w:val="en"/>
        </w:rPr>
        <w:t> for favors such as bountiful crops, healthy family, victory in war, or peace for a loved one recently deceased.</w:t>
      </w:r>
      <w:hyperlink r:id="rId574"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94</w:t>
      </w:r>
      <w:r w:rsidRPr="00664FA5">
        <w:rPr>
          <w:rFonts w:ascii="Aptos" w:hAnsi="Aptos" w:cs="Aptos"/>
          <w:vertAlign w:val="superscript"/>
          <w:lang w:val="en"/>
        </w:rPr>
        <w:t>–</w:t>
      </w:r>
      <w:r w:rsidRPr="00664FA5">
        <w:rPr>
          <w:vertAlign w:val="superscript"/>
          <w:lang w:val="en"/>
        </w:rPr>
        <w:t>95</w:t>
      </w:r>
      <w:r w:rsidRPr="00664FA5">
        <w:rPr>
          <w:rFonts w:ascii="Arial" w:hAnsi="Arial" w:cs="Arial"/>
          <w:vertAlign w:val="superscript"/>
          <w:lang w:val="en"/>
        </w:rPr>
        <w:t> </w:t>
      </w:r>
      <w:hyperlink r:id="rId575" w:anchor="cite_note-140" w:history="1">
        <w:r w:rsidRPr="00664FA5">
          <w:rPr>
            <w:rStyle w:val="Hyperlink"/>
            <w:vertAlign w:val="superscript"/>
            <w:lang w:val="en"/>
          </w:rPr>
          <w:t>[140]</w:t>
        </w:r>
      </w:hyperlink>
    </w:p>
    <w:p w14:paraId="292F12EB" w14:textId="77777777" w:rsidR="00664FA5" w:rsidRPr="00664FA5" w:rsidRDefault="00664FA5" w:rsidP="00664FA5">
      <w:pPr>
        <w:rPr>
          <w:b/>
          <w:bCs/>
          <w:lang w:val="en"/>
        </w:rPr>
      </w:pPr>
      <w:r w:rsidRPr="00664FA5">
        <w:rPr>
          <w:b/>
          <w:bCs/>
          <w:lang w:val="en"/>
        </w:rPr>
        <w:t>Roman</w:t>
      </w:r>
    </w:p>
    <w:p w14:paraId="0DF586AF" w14:textId="77777777" w:rsidR="00664FA5" w:rsidRPr="00664FA5" w:rsidRDefault="00664FA5" w:rsidP="00664FA5">
      <w:pPr>
        <w:rPr>
          <w:b/>
          <w:bCs/>
          <w:lang w:val="en"/>
        </w:rPr>
      </w:pPr>
      <w:r w:rsidRPr="00664FA5">
        <w:rPr>
          <w:lang w:val="en"/>
        </w:rPr>
        <w:t>[</w:t>
      </w:r>
      <w:hyperlink r:id="rId576" w:tooltip="Edit section: Roman" w:history="1">
        <w:r w:rsidRPr="00664FA5">
          <w:rPr>
            <w:rStyle w:val="Hyperlink"/>
            <w:lang w:val="en"/>
          </w:rPr>
          <w:t>edit</w:t>
        </w:r>
      </w:hyperlink>
      <w:r w:rsidRPr="00664FA5">
        <w:rPr>
          <w:lang w:val="en"/>
        </w:rPr>
        <w:t>]</w:t>
      </w:r>
    </w:p>
    <w:p w14:paraId="1F3C9BBA" w14:textId="77777777" w:rsidR="00664FA5" w:rsidRPr="00664FA5" w:rsidRDefault="00664FA5" w:rsidP="00664FA5">
      <w:pPr>
        <w:rPr>
          <w:i/>
          <w:iCs/>
          <w:lang w:val="en"/>
        </w:rPr>
      </w:pPr>
      <w:r w:rsidRPr="00664FA5">
        <w:rPr>
          <w:i/>
          <w:iCs/>
          <w:lang w:val="en"/>
        </w:rPr>
        <w:t>Main articles: </w:t>
      </w:r>
      <w:hyperlink r:id="rId577" w:tooltip="List of Roman deities" w:history="1">
        <w:r w:rsidRPr="00664FA5">
          <w:rPr>
            <w:rStyle w:val="Hyperlink"/>
            <w:i/>
            <w:iCs/>
            <w:lang w:val="en"/>
          </w:rPr>
          <w:t>List of Roman deities</w:t>
        </w:r>
      </w:hyperlink>
      <w:r w:rsidRPr="00664FA5">
        <w:rPr>
          <w:i/>
          <w:iCs/>
          <w:lang w:val="en"/>
        </w:rPr>
        <w:t>, </w:t>
      </w:r>
      <w:hyperlink r:id="rId578" w:tooltip="Roman mythology" w:history="1">
        <w:r w:rsidRPr="00664FA5">
          <w:rPr>
            <w:rStyle w:val="Hyperlink"/>
            <w:i/>
            <w:iCs/>
            <w:lang w:val="en"/>
          </w:rPr>
          <w:t>Roman mythology</w:t>
        </w:r>
      </w:hyperlink>
      <w:r w:rsidRPr="00664FA5">
        <w:rPr>
          <w:i/>
          <w:iCs/>
          <w:lang w:val="en"/>
        </w:rPr>
        <w:t>, </w:t>
      </w:r>
      <w:hyperlink r:id="rId579" w:tooltip="Religion in ancient Rome" w:history="1">
        <w:r w:rsidRPr="00664FA5">
          <w:rPr>
            <w:rStyle w:val="Hyperlink"/>
            <w:i/>
            <w:iCs/>
            <w:lang w:val="en"/>
          </w:rPr>
          <w:t>Religion in ancient Rome</w:t>
        </w:r>
      </w:hyperlink>
      <w:r w:rsidRPr="00664FA5">
        <w:rPr>
          <w:i/>
          <w:iCs/>
          <w:lang w:val="en"/>
        </w:rPr>
        <w:t>, and </w:t>
      </w:r>
      <w:hyperlink r:id="rId580" w:tooltip="Capitoline Triad" w:history="1">
        <w:r w:rsidRPr="00664FA5">
          <w:rPr>
            <w:rStyle w:val="Hyperlink"/>
            <w:i/>
            <w:iCs/>
            <w:lang w:val="en"/>
          </w:rPr>
          <w:t>Capitoline Triad</w:t>
        </w:r>
      </w:hyperlink>
    </w:p>
    <w:p w14:paraId="732EF23A" w14:textId="2D318AC7" w:rsidR="00664FA5" w:rsidRPr="00664FA5" w:rsidRDefault="00664FA5" w:rsidP="00664FA5">
      <w:pPr>
        <w:rPr>
          <w:lang w:val="en"/>
        </w:rPr>
      </w:pPr>
      <w:r w:rsidRPr="00664FA5">
        <w:rPr>
          <w:lang w:val="en"/>
        </w:rPr>
        <w:drawing>
          <wp:inline distT="0" distB="0" distL="0" distR="0" wp14:anchorId="4167EE84" wp14:editId="342320E2">
            <wp:extent cx="3143250" cy="1400175"/>
            <wp:effectExtent l="0" t="0" r="0" b="9525"/>
            <wp:docPr id="1948477720" name="Picture 57" descr="A stone carving of people&#10;&#10;Description automatically generated">
              <a:hlinkClick xmlns:a="http://schemas.openxmlformats.org/drawingml/2006/main" r:id="rId5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77720" name="Picture 57" descr="A stone carving of people&#10;&#10;Description automatically generated">
                      <a:hlinkClick r:id="rId581"/>
                    </pic:cNvPr>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3143250" cy="1400175"/>
                    </a:xfrm>
                    <a:prstGeom prst="rect">
                      <a:avLst/>
                    </a:prstGeom>
                    <a:noFill/>
                    <a:ln>
                      <a:noFill/>
                    </a:ln>
                  </pic:spPr>
                </pic:pic>
              </a:graphicData>
            </a:graphic>
          </wp:inline>
        </w:drawing>
      </w:r>
      <w:r w:rsidRPr="00664FA5">
        <w:rPr>
          <w:lang w:val="en"/>
        </w:rPr>
        <w:t>4th-century </w:t>
      </w:r>
      <w:hyperlink r:id="rId583" w:tooltip="Ancient Roman sarcophagi" w:history="1">
        <w:r w:rsidRPr="00664FA5">
          <w:rPr>
            <w:rStyle w:val="Hyperlink"/>
            <w:lang w:val="en"/>
          </w:rPr>
          <w:t>Roman sarcophagus</w:t>
        </w:r>
      </w:hyperlink>
      <w:r w:rsidRPr="00664FA5">
        <w:rPr>
          <w:lang w:val="en"/>
        </w:rPr>
        <w:t> depicting the creation of man by </w:t>
      </w:r>
      <w:hyperlink r:id="rId584" w:tooltip="Prometheus" w:history="1">
        <w:r w:rsidRPr="00664FA5">
          <w:rPr>
            <w:rStyle w:val="Hyperlink"/>
            <w:lang w:val="en"/>
          </w:rPr>
          <w:t>Prometheus</w:t>
        </w:r>
      </w:hyperlink>
      <w:r w:rsidRPr="00664FA5">
        <w:rPr>
          <w:lang w:val="en"/>
        </w:rPr>
        <w:t>, with major Roman deities Jupiter, Neptune, Mercury, Juno, Apollo, Vulcan watching</w:t>
      </w:r>
    </w:p>
    <w:p w14:paraId="6B0F9C18" w14:textId="77777777" w:rsidR="00664FA5" w:rsidRPr="00664FA5" w:rsidRDefault="00664FA5" w:rsidP="00664FA5">
      <w:pPr>
        <w:rPr>
          <w:lang w:val="en"/>
        </w:rPr>
      </w:pPr>
      <w:r w:rsidRPr="00664FA5">
        <w:rPr>
          <w:lang w:val="en"/>
        </w:rPr>
        <w:t>The Roman pantheon had numerous deities, both Greek and non-Greek.</w:t>
      </w:r>
      <w:hyperlink r:id="rId585"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96</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r w:rsidRPr="00664FA5">
        <w:rPr>
          <w:lang w:val="en"/>
        </w:rPr>
        <w:t> The more famed deities, found in the mythologies and the 2nd millennium CE European arts, have been the anthropomorphic deities syncretized with the Greek deities. These include the six gods and six goddesses: Venus, Apollo, Mars, Diana, Minerva, Ceres, Vulcan, Juno, Mercury, Vesta, Neptune, Jupiter (Jove, Zeus); as well Bacchus, Pluto and Hercules.</w:t>
      </w:r>
      <w:hyperlink r:id="rId586"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96</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hyperlink r:id="rId587" w:anchor="cite_note-141" w:history="1">
        <w:r w:rsidRPr="00664FA5">
          <w:rPr>
            <w:rStyle w:val="Hyperlink"/>
            <w:vertAlign w:val="superscript"/>
            <w:lang w:val="en"/>
          </w:rPr>
          <w:t>[141]</w:t>
        </w:r>
      </w:hyperlink>
      <w:r w:rsidRPr="00664FA5">
        <w:rPr>
          <w:lang w:val="en"/>
        </w:rPr>
        <w:t> The non-Greek major deities include Janus, Fortuna, Vesta, Quirinus and Tellus (mother goddess, probably most ancient).</w:t>
      </w:r>
      <w:hyperlink r:id="rId588"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96</w:t>
      </w:r>
      <w:r w:rsidRPr="00664FA5">
        <w:rPr>
          <w:rFonts w:ascii="Aptos" w:hAnsi="Aptos" w:cs="Aptos"/>
          <w:vertAlign w:val="superscript"/>
          <w:lang w:val="en"/>
        </w:rPr>
        <w:t>–</w:t>
      </w:r>
      <w:r w:rsidRPr="00664FA5">
        <w:rPr>
          <w:vertAlign w:val="superscript"/>
          <w:lang w:val="en"/>
        </w:rPr>
        <w:t>97</w:t>
      </w:r>
      <w:r w:rsidRPr="00664FA5">
        <w:rPr>
          <w:rFonts w:ascii="Arial" w:hAnsi="Arial" w:cs="Arial"/>
          <w:vertAlign w:val="superscript"/>
          <w:lang w:val="en"/>
        </w:rPr>
        <w:t> </w:t>
      </w:r>
      <w:hyperlink r:id="rId589" w:anchor="cite_note-142" w:history="1">
        <w:r w:rsidRPr="00664FA5">
          <w:rPr>
            <w:rStyle w:val="Hyperlink"/>
            <w:vertAlign w:val="superscript"/>
            <w:lang w:val="en"/>
          </w:rPr>
          <w:t>[142]</w:t>
        </w:r>
      </w:hyperlink>
      <w:r w:rsidRPr="00664FA5">
        <w:rPr>
          <w:lang w:val="en"/>
        </w:rPr>
        <w:t> Some of the non-Greek deities had likely origins in more ancient European culture such as the ancient Germanic religion, while others may have been borrowed, for political reasons, from neighboring trade centers such as those in the </w:t>
      </w:r>
      <w:hyperlink r:id="rId590" w:tooltip="Minoan civilization" w:history="1">
        <w:r w:rsidRPr="00664FA5">
          <w:rPr>
            <w:rStyle w:val="Hyperlink"/>
            <w:lang w:val="en"/>
          </w:rPr>
          <w:t>Minoan</w:t>
        </w:r>
      </w:hyperlink>
      <w:r w:rsidRPr="00664FA5">
        <w:rPr>
          <w:lang w:val="en"/>
        </w:rPr>
        <w:t> or </w:t>
      </w:r>
      <w:hyperlink r:id="rId591" w:tooltip="Ancient Egypt" w:history="1">
        <w:r w:rsidRPr="00664FA5">
          <w:rPr>
            <w:rStyle w:val="Hyperlink"/>
            <w:lang w:val="en"/>
          </w:rPr>
          <w:t>ancient Egyptian</w:t>
        </w:r>
      </w:hyperlink>
      <w:r w:rsidRPr="00664FA5">
        <w:rPr>
          <w:lang w:val="en"/>
        </w:rPr>
        <w:t> civilization.</w:t>
      </w:r>
      <w:hyperlink r:id="rId592" w:anchor="cite_note-143" w:history="1">
        <w:r w:rsidRPr="00664FA5">
          <w:rPr>
            <w:rStyle w:val="Hyperlink"/>
            <w:vertAlign w:val="superscript"/>
            <w:lang w:val="en"/>
          </w:rPr>
          <w:t>[143]</w:t>
        </w:r>
      </w:hyperlink>
      <w:hyperlink r:id="rId593" w:anchor="cite_note-144" w:history="1">
        <w:r w:rsidRPr="00664FA5">
          <w:rPr>
            <w:rStyle w:val="Hyperlink"/>
            <w:vertAlign w:val="superscript"/>
            <w:lang w:val="en"/>
          </w:rPr>
          <w:t>[144]</w:t>
        </w:r>
      </w:hyperlink>
      <w:hyperlink r:id="rId594" w:anchor="cite_note-145" w:history="1">
        <w:r w:rsidRPr="00664FA5">
          <w:rPr>
            <w:rStyle w:val="Hyperlink"/>
            <w:vertAlign w:val="superscript"/>
            <w:lang w:val="en"/>
          </w:rPr>
          <w:t>[145]</w:t>
        </w:r>
      </w:hyperlink>
    </w:p>
    <w:p w14:paraId="50E43CD4" w14:textId="77777777" w:rsidR="00664FA5" w:rsidRPr="00664FA5" w:rsidRDefault="00664FA5" w:rsidP="00664FA5">
      <w:pPr>
        <w:rPr>
          <w:lang w:val="en"/>
        </w:rPr>
      </w:pPr>
      <w:r w:rsidRPr="00664FA5">
        <w:rPr>
          <w:lang w:val="en"/>
        </w:rPr>
        <w:t>The Roman deities, in a manner similar to the ancient Greeks, inspired community festivals, rituals and sacrifices led by </w:t>
      </w:r>
      <w:proofErr w:type="spellStart"/>
      <w:r w:rsidRPr="00664FA5">
        <w:rPr>
          <w:i/>
          <w:iCs/>
          <w:lang w:val="en"/>
        </w:rPr>
        <w:t>flamines</w:t>
      </w:r>
      <w:proofErr w:type="spellEnd"/>
      <w:r w:rsidRPr="00664FA5">
        <w:rPr>
          <w:lang w:val="en"/>
        </w:rPr>
        <w:t xml:space="preserve"> (priests, </w:t>
      </w:r>
      <w:proofErr w:type="spellStart"/>
      <w:r w:rsidRPr="00664FA5">
        <w:rPr>
          <w:lang w:val="en"/>
        </w:rPr>
        <w:t>pontifs</w:t>
      </w:r>
      <w:proofErr w:type="spellEnd"/>
      <w:r w:rsidRPr="00664FA5">
        <w:rPr>
          <w:lang w:val="en"/>
        </w:rPr>
        <w:t>), but priestesses (Vestal Virgins) were also held in high esteem for maintaining sacred fire used in the votive rituals for deities.</w:t>
      </w:r>
      <w:hyperlink r:id="rId595"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100</w:t>
      </w:r>
      <w:r w:rsidRPr="00664FA5">
        <w:rPr>
          <w:rFonts w:ascii="Aptos" w:hAnsi="Aptos" w:cs="Aptos"/>
          <w:vertAlign w:val="superscript"/>
          <w:lang w:val="en"/>
        </w:rPr>
        <w:t>–</w:t>
      </w:r>
      <w:r w:rsidRPr="00664FA5">
        <w:rPr>
          <w:vertAlign w:val="superscript"/>
          <w:lang w:val="en"/>
        </w:rPr>
        <w:t>101</w:t>
      </w:r>
      <w:r w:rsidRPr="00664FA5">
        <w:rPr>
          <w:rFonts w:ascii="Arial" w:hAnsi="Arial" w:cs="Arial"/>
          <w:vertAlign w:val="superscript"/>
          <w:lang w:val="en"/>
        </w:rPr>
        <w:t> </w:t>
      </w:r>
      <w:r w:rsidRPr="00664FA5">
        <w:rPr>
          <w:lang w:val="en"/>
        </w:rPr>
        <w:t> Deities were also maintained in home shrines (</w:t>
      </w:r>
      <w:r w:rsidRPr="00664FA5">
        <w:rPr>
          <w:i/>
          <w:iCs/>
          <w:lang w:val="en"/>
        </w:rPr>
        <w:t>lararium</w:t>
      </w:r>
      <w:r w:rsidRPr="00664FA5">
        <w:rPr>
          <w:lang w:val="en"/>
        </w:rPr>
        <w:t>), such as Hestia honored in homes as the goddess of fire hearth.</w:t>
      </w:r>
      <w:hyperlink r:id="rId596" w:anchor="cite_note-Gagarin-129" w:history="1">
        <w:r w:rsidRPr="00664FA5">
          <w:rPr>
            <w:rStyle w:val="Hyperlink"/>
            <w:vertAlign w:val="superscript"/>
            <w:lang w:val="en"/>
          </w:rPr>
          <w:t>[129]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100</w:t>
      </w:r>
      <w:r w:rsidRPr="00664FA5">
        <w:rPr>
          <w:rFonts w:ascii="Aptos" w:hAnsi="Aptos" w:cs="Aptos"/>
          <w:vertAlign w:val="superscript"/>
          <w:lang w:val="en"/>
        </w:rPr>
        <w:t>–</w:t>
      </w:r>
      <w:r w:rsidRPr="00664FA5">
        <w:rPr>
          <w:vertAlign w:val="superscript"/>
          <w:lang w:val="en"/>
        </w:rPr>
        <w:t>101</w:t>
      </w:r>
      <w:r w:rsidRPr="00664FA5">
        <w:rPr>
          <w:rFonts w:ascii="Arial" w:hAnsi="Arial" w:cs="Arial"/>
          <w:vertAlign w:val="superscript"/>
          <w:lang w:val="en"/>
        </w:rPr>
        <w:t> </w:t>
      </w:r>
      <w:hyperlink r:id="rId597" w:anchor="cite_note-Kristensen-146" w:history="1">
        <w:r w:rsidRPr="00664FA5">
          <w:rPr>
            <w:rStyle w:val="Hyperlink"/>
            <w:vertAlign w:val="superscript"/>
            <w:lang w:val="en"/>
          </w:rPr>
          <w:t>[146]</w:t>
        </w:r>
      </w:hyperlink>
      <w:r w:rsidRPr="00664FA5">
        <w:rPr>
          <w:lang w:val="en"/>
        </w:rPr>
        <w:t> This Roman religion held reverence for sacred fire, and this is also found in Hebrew culture (Leviticus 6), Vedic culture's Homa, ancient Greeks and other cultures.</w:t>
      </w:r>
      <w:hyperlink r:id="rId598" w:anchor="cite_note-Kristensen-146" w:history="1">
        <w:r w:rsidRPr="00664FA5">
          <w:rPr>
            <w:rStyle w:val="Hyperlink"/>
            <w:vertAlign w:val="superscript"/>
            <w:lang w:val="en"/>
          </w:rPr>
          <w:t>[146]</w:t>
        </w:r>
      </w:hyperlink>
    </w:p>
    <w:p w14:paraId="5EFE7172" w14:textId="77777777" w:rsidR="00664FA5" w:rsidRPr="00664FA5" w:rsidRDefault="00664FA5" w:rsidP="00664FA5">
      <w:pPr>
        <w:rPr>
          <w:lang w:val="en"/>
        </w:rPr>
      </w:pPr>
      <w:r w:rsidRPr="00664FA5">
        <w:rPr>
          <w:lang w:val="en"/>
        </w:rPr>
        <w:t>Ancient Roman scholars such as Varro and Cicero wrote treatises on the nature of gods of their times.</w:t>
      </w:r>
      <w:hyperlink r:id="rId599" w:anchor="cite_note-Cicero-147" w:history="1">
        <w:r w:rsidRPr="00664FA5">
          <w:rPr>
            <w:rStyle w:val="Hyperlink"/>
            <w:vertAlign w:val="superscript"/>
            <w:lang w:val="en"/>
          </w:rPr>
          <w:t>[147]</w:t>
        </w:r>
      </w:hyperlink>
      <w:r w:rsidRPr="00664FA5">
        <w:rPr>
          <w:lang w:val="en"/>
        </w:rPr>
        <w:t> Varro stated, in his </w:t>
      </w:r>
      <w:proofErr w:type="spellStart"/>
      <w:r w:rsidRPr="00664FA5">
        <w:rPr>
          <w:i/>
          <w:iCs/>
          <w:lang w:val="en"/>
        </w:rPr>
        <w:t>Antiquitates</w:t>
      </w:r>
      <w:proofErr w:type="spellEnd"/>
      <w:r w:rsidRPr="00664FA5">
        <w:rPr>
          <w:i/>
          <w:iCs/>
          <w:lang w:val="en"/>
        </w:rPr>
        <w:t xml:space="preserve"> Rerum </w:t>
      </w:r>
      <w:proofErr w:type="spellStart"/>
      <w:r w:rsidRPr="00664FA5">
        <w:rPr>
          <w:i/>
          <w:iCs/>
          <w:lang w:val="en"/>
        </w:rPr>
        <w:t>Divinarum</w:t>
      </w:r>
      <w:proofErr w:type="spellEnd"/>
      <w:r w:rsidRPr="00664FA5">
        <w:rPr>
          <w:lang w:val="en"/>
        </w:rPr>
        <w:t>, that it is the superstitious man who fears the gods, while the truly religious person venerates them as parents.</w:t>
      </w:r>
      <w:hyperlink r:id="rId600" w:anchor="cite_note-Cicero-147" w:history="1">
        <w:r w:rsidRPr="00664FA5">
          <w:rPr>
            <w:rStyle w:val="Hyperlink"/>
            <w:vertAlign w:val="superscript"/>
            <w:lang w:val="en"/>
          </w:rPr>
          <w:t>[147]</w:t>
        </w:r>
      </w:hyperlink>
      <w:r w:rsidRPr="00664FA5">
        <w:rPr>
          <w:lang w:val="en"/>
        </w:rPr>
        <w:t> Cicero, in his </w:t>
      </w:r>
      <w:hyperlink r:id="rId601" w:tooltip="Academica (Cicero)" w:history="1">
        <w:r w:rsidRPr="00664FA5">
          <w:rPr>
            <w:rStyle w:val="Hyperlink"/>
            <w:i/>
            <w:iCs/>
            <w:lang w:val="en"/>
          </w:rPr>
          <w:t>Academica</w:t>
        </w:r>
      </w:hyperlink>
      <w:r w:rsidRPr="00664FA5">
        <w:rPr>
          <w:lang w:val="en"/>
        </w:rPr>
        <w:t>, praised Varro for this and other insights.</w:t>
      </w:r>
      <w:hyperlink r:id="rId602" w:anchor="cite_note-Cicero-147" w:history="1">
        <w:r w:rsidRPr="00664FA5">
          <w:rPr>
            <w:rStyle w:val="Hyperlink"/>
            <w:vertAlign w:val="superscript"/>
            <w:lang w:val="en"/>
          </w:rPr>
          <w:t>[147]</w:t>
        </w:r>
      </w:hyperlink>
      <w:r w:rsidRPr="00664FA5">
        <w:rPr>
          <w:lang w:val="en"/>
        </w:rPr>
        <w:t> According to Varro, there have been three accounts of deities in the Roman society: the mythical account created by poets for theatre and entertainment, the civil account used by people for veneration as well as by the city, and the natural account created by the philosophers.</w:t>
      </w:r>
      <w:hyperlink r:id="rId603" w:anchor="cite_note-Barfield-148" w:history="1">
        <w:r w:rsidRPr="00664FA5">
          <w:rPr>
            <w:rStyle w:val="Hyperlink"/>
            <w:vertAlign w:val="superscript"/>
            <w:lang w:val="en"/>
          </w:rPr>
          <w:t>[148]</w:t>
        </w:r>
      </w:hyperlink>
      <w:r w:rsidRPr="00664FA5">
        <w:rPr>
          <w:lang w:val="en"/>
        </w:rPr>
        <w:t> The best state is, adds Varro, where the civil theology combines the poetic mythical account with the philosopher's.</w:t>
      </w:r>
      <w:hyperlink r:id="rId604" w:anchor="cite_note-Barfield-148" w:history="1">
        <w:r w:rsidRPr="00664FA5">
          <w:rPr>
            <w:rStyle w:val="Hyperlink"/>
            <w:vertAlign w:val="superscript"/>
            <w:lang w:val="en"/>
          </w:rPr>
          <w:t>[148]</w:t>
        </w:r>
      </w:hyperlink>
      <w:r w:rsidRPr="00664FA5">
        <w:rPr>
          <w:lang w:val="en"/>
        </w:rPr>
        <w:t> The Roman deities continued to be revered in Europe through the era of Constantine, and past 313 CE when he issued the Edict of Toleration.</w:t>
      </w:r>
      <w:hyperlink r:id="rId605" w:anchor="cite_note-Campbell-138" w:history="1">
        <w:r w:rsidRPr="00664FA5">
          <w:rPr>
            <w:rStyle w:val="Hyperlink"/>
            <w:vertAlign w:val="superscript"/>
            <w:lang w:val="en"/>
          </w:rPr>
          <w:t>[138]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118</w:t>
      </w:r>
      <w:r w:rsidRPr="00664FA5">
        <w:rPr>
          <w:rFonts w:ascii="Aptos" w:hAnsi="Aptos" w:cs="Aptos"/>
          <w:vertAlign w:val="superscript"/>
          <w:lang w:val="en"/>
        </w:rPr>
        <w:t>–</w:t>
      </w:r>
      <w:r w:rsidRPr="00664FA5">
        <w:rPr>
          <w:vertAlign w:val="superscript"/>
          <w:lang w:val="en"/>
        </w:rPr>
        <w:t>120</w:t>
      </w:r>
      <w:r w:rsidRPr="00664FA5">
        <w:rPr>
          <w:rFonts w:ascii="Arial" w:hAnsi="Arial" w:cs="Arial"/>
          <w:vertAlign w:val="superscript"/>
          <w:lang w:val="en"/>
        </w:rPr>
        <w:t> </w:t>
      </w:r>
    </w:p>
    <w:p w14:paraId="625319D9" w14:textId="77777777" w:rsidR="00664FA5" w:rsidRPr="00664FA5" w:rsidRDefault="00664FA5" w:rsidP="00664FA5">
      <w:pPr>
        <w:rPr>
          <w:b/>
          <w:bCs/>
          <w:lang w:val="en"/>
        </w:rPr>
      </w:pPr>
      <w:r w:rsidRPr="00664FA5">
        <w:rPr>
          <w:b/>
          <w:bCs/>
          <w:lang w:val="en"/>
        </w:rPr>
        <w:t>Native American</w:t>
      </w:r>
    </w:p>
    <w:p w14:paraId="29138834" w14:textId="77777777" w:rsidR="00664FA5" w:rsidRPr="00664FA5" w:rsidRDefault="00664FA5" w:rsidP="00664FA5">
      <w:pPr>
        <w:rPr>
          <w:b/>
          <w:bCs/>
          <w:lang w:val="en"/>
        </w:rPr>
      </w:pPr>
      <w:r w:rsidRPr="00664FA5">
        <w:rPr>
          <w:lang w:val="en"/>
        </w:rPr>
        <w:t>[</w:t>
      </w:r>
      <w:hyperlink r:id="rId606" w:tooltip="Edit section: Native American" w:history="1">
        <w:r w:rsidRPr="00664FA5">
          <w:rPr>
            <w:rStyle w:val="Hyperlink"/>
            <w:lang w:val="en"/>
          </w:rPr>
          <w:t>edit</w:t>
        </w:r>
      </w:hyperlink>
      <w:r w:rsidRPr="00664FA5">
        <w:rPr>
          <w:lang w:val="en"/>
        </w:rPr>
        <w:t>]</w:t>
      </w:r>
    </w:p>
    <w:p w14:paraId="6D5CFBB8" w14:textId="77777777" w:rsidR="00664FA5" w:rsidRPr="00664FA5" w:rsidRDefault="00664FA5" w:rsidP="00664FA5">
      <w:pPr>
        <w:rPr>
          <w:b/>
          <w:bCs/>
          <w:lang w:val="en"/>
        </w:rPr>
      </w:pPr>
      <w:r w:rsidRPr="00664FA5">
        <w:rPr>
          <w:b/>
          <w:bCs/>
          <w:lang w:val="en"/>
        </w:rPr>
        <w:t>Inca</w:t>
      </w:r>
    </w:p>
    <w:p w14:paraId="2331B0F7" w14:textId="77777777" w:rsidR="00664FA5" w:rsidRPr="00664FA5" w:rsidRDefault="00664FA5" w:rsidP="00664FA5">
      <w:pPr>
        <w:rPr>
          <w:b/>
          <w:bCs/>
          <w:lang w:val="en"/>
        </w:rPr>
      </w:pPr>
      <w:r w:rsidRPr="00664FA5">
        <w:rPr>
          <w:lang w:val="en"/>
        </w:rPr>
        <w:t>[</w:t>
      </w:r>
      <w:hyperlink r:id="rId607" w:tooltip="Edit section: Inca" w:history="1">
        <w:r w:rsidRPr="00664FA5">
          <w:rPr>
            <w:rStyle w:val="Hyperlink"/>
            <w:lang w:val="en"/>
          </w:rPr>
          <w:t>edit</w:t>
        </w:r>
      </w:hyperlink>
      <w:r w:rsidRPr="00664FA5">
        <w:rPr>
          <w:lang w:val="en"/>
        </w:rPr>
        <w:t>]</w:t>
      </w:r>
    </w:p>
    <w:p w14:paraId="445EB598" w14:textId="5DC563CB" w:rsidR="00664FA5" w:rsidRPr="00664FA5" w:rsidRDefault="00664FA5" w:rsidP="00664FA5">
      <w:pPr>
        <w:rPr>
          <w:lang w:val="en"/>
        </w:rPr>
      </w:pPr>
      <w:r w:rsidRPr="00664FA5">
        <w:rPr>
          <w:lang w:val="en"/>
        </w:rPr>
        <w:drawing>
          <wp:inline distT="0" distB="0" distL="0" distR="0" wp14:anchorId="4B3615FE" wp14:editId="11434BF3">
            <wp:extent cx="1428750" cy="1076325"/>
            <wp:effectExtent l="0" t="0" r="0" b="9525"/>
            <wp:docPr id="766690090" name="Picture 56">
              <a:hlinkClick xmlns:a="http://schemas.openxmlformats.org/drawingml/2006/main" r:id="rId6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a:hlinkClick r:id="rId608"/>
                    </pic:cNvPr>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p w14:paraId="00695519" w14:textId="77777777" w:rsidR="00664FA5" w:rsidRPr="00664FA5" w:rsidRDefault="00664FA5" w:rsidP="00664FA5">
      <w:pPr>
        <w:rPr>
          <w:lang w:val="en"/>
        </w:rPr>
      </w:pPr>
      <w:r w:rsidRPr="00664FA5">
        <w:rPr>
          <w:lang w:val="en"/>
        </w:rPr>
        <w:t>Inti Raymi, a winter solstice festival of the Inca people, reveres </w:t>
      </w:r>
      <w:r w:rsidRPr="00664FA5">
        <w:rPr>
          <w:i/>
          <w:iCs/>
          <w:lang w:val="en"/>
        </w:rPr>
        <w:t>Inti</w:t>
      </w:r>
      <w:r w:rsidRPr="00664FA5">
        <w:rPr>
          <w:lang w:val="en"/>
        </w:rPr>
        <w:t>, the sun deity—offerings include round bread and maize beer.</w:t>
      </w:r>
    </w:p>
    <w:p w14:paraId="63F2617E" w14:textId="77777777" w:rsidR="00664FA5" w:rsidRPr="00664FA5" w:rsidRDefault="00664FA5" w:rsidP="00664FA5">
      <w:pPr>
        <w:rPr>
          <w:i/>
          <w:iCs/>
          <w:lang w:val="en"/>
        </w:rPr>
      </w:pPr>
      <w:r w:rsidRPr="00664FA5">
        <w:rPr>
          <w:i/>
          <w:iCs/>
          <w:lang w:val="en"/>
        </w:rPr>
        <w:t>Main articles: </w:t>
      </w:r>
      <w:hyperlink r:id="rId610" w:tooltip="Inca mythology" w:history="1">
        <w:r w:rsidRPr="00664FA5">
          <w:rPr>
            <w:rStyle w:val="Hyperlink"/>
            <w:i/>
            <w:iCs/>
            <w:lang w:val="en"/>
          </w:rPr>
          <w:t>Inca mythology</w:t>
        </w:r>
      </w:hyperlink>
      <w:r w:rsidRPr="00664FA5">
        <w:rPr>
          <w:i/>
          <w:iCs/>
          <w:lang w:val="en"/>
        </w:rPr>
        <w:t>, </w:t>
      </w:r>
      <w:hyperlink r:id="rId611" w:tooltip="Religion in the Inca Empire" w:history="1">
        <w:r w:rsidRPr="00664FA5">
          <w:rPr>
            <w:rStyle w:val="Hyperlink"/>
            <w:i/>
            <w:iCs/>
            <w:lang w:val="en"/>
          </w:rPr>
          <w:t>Religion in the Inca Empire</w:t>
        </w:r>
      </w:hyperlink>
      <w:r w:rsidRPr="00664FA5">
        <w:rPr>
          <w:i/>
          <w:iCs/>
          <w:lang w:val="en"/>
        </w:rPr>
        <w:t>, and </w:t>
      </w:r>
      <w:hyperlink r:id="rId612" w:tooltip="Inca religion in Cusco" w:history="1">
        <w:r w:rsidRPr="00664FA5">
          <w:rPr>
            <w:rStyle w:val="Hyperlink"/>
            <w:i/>
            <w:iCs/>
            <w:lang w:val="en"/>
          </w:rPr>
          <w:t>Inca religion in Cusco</w:t>
        </w:r>
      </w:hyperlink>
    </w:p>
    <w:p w14:paraId="64930E91" w14:textId="77777777" w:rsidR="00664FA5" w:rsidRPr="00664FA5" w:rsidRDefault="00664FA5" w:rsidP="00664FA5">
      <w:pPr>
        <w:rPr>
          <w:lang w:val="en"/>
        </w:rPr>
      </w:pPr>
      <w:r w:rsidRPr="00664FA5">
        <w:rPr>
          <w:lang w:val="en"/>
        </w:rPr>
        <w:t>The </w:t>
      </w:r>
      <w:hyperlink r:id="rId613" w:tooltip="Inca Empire" w:history="1">
        <w:r w:rsidRPr="00664FA5">
          <w:rPr>
            <w:rStyle w:val="Hyperlink"/>
            <w:lang w:val="en"/>
          </w:rPr>
          <w:t>Inca culture</w:t>
        </w:r>
      </w:hyperlink>
      <w:r w:rsidRPr="00664FA5">
        <w:rPr>
          <w:lang w:val="en"/>
        </w:rPr>
        <w:t> has believed in </w:t>
      </w:r>
      <w:hyperlink r:id="rId614" w:tooltip="Viracocha" w:history="1">
        <w:r w:rsidRPr="00664FA5">
          <w:rPr>
            <w:rStyle w:val="Hyperlink"/>
            <w:i/>
            <w:iCs/>
            <w:lang w:val="en"/>
          </w:rPr>
          <w:t>Viracocha</w:t>
        </w:r>
      </w:hyperlink>
      <w:r w:rsidRPr="00664FA5">
        <w:rPr>
          <w:lang w:val="en"/>
        </w:rPr>
        <w:t> (also called </w:t>
      </w:r>
      <w:proofErr w:type="spellStart"/>
      <w:r w:rsidRPr="00664FA5">
        <w:rPr>
          <w:i/>
          <w:iCs/>
          <w:lang w:val="en"/>
        </w:rPr>
        <w:t>Pachacutec</w:t>
      </w:r>
      <w:proofErr w:type="spellEnd"/>
      <w:r w:rsidRPr="00664FA5">
        <w:rPr>
          <w:lang w:val="en"/>
        </w:rPr>
        <w:t>) as the </w:t>
      </w:r>
      <w:hyperlink r:id="rId615" w:tooltip="Creator deity" w:history="1">
        <w:r w:rsidRPr="00664FA5">
          <w:rPr>
            <w:rStyle w:val="Hyperlink"/>
            <w:lang w:val="en"/>
          </w:rPr>
          <w:t>creator deity</w:t>
        </w:r>
      </w:hyperlink>
      <w:r w:rsidRPr="00664FA5">
        <w:rPr>
          <w:lang w:val="en"/>
        </w:rPr>
        <w:t>.</w:t>
      </w:r>
      <w:hyperlink r:id="rId616" w:anchor="cite_note-Roza-149" w:history="1">
        <w:r w:rsidRPr="00664FA5">
          <w:rPr>
            <w:rStyle w:val="Hyperlink"/>
            <w:vertAlign w:val="superscript"/>
            <w:lang w:val="en"/>
          </w:rPr>
          <w:t>[149]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27</w:t>
      </w:r>
      <w:r w:rsidRPr="00664FA5">
        <w:rPr>
          <w:rFonts w:ascii="Aptos" w:hAnsi="Aptos" w:cs="Aptos"/>
          <w:vertAlign w:val="superscript"/>
          <w:lang w:val="en"/>
        </w:rPr>
        <w:t>–</w:t>
      </w:r>
      <w:r w:rsidRPr="00664FA5">
        <w:rPr>
          <w:vertAlign w:val="superscript"/>
          <w:lang w:val="en"/>
        </w:rPr>
        <w:t>30</w:t>
      </w:r>
      <w:r w:rsidRPr="00664FA5">
        <w:rPr>
          <w:rFonts w:ascii="Arial" w:hAnsi="Arial" w:cs="Arial"/>
          <w:vertAlign w:val="superscript"/>
          <w:lang w:val="en"/>
        </w:rPr>
        <w:t> </w:t>
      </w:r>
      <w:hyperlink r:id="rId617" w:anchor="cite_note-Littleton-150" w:history="1">
        <w:r w:rsidRPr="00664FA5">
          <w:rPr>
            <w:rStyle w:val="Hyperlink"/>
            <w:vertAlign w:val="superscript"/>
            <w:lang w:val="en"/>
          </w:rPr>
          <w:t>[150]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726</w:t>
      </w:r>
      <w:r w:rsidRPr="00664FA5">
        <w:rPr>
          <w:rFonts w:ascii="Aptos" w:hAnsi="Aptos" w:cs="Aptos"/>
          <w:vertAlign w:val="superscript"/>
          <w:lang w:val="en"/>
        </w:rPr>
        <w:t>–</w:t>
      </w:r>
      <w:r w:rsidRPr="00664FA5">
        <w:rPr>
          <w:vertAlign w:val="superscript"/>
          <w:lang w:val="en"/>
        </w:rPr>
        <w:t>729</w:t>
      </w:r>
      <w:r w:rsidRPr="00664FA5">
        <w:rPr>
          <w:rFonts w:ascii="Arial" w:hAnsi="Arial" w:cs="Arial"/>
          <w:vertAlign w:val="superscript"/>
          <w:lang w:val="en"/>
        </w:rPr>
        <w:t> </w:t>
      </w:r>
      <w:r w:rsidRPr="00664FA5">
        <w:rPr>
          <w:lang w:val="en"/>
        </w:rPr>
        <w:t> </w:t>
      </w:r>
      <w:r w:rsidRPr="00664FA5">
        <w:rPr>
          <w:i/>
          <w:iCs/>
          <w:lang w:val="en"/>
        </w:rPr>
        <w:t>Viracocha</w:t>
      </w:r>
      <w:r w:rsidRPr="00664FA5">
        <w:rPr>
          <w:lang w:val="en"/>
        </w:rPr>
        <w:t> has been an abstract deity to Inca culture, one who existed before he created space and time.</w:t>
      </w:r>
      <w:hyperlink r:id="rId618" w:anchor="cite_note-151" w:history="1">
        <w:r w:rsidRPr="00664FA5">
          <w:rPr>
            <w:rStyle w:val="Hyperlink"/>
            <w:vertAlign w:val="superscript"/>
            <w:lang w:val="en"/>
          </w:rPr>
          <w:t>[151]</w:t>
        </w:r>
      </w:hyperlink>
      <w:r w:rsidRPr="00664FA5">
        <w:rPr>
          <w:lang w:val="en"/>
        </w:rPr>
        <w:t> All other deities of the Inca people have corresponded to elements of nature.</w:t>
      </w:r>
      <w:hyperlink r:id="rId619" w:anchor="cite_note-Roza-149" w:history="1">
        <w:r w:rsidRPr="00664FA5">
          <w:rPr>
            <w:rStyle w:val="Hyperlink"/>
            <w:vertAlign w:val="superscript"/>
            <w:lang w:val="en"/>
          </w:rPr>
          <w:t>[149]</w:t>
        </w:r>
      </w:hyperlink>
      <w:hyperlink r:id="rId620" w:anchor="cite_note-Littleton-150" w:history="1">
        <w:r w:rsidRPr="00664FA5">
          <w:rPr>
            <w:rStyle w:val="Hyperlink"/>
            <w:vertAlign w:val="superscript"/>
            <w:lang w:val="en"/>
          </w:rPr>
          <w:t>[150]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726</w:t>
      </w:r>
      <w:r w:rsidRPr="00664FA5">
        <w:rPr>
          <w:rFonts w:ascii="Aptos" w:hAnsi="Aptos" w:cs="Aptos"/>
          <w:vertAlign w:val="superscript"/>
          <w:lang w:val="en"/>
        </w:rPr>
        <w:t>–</w:t>
      </w:r>
      <w:r w:rsidRPr="00664FA5">
        <w:rPr>
          <w:vertAlign w:val="superscript"/>
          <w:lang w:val="en"/>
        </w:rPr>
        <w:t>729</w:t>
      </w:r>
      <w:r w:rsidRPr="00664FA5">
        <w:rPr>
          <w:rFonts w:ascii="Arial" w:hAnsi="Arial" w:cs="Arial"/>
          <w:vertAlign w:val="superscript"/>
          <w:lang w:val="en"/>
        </w:rPr>
        <w:t> </w:t>
      </w:r>
      <w:r w:rsidRPr="00664FA5">
        <w:rPr>
          <w:lang w:val="en"/>
        </w:rPr>
        <w:t> Of these, the most important ones have been </w:t>
      </w:r>
      <w:hyperlink r:id="rId621" w:tooltip="Inti" w:history="1">
        <w:r w:rsidRPr="00664FA5">
          <w:rPr>
            <w:rStyle w:val="Hyperlink"/>
            <w:i/>
            <w:iCs/>
            <w:lang w:val="en"/>
          </w:rPr>
          <w:t>Inti</w:t>
        </w:r>
      </w:hyperlink>
      <w:r w:rsidRPr="00664FA5">
        <w:rPr>
          <w:lang w:val="en"/>
        </w:rPr>
        <w:t> (</w:t>
      </w:r>
      <w:hyperlink r:id="rId622" w:tooltip="Solar deity" w:history="1">
        <w:r w:rsidRPr="00664FA5">
          <w:rPr>
            <w:rStyle w:val="Hyperlink"/>
            <w:lang w:val="en"/>
          </w:rPr>
          <w:t>sun deity</w:t>
        </w:r>
      </w:hyperlink>
      <w:r w:rsidRPr="00664FA5">
        <w:rPr>
          <w:lang w:val="en"/>
        </w:rPr>
        <w:t>) responsible for agricultural prosperity and as the father of the first Inca king, and </w:t>
      </w:r>
      <w:r w:rsidRPr="00664FA5">
        <w:rPr>
          <w:i/>
          <w:iCs/>
          <w:lang w:val="en"/>
        </w:rPr>
        <w:t xml:space="preserve">Mama </w:t>
      </w:r>
      <w:proofErr w:type="spellStart"/>
      <w:r w:rsidRPr="00664FA5">
        <w:rPr>
          <w:i/>
          <w:iCs/>
          <w:lang w:val="en"/>
        </w:rPr>
        <w:t>Qucha</w:t>
      </w:r>
      <w:proofErr w:type="spellEnd"/>
      <w:r w:rsidRPr="00664FA5">
        <w:rPr>
          <w:lang w:val="en"/>
        </w:rPr>
        <w:t> the goddess of the sea, lakes, rivers and waters.</w:t>
      </w:r>
      <w:hyperlink r:id="rId623" w:anchor="cite_note-Roza-149" w:history="1">
        <w:r w:rsidRPr="00664FA5">
          <w:rPr>
            <w:rStyle w:val="Hyperlink"/>
            <w:vertAlign w:val="superscript"/>
            <w:lang w:val="en"/>
          </w:rPr>
          <w:t>[149]</w:t>
        </w:r>
      </w:hyperlink>
      <w:r w:rsidRPr="00664FA5">
        <w:rPr>
          <w:lang w:val="en"/>
        </w:rPr>
        <w:t> </w:t>
      </w:r>
      <w:r w:rsidRPr="00664FA5">
        <w:rPr>
          <w:i/>
          <w:iCs/>
          <w:lang w:val="en"/>
        </w:rPr>
        <w:t>Inti</w:t>
      </w:r>
      <w:r w:rsidRPr="00664FA5">
        <w:rPr>
          <w:lang w:val="en"/>
        </w:rPr>
        <w:t> in some mythologies is the son of </w:t>
      </w:r>
      <w:r w:rsidRPr="00664FA5">
        <w:rPr>
          <w:i/>
          <w:iCs/>
          <w:lang w:val="en"/>
        </w:rPr>
        <w:t>Viracocha</w:t>
      </w:r>
      <w:r w:rsidRPr="00664FA5">
        <w:rPr>
          <w:lang w:val="en"/>
        </w:rPr>
        <w:t> and </w:t>
      </w:r>
      <w:r w:rsidRPr="00664FA5">
        <w:rPr>
          <w:i/>
          <w:iCs/>
          <w:lang w:val="en"/>
        </w:rPr>
        <w:t xml:space="preserve">Mama </w:t>
      </w:r>
      <w:proofErr w:type="spellStart"/>
      <w:r w:rsidRPr="00664FA5">
        <w:rPr>
          <w:i/>
          <w:iCs/>
          <w:lang w:val="en"/>
        </w:rPr>
        <w:t>Qucha</w:t>
      </w:r>
      <w:proofErr w:type="spellEnd"/>
      <w:r w:rsidRPr="00664FA5">
        <w:rPr>
          <w:lang w:val="en"/>
        </w:rPr>
        <w:t>.</w:t>
      </w:r>
      <w:hyperlink r:id="rId624" w:anchor="cite_note-Roza-149" w:history="1">
        <w:r w:rsidRPr="00664FA5">
          <w:rPr>
            <w:rStyle w:val="Hyperlink"/>
            <w:vertAlign w:val="superscript"/>
            <w:lang w:val="en"/>
          </w:rPr>
          <w:t>[149]</w:t>
        </w:r>
      </w:hyperlink>
      <w:hyperlink r:id="rId625" w:anchor="cite_note-Sherman-152" w:history="1">
        <w:r w:rsidRPr="00664FA5">
          <w:rPr>
            <w:rStyle w:val="Hyperlink"/>
            <w:vertAlign w:val="superscript"/>
            <w:lang w:val="en"/>
          </w:rPr>
          <w:t>[152]</w:t>
        </w:r>
      </w:hyperlink>
    </w:p>
    <w:p w14:paraId="78A2B933" w14:textId="77777777" w:rsidR="00664FA5" w:rsidRPr="00664FA5" w:rsidRDefault="00664FA5" w:rsidP="00664FA5">
      <w:pPr>
        <w:rPr>
          <w:lang w:val="en"/>
        </w:rPr>
      </w:pPr>
      <w:r w:rsidRPr="00664FA5">
        <w:rPr>
          <w:b/>
          <w:bCs/>
          <w:lang w:val="en"/>
        </w:rPr>
        <w:t>Inca Sun deity festival</w:t>
      </w:r>
    </w:p>
    <w:p w14:paraId="15A7C248" w14:textId="77777777" w:rsidR="00664FA5" w:rsidRPr="00664FA5" w:rsidRDefault="00664FA5" w:rsidP="00664FA5">
      <w:pPr>
        <w:rPr>
          <w:lang w:val="en"/>
        </w:rPr>
      </w:pPr>
      <w:proofErr w:type="gramStart"/>
      <w:r w:rsidRPr="00664FA5">
        <w:rPr>
          <w:lang w:val="en"/>
        </w:rPr>
        <w:t>Oh</w:t>
      </w:r>
      <w:proofErr w:type="gramEnd"/>
      <w:r w:rsidRPr="00664FA5">
        <w:rPr>
          <w:lang w:val="en"/>
        </w:rPr>
        <w:t xml:space="preserve"> creator and Sun and Thunder,</w:t>
      </w:r>
      <w:r w:rsidRPr="00664FA5">
        <w:rPr>
          <w:lang w:val="en"/>
        </w:rPr>
        <w:br/>
        <w:t>be forever copious,</w:t>
      </w:r>
      <w:r w:rsidRPr="00664FA5">
        <w:rPr>
          <w:lang w:val="en"/>
        </w:rPr>
        <w:br/>
        <w:t>do not make us old,</w:t>
      </w:r>
      <w:r w:rsidRPr="00664FA5">
        <w:rPr>
          <w:lang w:val="en"/>
        </w:rPr>
        <w:br/>
        <w:t>let all things be at peace,</w:t>
      </w:r>
      <w:r w:rsidRPr="00664FA5">
        <w:rPr>
          <w:lang w:val="en"/>
        </w:rPr>
        <w:br/>
        <w:t>multiply the people,</w:t>
      </w:r>
      <w:r w:rsidRPr="00664FA5">
        <w:rPr>
          <w:lang w:val="en"/>
        </w:rPr>
        <w:br/>
        <w:t>and let there be food,</w:t>
      </w:r>
      <w:r w:rsidRPr="00664FA5">
        <w:rPr>
          <w:lang w:val="en"/>
        </w:rPr>
        <w:br/>
        <w:t>and let all things be fruitful.</w:t>
      </w:r>
    </w:p>
    <w:p w14:paraId="5FD4F53C" w14:textId="77777777" w:rsidR="00664FA5" w:rsidRPr="00664FA5" w:rsidRDefault="00664FA5" w:rsidP="00664FA5">
      <w:pPr>
        <w:rPr>
          <w:lang w:val="en"/>
        </w:rPr>
      </w:pPr>
      <w:r w:rsidRPr="00664FA5">
        <w:rPr>
          <w:lang w:val="en"/>
        </w:rPr>
        <w:t>—Inti Raymi prayers</w:t>
      </w:r>
      <w:hyperlink r:id="rId626" w:anchor="cite_note-Parker-153" w:history="1">
        <w:r w:rsidRPr="00664FA5">
          <w:rPr>
            <w:rStyle w:val="Hyperlink"/>
            <w:vertAlign w:val="superscript"/>
            <w:lang w:val="en"/>
          </w:rPr>
          <w:t>[153]</w:t>
        </w:r>
      </w:hyperlink>
    </w:p>
    <w:p w14:paraId="07D0D7AA" w14:textId="77777777" w:rsidR="00664FA5" w:rsidRPr="00664FA5" w:rsidRDefault="00664FA5" w:rsidP="00664FA5">
      <w:pPr>
        <w:rPr>
          <w:lang w:val="en"/>
        </w:rPr>
      </w:pPr>
      <w:r w:rsidRPr="00664FA5">
        <w:rPr>
          <w:lang w:val="en"/>
        </w:rPr>
        <w:t>Inca people have revered many male and female deities. Among the feminine deities have been </w:t>
      </w:r>
      <w:r w:rsidRPr="00664FA5">
        <w:rPr>
          <w:i/>
          <w:iCs/>
          <w:lang w:val="en"/>
        </w:rPr>
        <w:t>Mama Kuka</w:t>
      </w:r>
      <w:r w:rsidRPr="00664FA5">
        <w:rPr>
          <w:lang w:val="en"/>
        </w:rPr>
        <w:t> (goddess of joy), </w:t>
      </w:r>
      <w:r w:rsidRPr="00664FA5">
        <w:rPr>
          <w:i/>
          <w:iCs/>
          <w:lang w:val="en"/>
        </w:rPr>
        <w:t>Mama Ch'aska</w:t>
      </w:r>
      <w:r w:rsidRPr="00664FA5">
        <w:rPr>
          <w:lang w:val="en"/>
        </w:rPr>
        <w:t> (goddess of dawn), </w:t>
      </w:r>
      <w:r w:rsidRPr="00664FA5">
        <w:rPr>
          <w:i/>
          <w:iCs/>
          <w:lang w:val="en"/>
        </w:rPr>
        <w:t xml:space="preserve">Mama </w:t>
      </w:r>
      <w:proofErr w:type="spellStart"/>
      <w:r w:rsidRPr="00664FA5">
        <w:rPr>
          <w:i/>
          <w:iCs/>
          <w:lang w:val="en"/>
        </w:rPr>
        <w:t>Allpa</w:t>
      </w:r>
      <w:proofErr w:type="spellEnd"/>
      <w:r w:rsidRPr="00664FA5">
        <w:rPr>
          <w:lang w:val="en"/>
        </w:rPr>
        <w:t> (goddess of harvest and earth, sometimes called </w:t>
      </w:r>
      <w:r w:rsidRPr="00664FA5">
        <w:rPr>
          <w:i/>
          <w:iCs/>
          <w:lang w:val="en"/>
        </w:rPr>
        <w:t>Mama Pacha</w:t>
      </w:r>
      <w:r w:rsidRPr="00664FA5">
        <w:rPr>
          <w:lang w:val="en"/>
        </w:rPr>
        <w:t> or </w:t>
      </w:r>
      <w:hyperlink r:id="rId627" w:tooltip="Pachamama" w:history="1">
        <w:r w:rsidRPr="00664FA5">
          <w:rPr>
            <w:rStyle w:val="Hyperlink"/>
            <w:i/>
            <w:iCs/>
            <w:lang w:val="en"/>
          </w:rPr>
          <w:t>Pachamama</w:t>
        </w:r>
      </w:hyperlink>
      <w:r w:rsidRPr="00664FA5">
        <w:rPr>
          <w:lang w:val="en"/>
        </w:rPr>
        <w:t>), </w:t>
      </w:r>
      <w:hyperlink r:id="rId628" w:tooltip="Mama Killa" w:history="1">
        <w:r w:rsidRPr="00664FA5">
          <w:rPr>
            <w:rStyle w:val="Hyperlink"/>
            <w:lang w:val="en"/>
          </w:rPr>
          <w:t>Mama Killa</w:t>
        </w:r>
      </w:hyperlink>
      <w:r w:rsidRPr="00664FA5">
        <w:rPr>
          <w:lang w:val="en"/>
        </w:rPr>
        <w:t> (</w:t>
      </w:r>
      <w:hyperlink r:id="rId629" w:tooltip="List of lunar deities" w:history="1">
        <w:r w:rsidRPr="00664FA5">
          <w:rPr>
            <w:rStyle w:val="Hyperlink"/>
            <w:lang w:val="en"/>
          </w:rPr>
          <w:t>moon goddess</w:t>
        </w:r>
      </w:hyperlink>
      <w:r w:rsidRPr="00664FA5">
        <w:rPr>
          <w:lang w:val="en"/>
        </w:rPr>
        <w:t>) and </w:t>
      </w:r>
      <w:r w:rsidRPr="00664FA5">
        <w:rPr>
          <w:i/>
          <w:iCs/>
          <w:lang w:val="en"/>
        </w:rPr>
        <w:t>Mama Sara</w:t>
      </w:r>
      <w:r w:rsidRPr="00664FA5">
        <w:rPr>
          <w:lang w:val="en"/>
        </w:rPr>
        <w:t> (goddess of grain).</w:t>
      </w:r>
      <w:hyperlink r:id="rId630" w:anchor="cite_note-Sherman-152" w:history="1">
        <w:r w:rsidRPr="00664FA5">
          <w:rPr>
            <w:rStyle w:val="Hyperlink"/>
            <w:vertAlign w:val="superscript"/>
            <w:lang w:val="en"/>
          </w:rPr>
          <w:t>[152]</w:t>
        </w:r>
      </w:hyperlink>
      <w:hyperlink r:id="rId631" w:anchor="cite_note-Roza-149" w:history="1">
        <w:r w:rsidRPr="00664FA5">
          <w:rPr>
            <w:rStyle w:val="Hyperlink"/>
            <w:vertAlign w:val="superscript"/>
            <w:lang w:val="en"/>
          </w:rPr>
          <w:t>[149]</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31</w:t>
      </w:r>
      <w:r w:rsidRPr="00664FA5">
        <w:rPr>
          <w:rFonts w:ascii="Aptos" w:hAnsi="Aptos" w:cs="Aptos"/>
          <w:vertAlign w:val="superscript"/>
          <w:lang w:val="en"/>
        </w:rPr>
        <w:t>–</w:t>
      </w:r>
      <w:r w:rsidRPr="00664FA5">
        <w:rPr>
          <w:vertAlign w:val="superscript"/>
          <w:lang w:val="en"/>
        </w:rPr>
        <w:t>32</w:t>
      </w:r>
      <w:r w:rsidRPr="00664FA5">
        <w:rPr>
          <w:rFonts w:ascii="Arial" w:hAnsi="Arial" w:cs="Arial"/>
          <w:vertAlign w:val="superscript"/>
          <w:lang w:val="en"/>
        </w:rPr>
        <w:t> </w:t>
      </w:r>
      <w:r w:rsidRPr="00664FA5">
        <w:rPr>
          <w:lang w:val="en"/>
        </w:rPr>
        <w:t> During and after the imposition of Christianity during </w:t>
      </w:r>
      <w:hyperlink r:id="rId632" w:tooltip="Spanish Empire" w:history="1">
        <w:r w:rsidRPr="00664FA5">
          <w:rPr>
            <w:rStyle w:val="Hyperlink"/>
            <w:lang w:val="en"/>
          </w:rPr>
          <w:t>Spanish colonialism</w:t>
        </w:r>
      </w:hyperlink>
      <w:r w:rsidRPr="00664FA5">
        <w:rPr>
          <w:lang w:val="en"/>
        </w:rPr>
        <w:t>, the Inca people retained their original beliefs in deities through </w:t>
      </w:r>
      <w:hyperlink r:id="rId633" w:tooltip="Syncretism" w:history="1">
        <w:r w:rsidRPr="00664FA5">
          <w:rPr>
            <w:rStyle w:val="Hyperlink"/>
            <w:lang w:val="en"/>
          </w:rPr>
          <w:t>syncretism</w:t>
        </w:r>
      </w:hyperlink>
      <w:r w:rsidRPr="00664FA5">
        <w:rPr>
          <w:lang w:val="en"/>
        </w:rPr>
        <w:t>, where they overlay the Christian God and teachings over their original beliefs and practices.</w:t>
      </w:r>
      <w:hyperlink r:id="rId634" w:anchor="cite_note-154" w:history="1">
        <w:r w:rsidRPr="00664FA5">
          <w:rPr>
            <w:rStyle w:val="Hyperlink"/>
            <w:vertAlign w:val="superscript"/>
            <w:lang w:val="en"/>
          </w:rPr>
          <w:t>[154]</w:t>
        </w:r>
      </w:hyperlink>
      <w:hyperlink r:id="rId635" w:anchor="cite_note-155" w:history="1">
        <w:r w:rsidRPr="00664FA5">
          <w:rPr>
            <w:rStyle w:val="Hyperlink"/>
            <w:vertAlign w:val="superscript"/>
            <w:lang w:val="en"/>
          </w:rPr>
          <w:t>[155]</w:t>
        </w:r>
      </w:hyperlink>
      <w:hyperlink r:id="rId636" w:anchor="cite_note-Kuznar-156" w:history="1">
        <w:r w:rsidRPr="00664FA5">
          <w:rPr>
            <w:rStyle w:val="Hyperlink"/>
            <w:vertAlign w:val="superscript"/>
            <w:lang w:val="en"/>
          </w:rPr>
          <w:t>[156]</w:t>
        </w:r>
      </w:hyperlink>
      <w:r w:rsidRPr="00664FA5">
        <w:rPr>
          <w:lang w:val="en"/>
        </w:rPr>
        <w:t> The male deity </w:t>
      </w:r>
      <w:r w:rsidRPr="00664FA5">
        <w:rPr>
          <w:i/>
          <w:iCs/>
          <w:lang w:val="en"/>
        </w:rPr>
        <w:t>Inti</w:t>
      </w:r>
      <w:r w:rsidRPr="00664FA5">
        <w:rPr>
          <w:lang w:val="en"/>
        </w:rPr>
        <w:t> became accepted as the Christian God, but the Andean rituals centered around Inca deities have been retained and continued thereafter into the modern era by the Inca people.</w:t>
      </w:r>
      <w:hyperlink r:id="rId637" w:anchor="cite_note-Kuznar-156" w:history="1">
        <w:r w:rsidRPr="00664FA5">
          <w:rPr>
            <w:rStyle w:val="Hyperlink"/>
            <w:vertAlign w:val="superscript"/>
            <w:lang w:val="en"/>
          </w:rPr>
          <w:t>[156]</w:t>
        </w:r>
      </w:hyperlink>
      <w:hyperlink r:id="rId638" w:anchor="cite_note-Fagan-157" w:history="1">
        <w:r w:rsidRPr="00664FA5">
          <w:rPr>
            <w:rStyle w:val="Hyperlink"/>
            <w:vertAlign w:val="superscript"/>
            <w:lang w:val="en"/>
          </w:rPr>
          <w:t>[157]</w:t>
        </w:r>
      </w:hyperlink>
    </w:p>
    <w:p w14:paraId="71EE5891" w14:textId="77777777" w:rsidR="00664FA5" w:rsidRPr="00664FA5" w:rsidRDefault="00664FA5" w:rsidP="00664FA5">
      <w:pPr>
        <w:rPr>
          <w:b/>
          <w:bCs/>
          <w:lang w:val="en"/>
        </w:rPr>
      </w:pPr>
      <w:r w:rsidRPr="00664FA5">
        <w:rPr>
          <w:b/>
          <w:bCs/>
          <w:lang w:val="en"/>
        </w:rPr>
        <w:t>Maya and Aztec</w:t>
      </w:r>
    </w:p>
    <w:p w14:paraId="5FC89B46" w14:textId="77777777" w:rsidR="00664FA5" w:rsidRPr="00664FA5" w:rsidRDefault="00664FA5" w:rsidP="00664FA5">
      <w:pPr>
        <w:rPr>
          <w:b/>
          <w:bCs/>
          <w:lang w:val="en"/>
        </w:rPr>
      </w:pPr>
      <w:r w:rsidRPr="00664FA5">
        <w:rPr>
          <w:lang w:val="en"/>
        </w:rPr>
        <w:t>[</w:t>
      </w:r>
      <w:hyperlink r:id="rId639" w:tooltip="Edit section: Maya and Aztec" w:history="1">
        <w:r w:rsidRPr="00664FA5">
          <w:rPr>
            <w:rStyle w:val="Hyperlink"/>
            <w:lang w:val="en"/>
          </w:rPr>
          <w:t>edit</w:t>
        </w:r>
      </w:hyperlink>
      <w:r w:rsidRPr="00664FA5">
        <w:rPr>
          <w:lang w:val="en"/>
        </w:rPr>
        <w:t>]</w:t>
      </w:r>
    </w:p>
    <w:p w14:paraId="2DF9BC26" w14:textId="77777777" w:rsidR="00664FA5" w:rsidRPr="00664FA5" w:rsidRDefault="00664FA5" w:rsidP="00664FA5">
      <w:pPr>
        <w:rPr>
          <w:i/>
          <w:iCs/>
          <w:lang w:val="en"/>
        </w:rPr>
      </w:pPr>
      <w:r w:rsidRPr="00664FA5">
        <w:rPr>
          <w:i/>
          <w:iCs/>
          <w:lang w:val="en"/>
        </w:rPr>
        <w:t>Main articles: </w:t>
      </w:r>
      <w:hyperlink r:id="rId640" w:tooltip="List of Maya gods and supernatural beings" w:history="1">
        <w:r w:rsidRPr="00664FA5">
          <w:rPr>
            <w:rStyle w:val="Hyperlink"/>
            <w:i/>
            <w:iCs/>
            <w:lang w:val="en"/>
          </w:rPr>
          <w:t>List of Maya gods and supernatural beings</w:t>
        </w:r>
      </w:hyperlink>
      <w:r w:rsidRPr="00664FA5">
        <w:rPr>
          <w:i/>
          <w:iCs/>
          <w:lang w:val="en"/>
        </w:rPr>
        <w:t>, </w:t>
      </w:r>
      <w:hyperlink r:id="rId641" w:tooltip="Maya religion" w:history="1">
        <w:r w:rsidRPr="00664FA5">
          <w:rPr>
            <w:rStyle w:val="Hyperlink"/>
            <w:i/>
            <w:iCs/>
            <w:lang w:val="en"/>
          </w:rPr>
          <w:t>Maya religion</w:t>
        </w:r>
      </w:hyperlink>
      <w:r w:rsidRPr="00664FA5">
        <w:rPr>
          <w:i/>
          <w:iCs/>
          <w:lang w:val="en"/>
        </w:rPr>
        <w:t>, </w:t>
      </w:r>
      <w:hyperlink r:id="rId642" w:tooltip="List of Aztec gods and supernatural beings" w:history="1">
        <w:r w:rsidRPr="00664FA5">
          <w:rPr>
            <w:rStyle w:val="Hyperlink"/>
            <w:i/>
            <w:iCs/>
            <w:lang w:val="en"/>
          </w:rPr>
          <w:t>List of Aztec gods and supernatural beings</w:t>
        </w:r>
      </w:hyperlink>
      <w:r w:rsidRPr="00664FA5">
        <w:rPr>
          <w:i/>
          <w:iCs/>
          <w:lang w:val="en"/>
        </w:rPr>
        <w:t>, and </w:t>
      </w:r>
      <w:hyperlink r:id="rId643" w:tooltip="Aztec mythology" w:history="1">
        <w:r w:rsidRPr="00664FA5">
          <w:rPr>
            <w:rStyle w:val="Hyperlink"/>
            <w:i/>
            <w:iCs/>
            <w:lang w:val="en"/>
          </w:rPr>
          <w:t>Aztec mythology</w:t>
        </w:r>
      </w:hyperlink>
    </w:p>
    <w:p w14:paraId="60B3D0F9" w14:textId="77777777" w:rsidR="00664FA5" w:rsidRPr="00664FA5" w:rsidRDefault="00664FA5" w:rsidP="00664FA5">
      <w:pPr>
        <w:rPr>
          <w:lang w:val="en"/>
        </w:rPr>
      </w:pPr>
      <w:r w:rsidRPr="00664FA5">
        <w:rPr>
          <w:lang w:val="en"/>
        </w:rPr>
        <w:t>In </w:t>
      </w:r>
      <w:hyperlink r:id="rId644" w:tooltip="Maya civilization" w:history="1">
        <w:r w:rsidRPr="00664FA5">
          <w:rPr>
            <w:rStyle w:val="Hyperlink"/>
            <w:lang w:val="en"/>
          </w:rPr>
          <w:t>Maya culture</w:t>
        </w:r>
      </w:hyperlink>
      <w:r w:rsidRPr="00664FA5">
        <w:rPr>
          <w:lang w:val="en"/>
        </w:rPr>
        <w:t>, </w:t>
      </w:r>
      <w:hyperlink r:id="rId645" w:tooltip="Kukulkan" w:history="1">
        <w:r w:rsidRPr="00664FA5">
          <w:rPr>
            <w:rStyle w:val="Hyperlink"/>
            <w:i/>
            <w:iCs/>
            <w:lang w:val="en"/>
          </w:rPr>
          <w:t>Kukulkan</w:t>
        </w:r>
      </w:hyperlink>
      <w:r w:rsidRPr="00664FA5">
        <w:rPr>
          <w:lang w:val="en"/>
        </w:rPr>
        <w:t> has been the supreme </w:t>
      </w:r>
      <w:hyperlink r:id="rId646" w:tooltip="Creator deity" w:history="1">
        <w:r w:rsidRPr="00664FA5">
          <w:rPr>
            <w:rStyle w:val="Hyperlink"/>
            <w:lang w:val="en"/>
          </w:rPr>
          <w:t>creator deity</w:t>
        </w:r>
      </w:hyperlink>
      <w:r w:rsidRPr="00664FA5">
        <w:rPr>
          <w:lang w:val="en"/>
        </w:rPr>
        <w:t>, also revered as the god of </w:t>
      </w:r>
      <w:hyperlink r:id="rId647" w:tooltip="Reincarnation" w:history="1">
        <w:r w:rsidRPr="00664FA5">
          <w:rPr>
            <w:rStyle w:val="Hyperlink"/>
            <w:lang w:val="en"/>
          </w:rPr>
          <w:t>reincarnation</w:t>
        </w:r>
      </w:hyperlink>
      <w:r w:rsidRPr="00664FA5">
        <w:rPr>
          <w:lang w:val="en"/>
        </w:rPr>
        <w:t>, water, fertility and wind.</w:t>
      </w:r>
      <w:hyperlink r:id="rId648" w:anchor="cite_note-Littleton-150" w:history="1">
        <w:r w:rsidRPr="00664FA5">
          <w:rPr>
            <w:rStyle w:val="Hyperlink"/>
            <w:vertAlign w:val="superscript"/>
            <w:lang w:val="en"/>
          </w:rPr>
          <w:t>[150]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797</w:t>
      </w:r>
      <w:r w:rsidRPr="00664FA5">
        <w:rPr>
          <w:rFonts w:ascii="Aptos" w:hAnsi="Aptos" w:cs="Aptos"/>
          <w:vertAlign w:val="superscript"/>
          <w:lang w:val="en"/>
        </w:rPr>
        <w:t>–</w:t>
      </w:r>
      <w:r w:rsidRPr="00664FA5">
        <w:rPr>
          <w:vertAlign w:val="superscript"/>
          <w:lang w:val="en"/>
        </w:rPr>
        <w:t>798</w:t>
      </w:r>
      <w:r w:rsidRPr="00664FA5">
        <w:rPr>
          <w:rFonts w:ascii="Arial" w:hAnsi="Arial" w:cs="Arial"/>
          <w:vertAlign w:val="superscript"/>
          <w:lang w:val="en"/>
        </w:rPr>
        <w:t> </w:t>
      </w:r>
      <w:r w:rsidRPr="00664FA5">
        <w:rPr>
          <w:lang w:val="en"/>
        </w:rPr>
        <w:t> The Maya people built </w:t>
      </w:r>
      <w:hyperlink r:id="rId649" w:tooltip="Mesoamerican pyramids" w:history="1">
        <w:r w:rsidRPr="00664FA5">
          <w:rPr>
            <w:rStyle w:val="Hyperlink"/>
            <w:lang w:val="en"/>
          </w:rPr>
          <w:t>step pyramid temples</w:t>
        </w:r>
      </w:hyperlink>
      <w:r w:rsidRPr="00664FA5">
        <w:rPr>
          <w:lang w:val="en"/>
        </w:rPr>
        <w:t> to honor </w:t>
      </w:r>
      <w:r w:rsidRPr="00664FA5">
        <w:rPr>
          <w:i/>
          <w:iCs/>
          <w:lang w:val="en"/>
        </w:rPr>
        <w:t>Kukulkan</w:t>
      </w:r>
      <w:r w:rsidRPr="00664FA5">
        <w:rPr>
          <w:lang w:val="en"/>
        </w:rPr>
        <w:t>, aligning them to the </w:t>
      </w:r>
      <w:hyperlink r:id="rId650" w:tooltip="Sun" w:history="1">
        <w:r w:rsidRPr="00664FA5">
          <w:rPr>
            <w:rStyle w:val="Hyperlink"/>
            <w:lang w:val="en"/>
          </w:rPr>
          <w:t>Sun</w:t>
        </w:r>
      </w:hyperlink>
      <w:r w:rsidRPr="00664FA5">
        <w:rPr>
          <w:lang w:val="en"/>
        </w:rPr>
        <w:t>'s position on the spring </w:t>
      </w:r>
      <w:hyperlink r:id="rId651" w:tooltip="Equinox" w:history="1">
        <w:r w:rsidRPr="00664FA5">
          <w:rPr>
            <w:rStyle w:val="Hyperlink"/>
            <w:lang w:val="en"/>
          </w:rPr>
          <w:t>equinox</w:t>
        </w:r>
      </w:hyperlink>
      <w:r w:rsidRPr="00664FA5">
        <w:rPr>
          <w:lang w:val="en"/>
        </w:rPr>
        <w:t>.</w:t>
      </w:r>
      <w:hyperlink r:id="rId652" w:anchor="cite_note-Littleton-150" w:history="1">
        <w:r w:rsidRPr="00664FA5">
          <w:rPr>
            <w:rStyle w:val="Hyperlink"/>
            <w:vertAlign w:val="superscript"/>
            <w:lang w:val="en"/>
          </w:rPr>
          <w:t>[150]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843</w:t>
      </w:r>
      <w:r w:rsidRPr="00664FA5">
        <w:rPr>
          <w:rFonts w:ascii="Aptos" w:hAnsi="Aptos" w:cs="Aptos"/>
          <w:vertAlign w:val="superscript"/>
          <w:lang w:val="en"/>
        </w:rPr>
        <w:t>–</w:t>
      </w:r>
      <w:r w:rsidRPr="00664FA5">
        <w:rPr>
          <w:vertAlign w:val="superscript"/>
          <w:lang w:val="en"/>
        </w:rPr>
        <w:t>844</w:t>
      </w:r>
      <w:r w:rsidRPr="00664FA5">
        <w:rPr>
          <w:rFonts w:ascii="Arial" w:hAnsi="Arial" w:cs="Arial"/>
          <w:vertAlign w:val="superscript"/>
          <w:lang w:val="en"/>
        </w:rPr>
        <w:t> </w:t>
      </w:r>
      <w:r w:rsidRPr="00664FA5">
        <w:rPr>
          <w:lang w:val="en"/>
        </w:rPr>
        <w:t> Other deities found at Maya archaeological sites include </w:t>
      </w:r>
      <w:proofErr w:type="spellStart"/>
      <w:r w:rsidRPr="00664FA5">
        <w:rPr>
          <w:i/>
          <w:iCs/>
          <w:lang w:val="en"/>
        </w:rPr>
        <w:fldChar w:fldCharType="begin"/>
      </w:r>
      <w:r w:rsidRPr="00664FA5">
        <w:rPr>
          <w:i/>
          <w:iCs/>
          <w:lang w:val="en"/>
        </w:rPr>
        <w:instrText>HYPERLINK "https://en.wikipedia.org/wiki/Chac-Xib-Chac" \o "Chac-Xib-Chac"</w:instrText>
      </w:r>
      <w:r w:rsidRPr="00664FA5">
        <w:rPr>
          <w:i/>
          <w:iCs/>
          <w:lang w:val="en"/>
        </w:rPr>
      </w:r>
      <w:r w:rsidRPr="00664FA5">
        <w:rPr>
          <w:i/>
          <w:iCs/>
          <w:lang w:val="en"/>
        </w:rPr>
        <w:fldChar w:fldCharType="separate"/>
      </w:r>
      <w:r w:rsidRPr="00664FA5">
        <w:rPr>
          <w:rStyle w:val="Hyperlink"/>
          <w:i/>
          <w:iCs/>
          <w:lang w:val="en"/>
        </w:rPr>
        <w:t>Xib</w:t>
      </w:r>
      <w:proofErr w:type="spellEnd"/>
      <w:r w:rsidRPr="00664FA5">
        <w:rPr>
          <w:rStyle w:val="Hyperlink"/>
          <w:i/>
          <w:iCs/>
          <w:lang w:val="en"/>
        </w:rPr>
        <w:t xml:space="preserve"> Chac</w:t>
      </w:r>
      <w:r w:rsidRPr="00664FA5">
        <w:fldChar w:fldCharType="end"/>
      </w:r>
      <w:r w:rsidRPr="00664FA5">
        <w:rPr>
          <w:lang w:val="en"/>
        </w:rPr>
        <w:t>—the benevolent male rain deity, and </w:t>
      </w:r>
      <w:hyperlink r:id="rId653" w:tooltip="Ixchel" w:history="1">
        <w:r w:rsidRPr="00664FA5">
          <w:rPr>
            <w:rStyle w:val="Hyperlink"/>
            <w:i/>
            <w:iCs/>
            <w:lang w:val="en"/>
          </w:rPr>
          <w:t>Ixchel</w:t>
        </w:r>
      </w:hyperlink>
      <w:r w:rsidRPr="00664FA5">
        <w:rPr>
          <w:lang w:val="en"/>
        </w:rPr>
        <w:t>—the benevolent female earth, weaving and pregnancy goddess.</w:t>
      </w:r>
      <w:hyperlink r:id="rId654" w:anchor="cite_note-Littleton-150" w:history="1">
        <w:r w:rsidRPr="00664FA5">
          <w:rPr>
            <w:rStyle w:val="Hyperlink"/>
            <w:vertAlign w:val="superscript"/>
            <w:lang w:val="en"/>
          </w:rPr>
          <w:t>[150]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843</w:t>
      </w:r>
      <w:r w:rsidRPr="00664FA5">
        <w:rPr>
          <w:rFonts w:ascii="Aptos" w:hAnsi="Aptos" w:cs="Aptos"/>
          <w:vertAlign w:val="superscript"/>
          <w:lang w:val="en"/>
        </w:rPr>
        <w:t>–</w:t>
      </w:r>
      <w:r w:rsidRPr="00664FA5">
        <w:rPr>
          <w:vertAlign w:val="superscript"/>
          <w:lang w:val="en"/>
        </w:rPr>
        <w:t>844</w:t>
      </w:r>
      <w:r w:rsidRPr="00664FA5">
        <w:rPr>
          <w:rFonts w:ascii="Arial" w:hAnsi="Arial" w:cs="Arial"/>
          <w:vertAlign w:val="superscript"/>
          <w:lang w:val="en"/>
        </w:rPr>
        <w:t> </w:t>
      </w:r>
      <w:r w:rsidRPr="00664FA5">
        <w:rPr>
          <w:lang w:val="en"/>
        </w:rPr>
        <w:t> The </w:t>
      </w:r>
      <w:hyperlink r:id="rId655" w:tooltip="Maya calendar" w:history="1">
        <w:r w:rsidRPr="00664FA5">
          <w:rPr>
            <w:rStyle w:val="Hyperlink"/>
            <w:lang w:val="en"/>
          </w:rPr>
          <w:t>Maya calendar</w:t>
        </w:r>
      </w:hyperlink>
      <w:r w:rsidRPr="00664FA5">
        <w:rPr>
          <w:lang w:val="en"/>
        </w:rPr>
        <w:t> had 18 months, each with 20 days (and five unlucky days of </w:t>
      </w:r>
      <w:r w:rsidRPr="00664FA5">
        <w:rPr>
          <w:i/>
          <w:iCs/>
          <w:lang w:val="en"/>
        </w:rPr>
        <w:t>Uayeb</w:t>
      </w:r>
      <w:r w:rsidRPr="00664FA5">
        <w:rPr>
          <w:lang w:val="en"/>
        </w:rPr>
        <w:t>); each month had a presiding deity, who inspired social rituals, special trading markets and community festivals.</w:t>
      </w:r>
      <w:hyperlink r:id="rId656" w:anchor="cite_note-Fagan-157" w:history="1">
        <w:r w:rsidRPr="00664FA5">
          <w:rPr>
            <w:rStyle w:val="Hyperlink"/>
            <w:vertAlign w:val="superscript"/>
            <w:lang w:val="en"/>
          </w:rPr>
          <w:t>[157]</w:t>
        </w:r>
      </w:hyperlink>
    </w:p>
    <w:p w14:paraId="6D64D21F" w14:textId="495A9A1A" w:rsidR="00664FA5" w:rsidRPr="00664FA5" w:rsidRDefault="00664FA5" w:rsidP="00664FA5">
      <w:pPr>
        <w:rPr>
          <w:lang w:val="en"/>
        </w:rPr>
      </w:pPr>
      <w:r w:rsidRPr="00664FA5">
        <w:rPr>
          <w:lang w:val="en"/>
        </w:rPr>
        <w:drawing>
          <wp:inline distT="0" distB="0" distL="0" distR="0" wp14:anchorId="74F69B85" wp14:editId="42B148F5">
            <wp:extent cx="2095500" cy="1771650"/>
            <wp:effectExtent l="0" t="0" r="0" b="0"/>
            <wp:docPr id="955464903" name="Picture 55" descr="A drawing of a person with different symbols&#10;&#10;Description automatically generated">
              <a:hlinkClick xmlns:a="http://schemas.openxmlformats.org/drawingml/2006/main" r:id="rId6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64903" name="Picture 55" descr="A drawing of a person with different symbols&#10;&#10;Description automatically generated">
                      <a:hlinkClick r:id="rId657"/>
                    </pic:cNvPr>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0" y="0"/>
                      <a:ext cx="2095500" cy="1771650"/>
                    </a:xfrm>
                    <a:prstGeom prst="rect">
                      <a:avLst/>
                    </a:prstGeom>
                    <a:noFill/>
                    <a:ln>
                      <a:noFill/>
                    </a:ln>
                  </pic:spPr>
                </pic:pic>
              </a:graphicData>
            </a:graphic>
          </wp:inline>
        </w:drawing>
      </w:r>
      <w:r w:rsidRPr="00664FA5">
        <w:rPr>
          <w:lang w:val="en"/>
        </w:rPr>
        <w:t>Quetzalcoatl in the </w:t>
      </w:r>
      <w:hyperlink r:id="rId659" w:tooltip="Codex Borgia" w:history="1">
        <w:r w:rsidRPr="00664FA5">
          <w:rPr>
            <w:rStyle w:val="Hyperlink"/>
            <w:lang w:val="en"/>
          </w:rPr>
          <w:t>Codex Borgia</w:t>
        </w:r>
      </w:hyperlink>
    </w:p>
    <w:p w14:paraId="4FDDDE28" w14:textId="77777777" w:rsidR="00664FA5" w:rsidRPr="00664FA5" w:rsidRDefault="00664FA5" w:rsidP="00664FA5">
      <w:pPr>
        <w:rPr>
          <w:lang w:val="en"/>
        </w:rPr>
      </w:pPr>
      <w:r w:rsidRPr="00664FA5">
        <w:rPr>
          <w:lang w:val="en"/>
        </w:rPr>
        <w:t>A deity with aspects similar to </w:t>
      </w:r>
      <w:proofErr w:type="spellStart"/>
      <w:r w:rsidRPr="00664FA5">
        <w:rPr>
          <w:i/>
          <w:iCs/>
          <w:lang w:val="en"/>
        </w:rPr>
        <w:t>Kulkulkan</w:t>
      </w:r>
      <w:proofErr w:type="spellEnd"/>
      <w:r w:rsidRPr="00664FA5">
        <w:rPr>
          <w:lang w:val="en"/>
        </w:rPr>
        <w:t> in the Aztec culture has been called </w:t>
      </w:r>
      <w:hyperlink r:id="rId660" w:tooltip="Quetzalcoatl" w:history="1">
        <w:r w:rsidRPr="00664FA5">
          <w:rPr>
            <w:rStyle w:val="Hyperlink"/>
            <w:i/>
            <w:iCs/>
            <w:lang w:val="en"/>
          </w:rPr>
          <w:t>Quetzalcoatl</w:t>
        </w:r>
      </w:hyperlink>
      <w:r w:rsidRPr="00664FA5">
        <w:rPr>
          <w:lang w:val="en"/>
        </w:rPr>
        <w:t>.</w:t>
      </w:r>
      <w:hyperlink r:id="rId661" w:anchor="cite_note-Littleton-150" w:history="1">
        <w:r w:rsidRPr="00664FA5">
          <w:rPr>
            <w:rStyle w:val="Hyperlink"/>
            <w:vertAlign w:val="superscript"/>
            <w:lang w:val="en"/>
          </w:rPr>
          <w:t>[150]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797</w:t>
      </w:r>
      <w:r w:rsidRPr="00664FA5">
        <w:rPr>
          <w:rFonts w:ascii="Aptos" w:hAnsi="Aptos" w:cs="Aptos"/>
          <w:vertAlign w:val="superscript"/>
          <w:lang w:val="en"/>
        </w:rPr>
        <w:t>–</w:t>
      </w:r>
      <w:r w:rsidRPr="00664FA5">
        <w:rPr>
          <w:vertAlign w:val="superscript"/>
          <w:lang w:val="en"/>
        </w:rPr>
        <w:t>798</w:t>
      </w:r>
      <w:r w:rsidRPr="00664FA5">
        <w:rPr>
          <w:rFonts w:ascii="Arial" w:hAnsi="Arial" w:cs="Arial"/>
          <w:vertAlign w:val="superscript"/>
          <w:lang w:val="en"/>
        </w:rPr>
        <w:t> </w:t>
      </w:r>
      <w:r w:rsidRPr="00664FA5">
        <w:rPr>
          <w:lang w:val="en"/>
        </w:rPr>
        <w:t xml:space="preserve"> However, states Timothy </w:t>
      </w:r>
      <w:proofErr w:type="spellStart"/>
      <w:r w:rsidRPr="00664FA5">
        <w:rPr>
          <w:lang w:val="en"/>
        </w:rPr>
        <w:t>Insoll</w:t>
      </w:r>
      <w:proofErr w:type="spellEnd"/>
      <w:r w:rsidRPr="00664FA5">
        <w:rPr>
          <w:lang w:val="en"/>
        </w:rPr>
        <w:t>, the Aztec ideas of deity remain poorly understood. What has been assumed is based on what was constructed by </w:t>
      </w:r>
      <w:hyperlink r:id="rId662" w:tooltip="Christian mission" w:history="1">
        <w:r w:rsidRPr="00664FA5">
          <w:rPr>
            <w:rStyle w:val="Hyperlink"/>
            <w:lang w:val="en"/>
          </w:rPr>
          <w:t>Christian missionaries</w:t>
        </w:r>
      </w:hyperlink>
      <w:r w:rsidRPr="00664FA5">
        <w:rPr>
          <w:lang w:val="en"/>
        </w:rPr>
        <w:t>. The deity concept was likely more complex than these historical records.</w:t>
      </w:r>
      <w:hyperlink r:id="rId663" w:anchor="cite_note-Insoll-158" w:history="1">
        <w:r w:rsidRPr="00664FA5">
          <w:rPr>
            <w:rStyle w:val="Hyperlink"/>
            <w:vertAlign w:val="superscript"/>
            <w:lang w:val="en"/>
          </w:rPr>
          <w:t>[158]</w:t>
        </w:r>
      </w:hyperlink>
      <w:r w:rsidRPr="00664FA5">
        <w:rPr>
          <w:lang w:val="en"/>
        </w:rPr>
        <w:t> In </w:t>
      </w:r>
      <w:hyperlink r:id="rId664" w:tooltip="Aztec culture" w:history="1">
        <w:r w:rsidRPr="00664FA5">
          <w:rPr>
            <w:rStyle w:val="Hyperlink"/>
            <w:lang w:val="en"/>
          </w:rPr>
          <w:t>Aztec culture</w:t>
        </w:r>
      </w:hyperlink>
      <w:r w:rsidRPr="00664FA5">
        <w:rPr>
          <w:lang w:val="en"/>
        </w:rPr>
        <w:t xml:space="preserve">, there were </w:t>
      </w:r>
      <w:proofErr w:type="spellStart"/>
      <w:r w:rsidRPr="00664FA5">
        <w:rPr>
          <w:lang w:val="en"/>
        </w:rPr>
        <w:t>hundred</w:t>
      </w:r>
      <w:proofErr w:type="spellEnd"/>
      <w:r w:rsidRPr="00664FA5">
        <w:rPr>
          <w:lang w:val="en"/>
        </w:rPr>
        <w:t xml:space="preserve"> of deities, but many were henotheistic </w:t>
      </w:r>
      <w:hyperlink r:id="rId665" w:tooltip="Incarnation" w:history="1">
        <w:r w:rsidRPr="00664FA5">
          <w:rPr>
            <w:rStyle w:val="Hyperlink"/>
            <w:lang w:val="en"/>
          </w:rPr>
          <w:t>incarnations</w:t>
        </w:r>
      </w:hyperlink>
      <w:r w:rsidRPr="00664FA5">
        <w:rPr>
          <w:lang w:val="en"/>
        </w:rPr>
        <w:t> of one another (similar to the </w:t>
      </w:r>
      <w:hyperlink r:id="rId666" w:tooltip="Avatar" w:history="1">
        <w:r w:rsidRPr="00664FA5">
          <w:rPr>
            <w:rStyle w:val="Hyperlink"/>
            <w:lang w:val="en"/>
          </w:rPr>
          <w:t>avatar</w:t>
        </w:r>
      </w:hyperlink>
      <w:r w:rsidRPr="00664FA5">
        <w:rPr>
          <w:lang w:val="en"/>
        </w:rPr>
        <w:t> concept of Hinduism). Unlike Hinduism and other cultures, Aztec deities were usually not anthropomorphic, and were instead zoomorphic or hybrid icons associated with spirits, natural phenomena or forces.</w:t>
      </w:r>
      <w:hyperlink r:id="rId667" w:anchor="cite_note-Insoll-158" w:history="1">
        <w:r w:rsidRPr="00664FA5">
          <w:rPr>
            <w:rStyle w:val="Hyperlink"/>
            <w:vertAlign w:val="superscript"/>
            <w:lang w:val="en"/>
          </w:rPr>
          <w:t>[158]</w:t>
        </w:r>
      </w:hyperlink>
      <w:hyperlink r:id="rId668" w:anchor="cite_note-159" w:history="1">
        <w:r w:rsidRPr="00664FA5">
          <w:rPr>
            <w:rStyle w:val="Hyperlink"/>
            <w:vertAlign w:val="superscript"/>
            <w:lang w:val="en"/>
          </w:rPr>
          <w:t>[159]</w:t>
        </w:r>
      </w:hyperlink>
      <w:r w:rsidRPr="00664FA5">
        <w:rPr>
          <w:lang w:val="en"/>
        </w:rPr>
        <w:t> The Aztec deities were often represented through ceramic figurines, revered in home shrines.</w:t>
      </w:r>
      <w:hyperlink r:id="rId669" w:anchor="cite_note-Insoll-158" w:history="1">
        <w:r w:rsidRPr="00664FA5">
          <w:rPr>
            <w:rStyle w:val="Hyperlink"/>
            <w:vertAlign w:val="superscript"/>
            <w:lang w:val="en"/>
          </w:rPr>
          <w:t>[158]</w:t>
        </w:r>
      </w:hyperlink>
      <w:hyperlink r:id="rId670" w:anchor="cite_note-160" w:history="1">
        <w:r w:rsidRPr="00664FA5">
          <w:rPr>
            <w:rStyle w:val="Hyperlink"/>
            <w:vertAlign w:val="superscript"/>
            <w:lang w:val="en"/>
          </w:rPr>
          <w:t>[160]</w:t>
        </w:r>
      </w:hyperlink>
    </w:p>
    <w:p w14:paraId="0DA077C8" w14:textId="77777777" w:rsidR="00664FA5" w:rsidRPr="00664FA5" w:rsidRDefault="00664FA5" w:rsidP="00664FA5">
      <w:pPr>
        <w:rPr>
          <w:b/>
          <w:bCs/>
          <w:lang w:val="en"/>
        </w:rPr>
      </w:pPr>
      <w:r w:rsidRPr="00664FA5">
        <w:rPr>
          <w:b/>
          <w:bCs/>
          <w:lang w:val="en"/>
        </w:rPr>
        <w:t>Polynesian</w:t>
      </w:r>
    </w:p>
    <w:p w14:paraId="601FDF90" w14:textId="77777777" w:rsidR="00664FA5" w:rsidRPr="00664FA5" w:rsidRDefault="00664FA5" w:rsidP="00664FA5">
      <w:pPr>
        <w:rPr>
          <w:b/>
          <w:bCs/>
          <w:lang w:val="en"/>
        </w:rPr>
      </w:pPr>
      <w:r w:rsidRPr="00664FA5">
        <w:rPr>
          <w:lang w:val="en"/>
        </w:rPr>
        <w:t>[</w:t>
      </w:r>
      <w:hyperlink r:id="rId671" w:tooltip="Edit section: Polynesian" w:history="1">
        <w:r w:rsidRPr="00664FA5">
          <w:rPr>
            <w:rStyle w:val="Hyperlink"/>
            <w:lang w:val="en"/>
          </w:rPr>
          <w:t>edit</w:t>
        </w:r>
      </w:hyperlink>
      <w:r w:rsidRPr="00664FA5">
        <w:rPr>
          <w:lang w:val="en"/>
        </w:rPr>
        <w:t>]</w:t>
      </w:r>
    </w:p>
    <w:p w14:paraId="41D08216" w14:textId="0B19ECAB" w:rsidR="00664FA5" w:rsidRPr="00664FA5" w:rsidRDefault="00664FA5" w:rsidP="00664FA5">
      <w:pPr>
        <w:rPr>
          <w:lang w:val="en"/>
        </w:rPr>
      </w:pPr>
      <w:r w:rsidRPr="00664FA5">
        <w:rPr>
          <w:lang w:val="en"/>
        </w:rPr>
        <w:drawing>
          <wp:inline distT="0" distB="0" distL="0" distR="0" wp14:anchorId="33B92CE3" wp14:editId="2648A417">
            <wp:extent cx="1333500" cy="1933575"/>
            <wp:effectExtent l="0" t="0" r="0" b="9525"/>
            <wp:docPr id="40516812" name="Picture 54" descr="A group of statues of people&#10;&#10;Description automatically generated">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16812" name="Picture 54" descr="A group of statues of people&#10;&#10;Description automatically generated">
                      <a:hlinkClick r:id="rId672"/>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333500" cy="1933575"/>
                    </a:xfrm>
                    <a:prstGeom prst="rect">
                      <a:avLst/>
                    </a:prstGeom>
                    <a:noFill/>
                    <a:ln>
                      <a:noFill/>
                    </a:ln>
                  </pic:spPr>
                </pic:pic>
              </a:graphicData>
            </a:graphic>
          </wp:inline>
        </w:drawing>
      </w:r>
      <w:r w:rsidRPr="00664FA5">
        <w:rPr>
          <w:lang w:val="en"/>
        </w:rPr>
        <w:t>Deities of Polynesia carved from wood (bottom two are demons)</w:t>
      </w:r>
    </w:p>
    <w:p w14:paraId="771B599C" w14:textId="77777777" w:rsidR="00664FA5" w:rsidRPr="00664FA5" w:rsidRDefault="00664FA5" w:rsidP="00664FA5">
      <w:pPr>
        <w:rPr>
          <w:i/>
          <w:iCs/>
          <w:lang w:val="en"/>
        </w:rPr>
      </w:pPr>
      <w:r w:rsidRPr="00664FA5">
        <w:rPr>
          <w:i/>
          <w:iCs/>
          <w:lang w:val="en"/>
        </w:rPr>
        <w:t>Main article: </w:t>
      </w:r>
      <w:hyperlink r:id="rId674" w:tooltip="Polynesian narrative" w:history="1">
        <w:r w:rsidRPr="00664FA5">
          <w:rPr>
            <w:rStyle w:val="Hyperlink"/>
            <w:i/>
            <w:iCs/>
            <w:lang w:val="en"/>
          </w:rPr>
          <w:t>Polynesian narrative</w:t>
        </w:r>
      </w:hyperlink>
    </w:p>
    <w:p w14:paraId="6F49AAC8" w14:textId="77777777" w:rsidR="00664FA5" w:rsidRPr="00664FA5" w:rsidRDefault="00664FA5" w:rsidP="00664FA5">
      <w:pPr>
        <w:rPr>
          <w:lang w:val="en"/>
        </w:rPr>
      </w:pPr>
      <w:r w:rsidRPr="00664FA5">
        <w:rPr>
          <w:lang w:val="en"/>
        </w:rPr>
        <w:t>The </w:t>
      </w:r>
      <w:hyperlink r:id="rId675" w:tooltip="Polynesians" w:history="1">
        <w:r w:rsidRPr="00664FA5">
          <w:rPr>
            <w:rStyle w:val="Hyperlink"/>
            <w:lang w:val="en"/>
          </w:rPr>
          <w:t>Polynesian people</w:t>
        </w:r>
      </w:hyperlink>
      <w:r w:rsidRPr="00664FA5">
        <w:rPr>
          <w:lang w:val="en"/>
        </w:rPr>
        <w:t> developed a theology centered on numerous deities, with clusters of islands having different names for the same idea. There are great deities found across the Pacific Ocean. Some deities are found widely, and there are many local deities whose worship is limited to one or a few islands or sometimes to isolated villages on the same island.</w:t>
      </w:r>
      <w:hyperlink r:id="rId676" w:anchor="cite_note-Williamson-161" w:history="1">
        <w:r w:rsidRPr="00664FA5">
          <w:rPr>
            <w:rStyle w:val="Hyperlink"/>
            <w:vertAlign w:val="superscript"/>
            <w:lang w:val="en"/>
          </w:rPr>
          <w:t>[161]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5</w:t>
      </w:r>
      <w:r w:rsidRPr="00664FA5">
        <w:rPr>
          <w:rFonts w:ascii="Aptos" w:hAnsi="Aptos" w:cs="Aptos"/>
          <w:vertAlign w:val="superscript"/>
          <w:lang w:val="en"/>
        </w:rPr>
        <w:t>–</w:t>
      </w:r>
      <w:r w:rsidRPr="00664FA5">
        <w:rPr>
          <w:vertAlign w:val="superscript"/>
          <w:lang w:val="en"/>
        </w:rPr>
        <w:t>6</w:t>
      </w:r>
      <w:r w:rsidRPr="00664FA5">
        <w:rPr>
          <w:rFonts w:ascii="Arial" w:hAnsi="Arial" w:cs="Arial"/>
          <w:vertAlign w:val="superscript"/>
          <w:lang w:val="en"/>
        </w:rPr>
        <w:t> </w:t>
      </w:r>
    </w:p>
    <w:p w14:paraId="7829B742" w14:textId="77777777" w:rsidR="00664FA5" w:rsidRPr="00664FA5" w:rsidRDefault="00664FA5" w:rsidP="00664FA5">
      <w:pPr>
        <w:rPr>
          <w:lang w:val="en"/>
        </w:rPr>
      </w:pPr>
      <w:r w:rsidRPr="00664FA5">
        <w:rPr>
          <w:lang w:val="en"/>
        </w:rPr>
        <w:t>The </w:t>
      </w:r>
      <w:hyperlink r:id="rId677" w:tooltip="Māori people" w:history="1">
        <w:r w:rsidRPr="00664FA5">
          <w:rPr>
            <w:rStyle w:val="Hyperlink"/>
            <w:lang w:val="en"/>
          </w:rPr>
          <w:t>Māori people</w:t>
        </w:r>
      </w:hyperlink>
      <w:r w:rsidRPr="00664FA5">
        <w:rPr>
          <w:lang w:val="en"/>
        </w:rPr>
        <w:t>, of what is now New Zealand, called the supreme being as </w:t>
      </w:r>
      <w:hyperlink r:id="rId678" w:tooltip="Io Matua Kore" w:history="1">
        <w:r w:rsidRPr="00664FA5">
          <w:rPr>
            <w:rStyle w:val="Hyperlink"/>
            <w:i/>
            <w:iCs/>
            <w:lang w:val="en"/>
          </w:rPr>
          <w:t>Io</w:t>
        </w:r>
      </w:hyperlink>
      <w:r w:rsidRPr="00664FA5">
        <w:rPr>
          <w:lang w:val="en"/>
        </w:rPr>
        <w:t>, who is also referred elsewhere as </w:t>
      </w:r>
      <w:r w:rsidRPr="00664FA5">
        <w:rPr>
          <w:i/>
          <w:iCs/>
          <w:lang w:val="en"/>
        </w:rPr>
        <w:t>Iho-Iho</w:t>
      </w:r>
      <w:r w:rsidRPr="00664FA5">
        <w:rPr>
          <w:lang w:val="en"/>
        </w:rPr>
        <w:t>, </w:t>
      </w:r>
      <w:r w:rsidRPr="00664FA5">
        <w:rPr>
          <w:i/>
          <w:iCs/>
          <w:lang w:val="en"/>
        </w:rPr>
        <w:t>Io-</w:t>
      </w:r>
      <w:proofErr w:type="spellStart"/>
      <w:r w:rsidRPr="00664FA5">
        <w:rPr>
          <w:i/>
          <w:iCs/>
          <w:lang w:val="en"/>
        </w:rPr>
        <w:t>Mataaho</w:t>
      </w:r>
      <w:proofErr w:type="spellEnd"/>
      <w:r w:rsidRPr="00664FA5">
        <w:rPr>
          <w:lang w:val="en"/>
        </w:rPr>
        <w:t>, </w:t>
      </w:r>
      <w:r w:rsidRPr="00664FA5">
        <w:rPr>
          <w:i/>
          <w:iCs/>
          <w:lang w:val="en"/>
        </w:rPr>
        <w:t>Io Nui</w:t>
      </w:r>
      <w:r w:rsidRPr="00664FA5">
        <w:rPr>
          <w:lang w:val="en"/>
        </w:rPr>
        <w:t>, </w:t>
      </w:r>
      <w:proofErr w:type="spellStart"/>
      <w:r w:rsidRPr="00664FA5">
        <w:rPr>
          <w:i/>
          <w:iCs/>
          <w:lang w:val="en"/>
        </w:rPr>
        <w:t>Te</w:t>
      </w:r>
      <w:proofErr w:type="spellEnd"/>
      <w:r w:rsidRPr="00664FA5">
        <w:rPr>
          <w:i/>
          <w:iCs/>
          <w:lang w:val="en"/>
        </w:rPr>
        <w:t xml:space="preserve"> Io Ora</w:t>
      </w:r>
      <w:r w:rsidRPr="00664FA5">
        <w:rPr>
          <w:lang w:val="en"/>
        </w:rPr>
        <w:t>, </w:t>
      </w:r>
      <w:r w:rsidRPr="00664FA5">
        <w:rPr>
          <w:i/>
          <w:iCs/>
          <w:lang w:val="en"/>
        </w:rPr>
        <w:t xml:space="preserve">Io Matua </w:t>
      </w:r>
      <w:proofErr w:type="spellStart"/>
      <w:r w:rsidRPr="00664FA5">
        <w:rPr>
          <w:i/>
          <w:iCs/>
          <w:lang w:val="en"/>
        </w:rPr>
        <w:t>Te</w:t>
      </w:r>
      <w:proofErr w:type="spellEnd"/>
      <w:r w:rsidRPr="00664FA5">
        <w:rPr>
          <w:i/>
          <w:iCs/>
          <w:lang w:val="en"/>
        </w:rPr>
        <w:t xml:space="preserve"> Kora</w:t>
      </w:r>
      <w:r w:rsidRPr="00664FA5">
        <w:rPr>
          <w:lang w:val="en"/>
        </w:rPr>
        <w:t> among other names.</w:t>
      </w:r>
      <w:hyperlink r:id="rId679" w:anchor="cite_note-Coulter-162" w:history="1">
        <w:r w:rsidRPr="00664FA5">
          <w:rPr>
            <w:rStyle w:val="Hyperlink"/>
            <w:vertAlign w:val="superscript"/>
            <w:lang w:val="en"/>
          </w:rPr>
          <w:t>[162]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239</w:t>
      </w:r>
      <w:r w:rsidRPr="00664FA5">
        <w:rPr>
          <w:rFonts w:ascii="Arial" w:hAnsi="Arial" w:cs="Arial"/>
          <w:vertAlign w:val="superscript"/>
          <w:lang w:val="en"/>
        </w:rPr>
        <w:t> </w:t>
      </w:r>
      <w:r w:rsidRPr="00664FA5">
        <w:rPr>
          <w:lang w:val="en"/>
        </w:rPr>
        <w:t> The </w:t>
      </w:r>
      <w:r w:rsidRPr="00664FA5">
        <w:rPr>
          <w:i/>
          <w:iCs/>
          <w:lang w:val="en"/>
        </w:rPr>
        <w:t>Io</w:t>
      </w:r>
      <w:r w:rsidRPr="00664FA5">
        <w:rPr>
          <w:lang w:val="en"/>
        </w:rPr>
        <w:t> deity has been revered as the original uncreated creator, with power of life, with nothing outside or beyond him.</w:t>
      </w:r>
      <w:hyperlink r:id="rId680" w:anchor="cite_note-Coulter-162" w:history="1">
        <w:r w:rsidRPr="00664FA5">
          <w:rPr>
            <w:rStyle w:val="Hyperlink"/>
            <w:vertAlign w:val="superscript"/>
            <w:lang w:val="en"/>
          </w:rPr>
          <w:t>[162]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239</w:t>
      </w:r>
      <w:r w:rsidRPr="00664FA5">
        <w:rPr>
          <w:rFonts w:ascii="Arial" w:hAnsi="Arial" w:cs="Arial"/>
          <w:vertAlign w:val="superscript"/>
          <w:lang w:val="en"/>
        </w:rPr>
        <w:t> </w:t>
      </w:r>
      <w:r w:rsidRPr="00664FA5">
        <w:rPr>
          <w:lang w:val="en"/>
        </w:rPr>
        <w:t>Other deities in the Polynesian pantheon include </w:t>
      </w:r>
      <w:proofErr w:type="spellStart"/>
      <w:r w:rsidRPr="00664FA5">
        <w:rPr>
          <w:i/>
          <w:iCs/>
          <w:lang w:val="en"/>
        </w:rPr>
        <w:fldChar w:fldCharType="begin"/>
      </w:r>
      <w:r w:rsidRPr="00664FA5">
        <w:rPr>
          <w:i/>
          <w:iCs/>
          <w:lang w:val="en"/>
        </w:rPr>
        <w:instrText>HYPERLINK "https://en.wikipedia.org/wiki/Tangaroa" \o "Tangaroa"</w:instrText>
      </w:r>
      <w:r w:rsidRPr="00664FA5">
        <w:rPr>
          <w:i/>
          <w:iCs/>
          <w:lang w:val="en"/>
        </w:rPr>
      </w:r>
      <w:r w:rsidRPr="00664FA5">
        <w:rPr>
          <w:i/>
          <w:iCs/>
          <w:lang w:val="en"/>
        </w:rPr>
        <w:fldChar w:fldCharType="separate"/>
      </w:r>
      <w:r w:rsidRPr="00664FA5">
        <w:rPr>
          <w:rStyle w:val="Hyperlink"/>
          <w:i/>
          <w:iCs/>
          <w:lang w:val="en"/>
        </w:rPr>
        <w:t>Tangaloa</w:t>
      </w:r>
      <w:proofErr w:type="spellEnd"/>
      <w:r w:rsidRPr="00664FA5">
        <w:fldChar w:fldCharType="end"/>
      </w:r>
      <w:r w:rsidRPr="00664FA5">
        <w:rPr>
          <w:lang w:val="en"/>
        </w:rPr>
        <w:t> (god who created men),</w:t>
      </w:r>
      <w:hyperlink r:id="rId681" w:anchor="cite_note-Williamson-161" w:history="1">
        <w:r w:rsidRPr="00664FA5">
          <w:rPr>
            <w:rStyle w:val="Hyperlink"/>
            <w:vertAlign w:val="superscript"/>
            <w:lang w:val="en"/>
          </w:rPr>
          <w:t>[161]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37</w:t>
      </w:r>
      <w:r w:rsidRPr="00664FA5">
        <w:rPr>
          <w:rFonts w:ascii="Aptos" w:hAnsi="Aptos" w:cs="Aptos"/>
          <w:vertAlign w:val="superscript"/>
          <w:lang w:val="en"/>
        </w:rPr>
        <w:t>–</w:t>
      </w:r>
      <w:r w:rsidRPr="00664FA5">
        <w:rPr>
          <w:vertAlign w:val="superscript"/>
          <w:lang w:val="en"/>
        </w:rPr>
        <w:t>38</w:t>
      </w:r>
      <w:r w:rsidRPr="00664FA5">
        <w:rPr>
          <w:rFonts w:ascii="Arial" w:hAnsi="Arial" w:cs="Arial"/>
          <w:vertAlign w:val="superscript"/>
          <w:lang w:val="en"/>
        </w:rPr>
        <w:t> </w:t>
      </w:r>
      <w:r w:rsidRPr="00664FA5">
        <w:rPr>
          <w:lang w:val="en"/>
        </w:rPr>
        <w:t> </w:t>
      </w:r>
      <w:proofErr w:type="spellStart"/>
      <w:r w:rsidRPr="00664FA5">
        <w:rPr>
          <w:i/>
          <w:iCs/>
          <w:lang w:val="en"/>
        </w:rPr>
        <w:fldChar w:fldCharType="begin"/>
      </w:r>
      <w:r w:rsidRPr="00664FA5">
        <w:rPr>
          <w:i/>
          <w:iCs/>
          <w:lang w:val="en"/>
        </w:rPr>
        <w:instrText>HYPERLINK "https://en.wikipedia.org/wiki/La%27a_Maomao" \o "La'a Maomao"</w:instrText>
      </w:r>
      <w:r w:rsidRPr="00664FA5">
        <w:rPr>
          <w:i/>
          <w:iCs/>
          <w:lang w:val="en"/>
        </w:rPr>
      </w:r>
      <w:r w:rsidRPr="00664FA5">
        <w:rPr>
          <w:i/>
          <w:iCs/>
          <w:lang w:val="en"/>
        </w:rPr>
        <w:fldChar w:fldCharType="separate"/>
      </w:r>
      <w:r w:rsidRPr="00664FA5">
        <w:rPr>
          <w:rStyle w:val="Hyperlink"/>
          <w:i/>
          <w:iCs/>
          <w:lang w:val="en"/>
        </w:rPr>
        <w:t>La'a</w:t>
      </w:r>
      <w:proofErr w:type="spellEnd"/>
      <w:r w:rsidRPr="00664FA5">
        <w:rPr>
          <w:rStyle w:val="Hyperlink"/>
          <w:i/>
          <w:iCs/>
          <w:lang w:val="en"/>
        </w:rPr>
        <w:t xml:space="preserve"> Maomao</w:t>
      </w:r>
      <w:r w:rsidRPr="00664FA5">
        <w:fldChar w:fldCharType="end"/>
      </w:r>
      <w:r w:rsidRPr="00664FA5">
        <w:rPr>
          <w:lang w:val="en"/>
        </w:rPr>
        <w:t> (god of winds), </w:t>
      </w:r>
      <w:hyperlink r:id="rId682" w:tooltip="Tūmatauenga" w:history="1">
        <w:r w:rsidRPr="00664FA5">
          <w:rPr>
            <w:rStyle w:val="Hyperlink"/>
            <w:i/>
            <w:iCs/>
            <w:lang w:val="en"/>
          </w:rPr>
          <w:t>Tu-</w:t>
        </w:r>
        <w:proofErr w:type="spellStart"/>
        <w:r w:rsidRPr="00664FA5">
          <w:rPr>
            <w:rStyle w:val="Hyperlink"/>
            <w:i/>
            <w:iCs/>
            <w:lang w:val="en"/>
          </w:rPr>
          <w:t>Matauenga</w:t>
        </w:r>
        <w:proofErr w:type="spellEnd"/>
      </w:hyperlink>
      <w:r w:rsidRPr="00664FA5">
        <w:rPr>
          <w:lang w:val="en"/>
        </w:rPr>
        <w:t> or </w:t>
      </w:r>
      <w:hyperlink r:id="rId683" w:tooltip="Kū" w:history="1">
        <w:r w:rsidRPr="00664FA5">
          <w:rPr>
            <w:rStyle w:val="Hyperlink"/>
            <w:i/>
            <w:iCs/>
            <w:lang w:val="en"/>
          </w:rPr>
          <w:t>Ku</w:t>
        </w:r>
      </w:hyperlink>
      <w:r w:rsidRPr="00664FA5">
        <w:rPr>
          <w:lang w:val="en"/>
        </w:rPr>
        <w:t> (god of war), </w:t>
      </w:r>
      <w:hyperlink r:id="rId684" w:tooltip="Tu-metua" w:history="1">
        <w:r w:rsidRPr="00664FA5">
          <w:rPr>
            <w:rStyle w:val="Hyperlink"/>
            <w:i/>
            <w:iCs/>
            <w:lang w:val="en"/>
          </w:rPr>
          <w:t>Tu-Metua</w:t>
        </w:r>
      </w:hyperlink>
      <w:r w:rsidRPr="00664FA5">
        <w:rPr>
          <w:lang w:val="en"/>
        </w:rPr>
        <w:t> (mother goddess), </w:t>
      </w:r>
      <w:hyperlink r:id="rId685" w:tooltip="Kāne" w:history="1">
        <w:r w:rsidRPr="00664FA5">
          <w:rPr>
            <w:rStyle w:val="Hyperlink"/>
            <w:i/>
            <w:iCs/>
            <w:lang w:val="en"/>
          </w:rPr>
          <w:t>Kane</w:t>
        </w:r>
      </w:hyperlink>
      <w:r w:rsidRPr="00664FA5">
        <w:rPr>
          <w:lang w:val="en"/>
        </w:rPr>
        <w:t> (god of procreation) and </w:t>
      </w:r>
      <w:hyperlink r:id="rId686" w:tooltip="Rangi and Papa" w:history="1">
        <w:r w:rsidRPr="00664FA5">
          <w:rPr>
            <w:rStyle w:val="Hyperlink"/>
            <w:i/>
            <w:iCs/>
            <w:lang w:val="en"/>
          </w:rPr>
          <w:t>Rangi</w:t>
        </w:r>
      </w:hyperlink>
      <w:r w:rsidRPr="00664FA5">
        <w:rPr>
          <w:lang w:val="en"/>
        </w:rPr>
        <w:t> (sky god father).</w:t>
      </w:r>
      <w:hyperlink r:id="rId687" w:anchor="cite_note-Coulter-162" w:history="1">
        <w:r w:rsidRPr="00664FA5">
          <w:rPr>
            <w:rStyle w:val="Hyperlink"/>
            <w:vertAlign w:val="superscript"/>
            <w:lang w:val="en"/>
          </w:rPr>
          <w:t>[162]</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261,</w:t>
      </w:r>
      <w:r w:rsidRPr="00664FA5">
        <w:rPr>
          <w:rFonts w:ascii="Arial" w:hAnsi="Arial" w:cs="Arial"/>
          <w:vertAlign w:val="superscript"/>
          <w:lang w:val="en"/>
        </w:rPr>
        <w:t> </w:t>
      </w:r>
      <w:r w:rsidRPr="00664FA5">
        <w:rPr>
          <w:vertAlign w:val="superscript"/>
          <w:lang w:val="en"/>
        </w:rPr>
        <w:t>284,</w:t>
      </w:r>
      <w:r w:rsidRPr="00664FA5">
        <w:rPr>
          <w:rFonts w:ascii="Arial" w:hAnsi="Arial" w:cs="Arial"/>
          <w:vertAlign w:val="superscript"/>
          <w:lang w:val="en"/>
        </w:rPr>
        <w:t> </w:t>
      </w:r>
      <w:r w:rsidRPr="00664FA5">
        <w:rPr>
          <w:vertAlign w:val="superscript"/>
          <w:lang w:val="en"/>
        </w:rPr>
        <w:t>399,</w:t>
      </w:r>
      <w:r w:rsidRPr="00664FA5">
        <w:rPr>
          <w:rFonts w:ascii="Arial" w:hAnsi="Arial" w:cs="Arial"/>
          <w:vertAlign w:val="superscript"/>
          <w:lang w:val="en"/>
        </w:rPr>
        <w:t> </w:t>
      </w:r>
      <w:r w:rsidRPr="00664FA5">
        <w:rPr>
          <w:vertAlign w:val="superscript"/>
          <w:lang w:val="en"/>
        </w:rPr>
        <w:t>476</w:t>
      </w:r>
      <w:r w:rsidRPr="00664FA5">
        <w:rPr>
          <w:rFonts w:ascii="Arial" w:hAnsi="Arial" w:cs="Arial"/>
          <w:vertAlign w:val="superscript"/>
          <w:lang w:val="en"/>
        </w:rPr>
        <w:t> </w:t>
      </w:r>
    </w:p>
    <w:p w14:paraId="736861E0" w14:textId="77777777" w:rsidR="00664FA5" w:rsidRPr="00664FA5" w:rsidRDefault="00664FA5" w:rsidP="00664FA5">
      <w:pPr>
        <w:rPr>
          <w:lang w:val="en"/>
        </w:rPr>
      </w:pPr>
      <w:r w:rsidRPr="00664FA5">
        <w:rPr>
          <w:lang w:val="en"/>
        </w:rPr>
        <w:t>The Polynesian deities have been part of a sophisticated theology, addressing questions of creation, the nature of existence, guardians in daily lives as well as during wars, natural phenomena, good and evil spirits, priestly rituals, as well as linked to the journey of the souls of the dead.</w:t>
      </w:r>
      <w:hyperlink r:id="rId688" w:anchor="cite_note-Williamson-161" w:history="1">
        <w:r w:rsidRPr="00664FA5">
          <w:rPr>
            <w:rStyle w:val="Hyperlink"/>
            <w:vertAlign w:val="superscript"/>
            <w:lang w:val="en"/>
          </w:rPr>
          <w:t>[161]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6</w:t>
      </w:r>
      <w:r w:rsidRPr="00664FA5">
        <w:rPr>
          <w:rFonts w:ascii="Aptos" w:hAnsi="Aptos" w:cs="Aptos"/>
          <w:vertAlign w:val="superscript"/>
          <w:lang w:val="en"/>
        </w:rPr>
        <w:t>–</w:t>
      </w:r>
      <w:r w:rsidRPr="00664FA5">
        <w:rPr>
          <w:vertAlign w:val="superscript"/>
          <w:lang w:val="en"/>
        </w:rPr>
        <w:t>14,</w:t>
      </w:r>
      <w:r w:rsidRPr="00664FA5">
        <w:rPr>
          <w:rFonts w:ascii="Arial" w:hAnsi="Arial" w:cs="Arial"/>
          <w:vertAlign w:val="superscript"/>
          <w:lang w:val="en"/>
        </w:rPr>
        <w:t> </w:t>
      </w:r>
      <w:r w:rsidRPr="00664FA5">
        <w:rPr>
          <w:vertAlign w:val="superscript"/>
          <w:lang w:val="en"/>
        </w:rPr>
        <w:t>37</w:t>
      </w:r>
      <w:r w:rsidRPr="00664FA5">
        <w:rPr>
          <w:rFonts w:ascii="Aptos" w:hAnsi="Aptos" w:cs="Aptos"/>
          <w:vertAlign w:val="superscript"/>
          <w:lang w:val="en"/>
        </w:rPr>
        <w:t>–</w:t>
      </w:r>
      <w:r w:rsidRPr="00664FA5">
        <w:rPr>
          <w:vertAlign w:val="superscript"/>
          <w:lang w:val="en"/>
        </w:rPr>
        <w:t>38,</w:t>
      </w:r>
      <w:r w:rsidRPr="00664FA5">
        <w:rPr>
          <w:rFonts w:ascii="Arial" w:hAnsi="Arial" w:cs="Arial"/>
          <w:vertAlign w:val="superscript"/>
          <w:lang w:val="en"/>
        </w:rPr>
        <w:t> </w:t>
      </w:r>
      <w:r w:rsidRPr="00664FA5">
        <w:rPr>
          <w:vertAlign w:val="superscript"/>
          <w:lang w:val="en"/>
        </w:rPr>
        <w:t>113,</w:t>
      </w:r>
      <w:r w:rsidRPr="00664FA5">
        <w:rPr>
          <w:rFonts w:ascii="Arial" w:hAnsi="Arial" w:cs="Arial"/>
          <w:vertAlign w:val="superscript"/>
          <w:lang w:val="en"/>
        </w:rPr>
        <w:t> </w:t>
      </w:r>
      <w:r w:rsidRPr="00664FA5">
        <w:rPr>
          <w:vertAlign w:val="superscript"/>
          <w:lang w:val="en"/>
        </w:rPr>
        <w:t>323</w:t>
      </w:r>
      <w:r w:rsidRPr="00664FA5">
        <w:rPr>
          <w:rFonts w:ascii="Arial" w:hAnsi="Arial" w:cs="Arial"/>
          <w:vertAlign w:val="superscript"/>
          <w:lang w:val="en"/>
        </w:rPr>
        <w:t> </w:t>
      </w:r>
    </w:p>
    <w:p w14:paraId="067FB4CE" w14:textId="77777777" w:rsidR="00664FA5" w:rsidRPr="00664FA5" w:rsidRDefault="00664FA5" w:rsidP="00664FA5">
      <w:pPr>
        <w:rPr>
          <w:b/>
          <w:bCs/>
          <w:lang w:val="en"/>
        </w:rPr>
      </w:pPr>
      <w:r w:rsidRPr="00664FA5">
        <w:rPr>
          <w:b/>
          <w:bCs/>
          <w:lang w:val="en"/>
        </w:rPr>
        <w:t>Abrahamic</w:t>
      </w:r>
    </w:p>
    <w:p w14:paraId="6C480200" w14:textId="77777777" w:rsidR="00664FA5" w:rsidRPr="00664FA5" w:rsidRDefault="00664FA5" w:rsidP="00664FA5">
      <w:pPr>
        <w:rPr>
          <w:b/>
          <w:bCs/>
          <w:lang w:val="en"/>
        </w:rPr>
      </w:pPr>
      <w:r w:rsidRPr="00664FA5">
        <w:rPr>
          <w:lang w:val="en"/>
        </w:rPr>
        <w:t>[</w:t>
      </w:r>
      <w:hyperlink r:id="rId689" w:tooltip="Edit section: Abrahamic" w:history="1">
        <w:r w:rsidRPr="00664FA5">
          <w:rPr>
            <w:rStyle w:val="Hyperlink"/>
            <w:lang w:val="en"/>
          </w:rPr>
          <w:t>edit</w:t>
        </w:r>
      </w:hyperlink>
      <w:r w:rsidRPr="00664FA5">
        <w:rPr>
          <w:lang w:val="en"/>
        </w:rPr>
        <w:t>]</w:t>
      </w:r>
    </w:p>
    <w:p w14:paraId="21819890" w14:textId="77777777" w:rsidR="00664FA5" w:rsidRPr="00664FA5" w:rsidRDefault="00664FA5" w:rsidP="00664FA5">
      <w:pPr>
        <w:rPr>
          <w:b/>
          <w:bCs/>
          <w:lang w:val="en"/>
        </w:rPr>
      </w:pPr>
      <w:r w:rsidRPr="00664FA5">
        <w:rPr>
          <w:b/>
          <w:bCs/>
          <w:lang w:val="en"/>
        </w:rPr>
        <w:t>Christianity</w:t>
      </w:r>
    </w:p>
    <w:p w14:paraId="03C688C9" w14:textId="77777777" w:rsidR="00664FA5" w:rsidRPr="00664FA5" w:rsidRDefault="00664FA5" w:rsidP="00664FA5">
      <w:pPr>
        <w:rPr>
          <w:b/>
          <w:bCs/>
          <w:lang w:val="en"/>
        </w:rPr>
      </w:pPr>
      <w:r w:rsidRPr="00664FA5">
        <w:rPr>
          <w:lang w:val="en"/>
        </w:rPr>
        <w:t>[</w:t>
      </w:r>
      <w:hyperlink r:id="rId690" w:tooltip="Edit section: Christianity" w:history="1">
        <w:r w:rsidRPr="00664FA5">
          <w:rPr>
            <w:rStyle w:val="Hyperlink"/>
            <w:lang w:val="en"/>
          </w:rPr>
          <w:t>edit</w:t>
        </w:r>
      </w:hyperlink>
      <w:r w:rsidRPr="00664FA5">
        <w:rPr>
          <w:lang w:val="en"/>
        </w:rPr>
        <w:t>]</w:t>
      </w:r>
    </w:p>
    <w:p w14:paraId="727A2A88" w14:textId="6F749876" w:rsidR="00664FA5" w:rsidRPr="00664FA5" w:rsidRDefault="00664FA5" w:rsidP="00664FA5">
      <w:pPr>
        <w:rPr>
          <w:lang w:val="en"/>
        </w:rPr>
      </w:pPr>
      <w:r w:rsidRPr="00664FA5">
        <w:rPr>
          <w:lang w:val="en"/>
        </w:rPr>
        <w:drawing>
          <wp:inline distT="0" distB="0" distL="0" distR="0" wp14:anchorId="61FBC5C6" wp14:editId="4BCBCBF7">
            <wp:extent cx="1428750" cy="2419350"/>
            <wp:effectExtent l="0" t="0" r="0" b="0"/>
            <wp:docPr id="1104349476" name="Picture 53" descr="A painting of two people on a cloud&#10;&#10;Description automatically generated">
              <a:hlinkClick xmlns:a="http://schemas.openxmlformats.org/drawingml/2006/main" r:id="rId6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49476" name="Picture 53" descr="A painting of two people on a cloud&#10;&#10;Description automatically generated">
                      <a:hlinkClick r:id="rId691"/>
                    </pic:cNvPr>
                    <pic:cNvPicPr>
                      <a:picLocks noChangeAspect="1" noChangeArrowheads="1"/>
                    </pic:cNvPicPr>
                  </pic:nvPicPr>
                  <pic:blipFill>
                    <a:blip r:embed="rId692">
                      <a:extLst>
                        <a:ext uri="{28A0092B-C50C-407E-A947-70E740481C1C}">
                          <a14:useLocalDpi xmlns:a14="http://schemas.microsoft.com/office/drawing/2010/main" val="0"/>
                        </a:ext>
                      </a:extLst>
                    </a:blip>
                    <a:srcRect/>
                    <a:stretch>
                      <a:fillRect/>
                    </a:stretch>
                  </pic:blipFill>
                  <pic:spPr bwMode="auto">
                    <a:xfrm>
                      <a:off x="0" y="0"/>
                      <a:ext cx="1428750" cy="2419350"/>
                    </a:xfrm>
                    <a:prstGeom prst="rect">
                      <a:avLst/>
                    </a:prstGeom>
                    <a:noFill/>
                    <a:ln>
                      <a:noFill/>
                    </a:ln>
                  </pic:spPr>
                </pic:pic>
              </a:graphicData>
            </a:graphic>
          </wp:inline>
        </w:drawing>
      </w:r>
      <w:r w:rsidRPr="00664FA5">
        <w:rPr>
          <w:i/>
          <w:iCs/>
          <w:lang w:val="en"/>
        </w:rPr>
        <w:t>Holy Trinity</w:t>
      </w:r>
      <w:r w:rsidRPr="00664FA5">
        <w:rPr>
          <w:lang w:val="en"/>
        </w:rPr>
        <w:t> (1756–1758) by </w:t>
      </w:r>
      <w:hyperlink r:id="rId693" w:tooltip="Szymon Czechowicz" w:history="1">
        <w:r w:rsidRPr="00664FA5">
          <w:rPr>
            <w:rStyle w:val="Hyperlink"/>
            <w:lang w:val="en"/>
          </w:rPr>
          <w:t>Szymon Czechowicz</w:t>
        </w:r>
      </w:hyperlink>
      <w:r w:rsidRPr="00664FA5">
        <w:rPr>
          <w:lang w:val="en"/>
        </w:rPr>
        <w:t>, showing </w:t>
      </w:r>
      <w:hyperlink r:id="rId694" w:tooltip="God the Father" w:history="1">
        <w:r w:rsidRPr="00664FA5">
          <w:rPr>
            <w:rStyle w:val="Hyperlink"/>
            <w:lang w:val="en"/>
          </w:rPr>
          <w:t>God the Father</w:t>
        </w:r>
      </w:hyperlink>
      <w:r w:rsidRPr="00664FA5">
        <w:rPr>
          <w:lang w:val="en"/>
        </w:rPr>
        <w:t>, </w:t>
      </w:r>
      <w:hyperlink r:id="rId695" w:tooltip="God the Son" w:history="1">
        <w:r w:rsidRPr="00664FA5">
          <w:rPr>
            <w:rStyle w:val="Hyperlink"/>
            <w:lang w:val="en"/>
          </w:rPr>
          <w:t>God the Son</w:t>
        </w:r>
      </w:hyperlink>
      <w:r w:rsidRPr="00664FA5">
        <w:rPr>
          <w:lang w:val="en"/>
        </w:rPr>
        <w:t>, and the </w:t>
      </w:r>
      <w:hyperlink r:id="rId696" w:tooltip="Holy Spirit in Christianity" w:history="1">
        <w:r w:rsidRPr="00664FA5">
          <w:rPr>
            <w:rStyle w:val="Hyperlink"/>
            <w:lang w:val="en"/>
          </w:rPr>
          <w:t>Holy Spirit</w:t>
        </w:r>
      </w:hyperlink>
      <w:r w:rsidRPr="00664FA5">
        <w:rPr>
          <w:lang w:val="en"/>
        </w:rPr>
        <w:t>, all of whom are revered in Christianity as a single deity</w:t>
      </w:r>
    </w:p>
    <w:p w14:paraId="53BEA75B" w14:textId="77777777" w:rsidR="00664FA5" w:rsidRPr="00664FA5" w:rsidRDefault="00664FA5" w:rsidP="00664FA5">
      <w:pPr>
        <w:rPr>
          <w:i/>
          <w:iCs/>
          <w:lang w:val="en"/>
        </w:rPr>
      </w:pPr>
      <w:r w:rsidRPr="00664FA5">
        <w:rPr>
          <w:i/>
          <w:iCs/>
          <w:lang w:val="en"/>
        </w:rPr>
        <w:t>Main articles: </w:t>
      </w:r>
      <w:hyperlink r:id="rId697" w:tooltip="God in Christianity" w:history="1">
        <w:r w:rsidRPr="00664FA5">
          <w:rPr>
            <w:rStyle w:val="Hyperlink"/>
            <w:i/>
            <w:iCs/>
            <w:lang w:val="en"/>
          </w:rPr>
          <w:t>God in Christianity</w:t>
        </w:r>
      </w:hyperlink>
      <w:r w:rsidRPr="00664FA5">
        <w:rPr>
          <w:i/>
          <w:iCs/>
          <w:lang w:val="en"/>
        </w:rPr>
        <w:t>, </w:t>
      </w:r>
      <w:hyperlink r:id="rId698" w:tooltip="Trinity" w:history="1">
        <w:r w:rsidRPr="00664FA5">
          <w:rPr>
            <w:rStyle w:val="Hyperlink"/>
            <w:i/>
            <w:iCs/>
            <w:lang w:val="en"/>
          </w:rPr>
          <w:t>Trinity</w:t>
        </w:r>
      </w:hyperlink>
      <w:r w:rsidRPr="00664FA5">
        <w:rPr>
          <w:i/>
          <w:iCs/>
          <w:lang w:val="en"/>
        </w:rPr>
        <w:t>, </w:t>
      </w:r>
      <w:hyperlink r:id="rId699" w:tooltip="God the Father" w:history="1">
        <w:r w:rsidRPr="00664FA5">
          <w:rPr>
            <w:rStyle w:val="Hyperlink"/>
            <w:i/>
            <w:iCs/>
            <w:lang w:val="en"/>
          </w:rPr>
          <w:t>God the Father</w:t>
        </w:r>
      </w:hyperlink>
      <w:r w:rsidRPr="00664FA5">
        <w:rPr>
          <w:i/>
          <w:iCs/>
          <w:lang w:val="en"/>
        </w:rPr>
        <w:t>, </w:t>
      </w:r>
      <w:hyperlink r:id="rId700" w:tooltip="God the Son" w:history="1">
        <w:r w:rsidRPr="00664FA5">
          <w:rPr>
            <w:rStyle w:val="Hyperlink"/>
            <w:i/>
            <w:iCs/>
            <w:lang w:val="en"/>
          </w:rPr>
          <w:t>God the Son</w:t>
        </w:r>
      </w:hyperlink>
      <w:r w:rsidRPr="00664FA5">
        <w:rPr>
          <w:i/>
          <w:iCs/>
          <w:lang w:val="en"/>
        </w:rPr>
        <w:t>, </w:t>
      </w:r>
      <w:hyperlink r:id="rId701" w:tooltip="Jesus in Christianity" w:history="1">
        <w:r w:rsidRPr="00664FA5">
          <w:rPr>
            <w:rStyle w:val="Hyperlink"/>
            <w:i/>
            <w:iCs/>
            <w:lang w:val="en"/>
          </w:rPr>
          <w:t>Jesus in Christianity</w:t>
        </w:r>
      </w:hyperlink>
      <w:r w:rsidRPr="00664FA5">
        <w:rPr>
          <w:i/>
          <w:iCs/>
          <w:lang w:val="en"/>
        </w:rPr>
        <w:t>, </w:t>
      </w:r>
      <w:hyperlink r:id="rId702" w:tooltip="Holy Spirit in Christianity" w:history="1">
        <w:r w:rsidRPr="00664FA5">
          <w:rPr>
            <w:rStyle w:val="Hyperlink"/>
            <w:i/>
            <w:iCs/>
            <w:lang w:val="en"/>
          </w:rPr>
          <w:t>Holy Spirit in Christianity</w:t>
        </w:r>
      </w:hyperlink>
      <w:r w:rsidRPr="00664FA5">
        <w:rPr>
          <w:i/>
          <w:iCs/>
          <w:lang w:val="en"/>
        </w:rPr>
        <w:t>, </w:t>
      </w:r>
      <w:hyperlink r:id="rId703" w:tooltip="Names of God in Christianity" w:history="1">
        <w:r w:rsidRPr="00664FA5">
          <w:rPr>
            <w:rStyle w:val="Hyperlink"/>
            <w:i/>
            <w:iCs/>
            <w:lang w:val="en"/>
          </w:rPr>
          <w:t>Names of God in Christianity</w:t>
        </w:r>
      </w:hyperlink>
      <w:r w:rsidRPr="00664FA5">
        <w:rPr>
          <w:i/>
          <w:iCs/>
          <w:lang w:val="en"/>
        </w:rPr>
        <w:t>, and </w:t>
      </w:r>
      <w:hyperlink r:id="rId704" w:tooltip="Christian theology" w:history="1">
        <w:r w:rsidRPr="00664FA5">
          <w:rPr>
            <w:rStyle w:val="Hyperlink"/>
            <w:i/>
            <w:iCs/>
            <w:lang w:val="en"/>
          </w:rPr>
          <w:t>Christian theology</w:t>
        </w:r>
      </w:hyperlink>
    </w:p>
    <w:p w14:paraId="542722F4" w14:textId="77777777" w:rsidR="00664FA5" w:rsidRPr="00664FA5" w:rsidRDefault="00664FA5" w:rsidP="00664FA5">
      <w:pPr>
        <w:rPr>
          <w:lang w:val="en"/>
        </w:rPr>
      </w:pPr>
      <w:r w:rsidRPr="00664FA5">
        <w:rPr>
          <w:lang w:val="en"/>
        </w:rPr>
        <w:t>Christianity is a monotheistic religion in which most mainstream congregations and denominations accept the concept of the Holy </w:t>
      </w:r>
      <w:hyperlink r:id="rId705" w:tooltip="Trinity" w:history="1">
        <w:r w:rsidRPr="00664FA5">
          <w:rPr>
            <w:rStyle w:val="Hyperlink"/>
            <w:lang w:val="en"/>
          </w:rPr>
          <w:t>Trinity</w:t>
        </w:r>
      </w:hyperlink>
      <w:r w:rsidRPr="00664FA5">
        <w:rPr>
          <w:lang w:val="en"/>
        </w:rPr>
        <w:t>.</w:t>
      </w:r>
      <w:hyperlink r:id="rId706" w:anchor="cite_note-Emery-163" w:history="1">
        <w:r w:rsidRPr="00664FA5">
          <w:rPr>
            <w:rStyle w:val="Hyperlink"/>
            <w:vertAlign w:val="superscript"/>
            <w:lang w:val="en"/>
          </w:rPr>
          <w:t>[163]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233</w:t>
      </w:r>
      <w:r w:rsidRPr="00664FA5">
        <w:rPr>
          <w:rFonts w:ascii="Aptos" w:hAnsi="Aptos" w:cs="Aptos"/>
          <w:vertAlign w:val="superscript"/>
          <w:lang w:val="en"/>
        </w:rPr>
        <w:t>–</w:t>
      </w:r>
      <w:r w:rsidRPr="00664FA5">
        <w:rPr>
          <w:vertAlign w:val="superscript"/>
          <w:lang w:val="en"/>
        </w:rPr>
        <w:t>234</w:t>
      </w:r>
      <w:r w:rsidRPr="00664FA5">
        <w:rPr>
          <w:rFonts w:ascii="Arial" w:hAnsi="Arial" w:cs="Arial"/>
          <w:vertAlign w:val="superscript"/>
          <w:lang w:val="en"/>
        </w:rPr>
        <w:t> </w:t>
      </w:r>
      <w:r w:rsidRPr="00664FA5">
        <w:rPr>
          <w:lang w:val="en"/>
        </w:rPr>
        <w:t> Modern orthodox Christians believe that the Trinity is composed of three equal, </w:t>
      </w:r>
      <w:proofErr w:type="spellStart"/>
      <w:r w:rsidRPr="00664FA5">
        <w:rPr>
          <w:lang w:val="en"/>
        </w:rPr>
        <w:fldChar w:fldCharType="begin"/>
      </w:r>
      <w:r w:rsidRPr="00664FA5">
        <w:rPr>
          <w:lang w:val="en"/>
        </w:rPr>
        <w:instrText>HYPERLINK "https://en.wikipedia.org/wiki/Consubstantiality" \o "Consubstantiality"</w:instrText>
      </w:r>
      <w:r w:rsidRPr="00664FA5">
        <w:rPr>
          <w:lang w:val="en"/>
        </w:rPr>
      </w:r>
      <w:r w:rsidRPr="00664FA5">
        <w:rPr>
          <w:lang w:val="en"/>
        </w:rPr>
        <w:fldChar w:fldCharType="separate"/>
      </w:r>
      <w:r w:rsidRPr="00664FA5">
        <w:rPr>
          <w:rStyle w:val="Hyperlink"/>
          <w:lang w:val="en"/>
        </w:rPr>
        <w:t>cosubstantial</w:t>
      </w:r>
      <w:proofErr w:type="spellEnd"/>
      <w:r w:rsidRPr="00664FA5">
        <w:fldChar w:fldCharType="end"/>
      </w:r>
      <w:r w:rsidRPr="00664FA5">
        <w:rPr>
          <w:lang w:val="en"/>
        </w:rPr>
        <w:t> persons: </w:t>
      </w:r>
      <w:hyperlink r:id="rId707" w:tooltip="God the Father" w:history="1">
        <w:r w:rsidRPr="00664FA5">
          <w:rPr>
            <w:rStyle w:val="Hyperlink"/>
            <w:lang w:val="en"/>
          </w:rPr>
          <w:t>God the Father</w:t>
        </w:r>
      </w:hyperlink>
      <w:r w:rsidRPr="00664FA5">
        <w:rPr>
          <w:lang w:val="en"/>
        </w:rPr>
        <w:t>, </w:t>
      </w:r>
      <w:hyperlink r:id="rId708" w:tooltip="God the Son" w:history="1">
        <w:r w:rsidRPr="00664FA5">
          <w:rPr>
            <w:rStyle w:val="Hyperlink"/>
            <w:lang w:val="en"/>
          </w:rPr>
          <w:t>God the Son</w:t>
        </w:r>
      </w:hyperlink>
      <w:r w:rsidRPr="00664FA5">
        <w:rPr>
          <w:lang w:val="en"/>
        </w:rPr>
        <w:t>, and the </w:t>
      </w:r>
      <w:hyperlink r:id="rId709" w:tooltip="Holy Spirit" w:history="1">
        <w:r w:rsidRPr="00664FA5">
          <w:rPr>
            <w:rStyle w:val="Hyperlink"/>
            <w:lang w:val="en"/>
          </w:rPr>
          <w:t>Holy Spirit</w:t>
        </w:r>
      </w:hyperlink>
      <w:r w:rsidRPr="00664FA5">
        <w:rPr>
          <w:lang w:val="en"/>
        </w:rPr>
        <w:t>.</w:t>
      </w:r>
      <w:hyperlink r:id="rId710" w:anchor="cite_note-Emery-163" w:history="1">
        <w:r w:rsidRPr="00664FA5">
          <w:rPr>
            <w:rStyle w:val="Hyperlink"/>
            <w:vertAlign w:val="superscript"/>
            <w:lang w:val="en"/>
          </w:rPr>
          <w:t>[163]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233</w:t>
      </w:r>
      <w:r w:rsidRPr="00664FA5">
        <w:rPr>
          <w:rFonts w:ascii="Aptos" w:hAnsi="Aptos" w:cs="Aptos"/>
          <w:vertAlign w:val="superscript"/>
          <w:lang w:val="en"/>
        </w:rPr>
        <w:t>–</w:t>
      </w:r>
      <w:r w:rsidRPr="00664FA5">
        <w:rPr>
          <w:vertAlign w:val="superscript"/>
          <w:lang w:val="en"/>
        </w:rPr>
        <w:t>234</w:t>
      </w:r>
      <w:r w:rsidRPr="00664FA5">
        <w:rPr>
          <w:rFonts w:ascii="Arial" w:hAnsi="Arial" w:cs="Arial"/>
          <w:vertAlign w:val="superscript"/>
          <w:lang w:val="en"/>
        </w:rPr>
        <w:t> </w:t>
      </w:r>
      <w:r w:rsidRPr="00664FA5">
        <w:rPr>
          <w:lang w:val="en"/>
        </w:rPr>
        <w:t> The first person to describe the persons of the Trinity as </w:t>
      </w:r>
      <w:proofErr w:type="spellStart"/>
      <w:r w:rsidRPr="00664FA5">
        <w:rPr>
          <w:i/>
          <w:iCs/>
          <w:lang w:val="en"/>
        </w:rPr>
        <w:t>homooúsios</w:t>
      </w:r>
      <w:proofErr w:type="spellEnd"/>
      <w:r w:rsidRPr="00664FA5">
        <w:rPr>
          <w:lang w:val="en"/>
        </w:rPr>
        <w:t> (</w:t>
      </w:r>
      <w:proofErr w:type="spellStart"/>
      <w:r w:rsidRPr="00664FA5">
        <w:rPr>
          <w:rFonts w:ascii="Arial" w:hAnsi="Arial" w:cs="Arial"/>
          <w:lang w:val="en"/>
        </w:rPr>
        <w:t>ὁ</w:t>
      </w:r>
      <w:r w:rsidRPr="00664FA5">
        <w:rPr>
          <w:lang w:val="en"/>
        </w:rPr>
        <w:t>μοούσιος</w:t>
      </w:r>
      <w:proofErr w:type="spellEnd"/>
      <w:r w:rsidRPr="00664FA5">
        <w:rPr>
          <w:lang w:val="en"/>
        </w:rPr>
        <w:t>; "of the same substance") was the </w:t>
      </w:r>
      <w:hyperlink r:id="rId711" w:tooltip="Church Fathers" w:history="1">
        <w:r w:rsidRPr="00664FA5">
          <w:rPr>
            <w:rStyle w:val="Hyperlink"/>
            <w:lang w:val="en"/>
          </w:rPr>
          <w:t>Church Father</w:t>
        </w:r>
      </w:hyperlink>
      <w:r w:rsidRPr="00664FA5">
        <w:rPr>
          <w:lang w:val="en"/>
        </w:rPr>
        <w:t> Origen.</w:t>
      </w:r>
      <w:hyperlink r:id="rId712" w:anchor="cite_note-La_Due-164" w:history="1">
        <w:r w:rsidRPr="00664FA5">
          <w:rPr>
            <w:rStyle w:val="Hyperlink"/>
            <w:vertAlign w:val="superscript"/>
            <w:lang w:val="en"/>
          </w:rPr>
          <w:t>[164]</w:t>
        </w:r>
      </w:hyperlink>
      <w:r w:rsidRPr="00664FA5">
        <w:rPr>
          <w:lang w:val="en"/>
        </w:rPr>
        <w:t> Although most early Christian theologians (including </w:t>
      </w:r>
      <w:hyperlink r:id="rId713" w:tooltip="Origen" w:history="1">
        <w:r w:rsidRPr="00664FA5">
          <w:rPr>
            <w:rStyle w:val="Hyperlink"/>
            <w:lang w:val="en"/>
          </w:rPr>
          <w:t>Origen</w:t>
        </w:r>
      </w:hyperlink>
      <w:r w:rsidRPr="00664FA5">
        <w:rPr>
          <w:lang w:val="en"/>
        </w:rPr>
        <w:t>) were </w:t>
      </w:r>
      <w:hyperlink r:id="rId714" w:tooltip="Subordinationism" w:history="1">
        <w:r w:rsidRPr="00664FA5">
          <w:rPr>
            <w:rStyle w:val="Hyperlink"/>
            <w:lang w:val="en"/>
          </w:rPr>
          <w:t>Subordinationists</w:t>
        </w:r>
      </w:hyperlink>
      <w:r w:rsidRPr="00664FA5">
        <w:rPr>
          <w:lang w:val="en"/>
        </w:rPr>
        <w:t>,</w:t>
      </w:r>
      <w:hyperlink r:id="rId715" w:anchor="cite_note-Badcock-165" w:history="1">
        <w:r w:rsidRPr="00664FA5">
          <w:rPr>
            <w:rStyle w:val="Hyperlink"/>
            <w:vertAlign w:val="superscript"/>
            <w:lang w:val="en"/>
          </w:rPr>
          <w:t>[165]</w:t>
        </w:r>
      </w:hyperlink>
      <w:r w:rsidRPr="00664FA5">
        <w:rPr>
          <w:lang w:val="en"/>
        </w:rPr>
        <w:t> who believed that the Father was superior to the Son and the Son superior to the Holy Spirit,</w:t>
      </w:r>
      <w:hyperlink r:id="rId716" w:anchor="cite_note-La_Due-164" w:history="1">
        <w:r w:rsidRPr="00664FA5">
          <w:rPr>
            <w:rStyle w:val="Hyperlink"/>
            <w:vertAlign w:val="superscript"/>
            <w:lang w:val="en"/>
          </w:rPr>
          <w:t>[164]</w:t>
        </w:r>
      </w:hyperlink>
      <w:hyperlink r:id="rId717" w:anchor="cite_note-166" w:history="1">
        <w:r w:rsidRPr="00664FA5">
          <w:rPr>
            <w:rStyle w:val="Hyperlink"/>
            <w:vertAlign w:val="superscript"/>
            <w:lang w:val="en"/>
          </w:rPr>
          <w:t>[166]</w:t>
        </w:r>
      </w:hyperlink>
      <w:hyperlink r:id="rId718" w:anchor="cite_note-167" w:history="1">
        <w:r w:rsidRPr="00664FA5">
          <w:rPr>
            <w:rStyle w:val="Hyperlink"/>
            <w:vertAlign w:val="superscript"/>
            <w:lang w:val="en"/>
          </w:rPr>
          <w:t>[167]</w:t>
        </w:r>
      </w:hyperlink>
      <w:r w:rsidRPr="00664FA5">
        <w:rPr>
          <w:lang w:val="en"/>
        </w:rPr>
        <w:t> this belief was condemned as heretical by the </w:t>
      </w:r>
      <w:hyperlink r:id="rId719" w:tooltip="First Council of Nicaea" w:history="1">
        <w:r w:rsidRPr="00664FA5">
          <w:rPr>
            <w:rStyle w:val="Hyperlink"/>
            <w:lang w:val="en"/>
          </w:rPr>
          <w:t>First Council of Nicaea</w:t>
        </w:r>
      </w:hyperlink>
      <w:r w:rsidRPr="00664FA5">
        <w:rPr>
          <w:lang w:val="en"/>
        </w:rPr>
        <w:t> in the fourth century, which declared that all three persons of the Trinity are equal.</w:t>
      </w:r>
      <w:hyperlink r:id="rId720" w:anchor="cite_note-Badcock-165" w:history="1">
        <w:r w:rsidRPr="00664FA5">
          <w:rPr>
            <w:rStyle w:val="Hyperlink"/>
            <w:vertAlign w:val="superscript"/>
            <w:lang w:val="en"/>
          </w:rPr>
          <w:t>[165]</w:t>
        </w:r>
      </w:hyperlink>
      <w:r w:rsidRPr="00664FA5">
        <w:rPr>
          <w:lang w:val="en"/>
        </w:rPr>
        <w:t> Christians regard the universe as an element in God's actualization</w:t>
      </w:r>
      <w:hyperlink r:id="rId721" w:anchor="cite_note-Emery-163" w:history="1">
        <w:r w:rsidRPr="00664FA5">
          <w:rPr>
            <w:rStyle w:val="Hyperlink"/>
            <w:vertAlign w:val="superscript"/>
            <w:lang w:val="en"/>
          </w:rPr>
          <w:t>[163]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273</w:t>
      </w:r>
      <w:r w:rsidRPr="00664FA5">
        <w:rPr>
          <w:rFonts w:ascii="Arial" w:hAnsi="Arial" w:cs="Arial"/>
          <w:vertAlign w:val="superscript"/>
          <w:lang w:val="en"/>
        </w:rPr>
        <w:t> </w:t>
      </w:r>
      <w:r w:rsidRPr="00664FA5">
        <w:rPr>
          <w:lang w:val="en"/>
        </w:rPr>
        <w:t> and the Holy Spirit is seen as the divine essence that is "the unity and relation of the </w:t>
      </w:r>
      <w:hyperlink r:id="rId722" w:tooltip="God the Father" w:history="1">
        <w:r w:rsidRPr="00664FA5">
          <w:rPr>
            <w:rStyle w:val="Hyperlink"/>
            <w:lang w:val="en"/>
          </w:rPr>
          <w:t>Father</w:t>
        </w:r>
      </w:hyperlink>
      <w:r w:rsidRPr="00664FA5">
        <w:rPr>
          <w:lang w:val="en"/>
        </w:rPr>
        <w:t> and the Son".</w:t>
      </w:r>
      <w:hyperlink r:id="rId723" w:anchor="cite_note-Emery-163" w:history="1">
        <w:r w:rsidRPr="00664FA5">
          <w:rPr>
            <w:rStyle w:val="Hyperlink"/>
            <w:vertAlign w:val="superscript"/>
            <w:lang w:val="en"/>
          </w:rPr>
          <w:t>[163]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273</w:t>
      </w:r>
      <w:r w:rsidRPr="00664FA5">
        <w:rPr>
          <w:rFonts w:ascii="Arial" w:hAnsi="Arial" w:cs="Arial"/>
          <w:vertAlign w:val="superscript"/>
          <w:lang w:val="en"/>
        </w:rPr>
        <w:t> </w:t>
      </w:r>
      <w:r w:rsidRPr="00664FA5">
        <w:rPr>
          <w:lang w:val="en"/>
        </w:rPr>
        <w:t> According to George Hunsinger, the doctrine of the Trinity justifies worship in a Church, wherein Jesus Christ is deemed to be a full deity with the </w:t>
      </w:r>
      <w:hyperlink r:id="rId724" w:tooltip="Christian cross" w:history="1">
        <w:r w:rsidRPr="00664FA5">
          <w:rPr>
            <w:rStyle w:val="Hyperlink"/>
            <w:lang w:val="en"/>
          </w:rPr>
          <w:t>Christian cross</w:t>
        </w:r>
      </w:hyperlink>
      <w:r w:rsidRPr="00664FA5">
        <w:rPr>
          <w:lang w:val="en"/>
        </w:rPr>
        <w:t> as his icon.</w:t>
      </w:r>
      <w:hyperlink r:id="rId725" w:anchor="cite_note-Emery-163" w:history="1">
        <w:r w:rsidRPr="00664FA5">
          <w:rPr>
            <w:rStyle w:val="Hyperlink"/>
            <w:vertAlign w:val="superscript"/>
            <w:lang w:val="en"/>
          </w:rPr>
          <w:t>[163]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296</w:t>
      </w:r>
      <w:r w:rsidRPr="00664FA5">
        <w:rPr>
          <w:rFonts w:ascii="Arial" w:hAnsi="Arial" w:cs="Arial"/>
          <w:vertAlign w:val="superscript"/>
          <w:lang w:val="en"/>
        </w:rPr>
        <w:t> </w:t>
      </w:r>
    </w:p>
    <w:p w14:paraId="7C74BCC2" w14:textId="77777777" w:rsidR="00664FA5" w:rsidRPr="00664FA5" w:rsidRDefault="00664FA5" w:rsidP="00664FA5">
      <w:pPr>
        <w:rPr>
          <w:lang w:val="en"/>
        </w:rPr>
      </w:pPr>
      <w:r w:rsidRPr="00664FA5">
        <w:rPr>
          <w:lang w:val="en"/>
        </w:rPr>
        <w:t>The theological examination of Jesus Christ, of divine grace in incarnation, his non-transferability and completeness has been a historic topic. For example, the </w:t>
      </w:r>
      <w:hyperlink r:id="rId726" w:tooltip="Council of Chalcedon" w:history="1">
        <w:r w:rsidRPr="00664FA5">
          <w:rPr>
            <w:rStyle w:val="Hyperlink"/>
            <w:lang w:val="en"/>
          </w:rPr>
          <w:t>Council of Chalcedon</w:t>
        </w:r>
      </w:hyperlink>
      <w:r w:rsidRPr="00664FA5">
        <w:rPr>
          <w:lang w:val="en"/>
        </w:rPr>
        <w:t> in 451 CE declared that in "one person Jesus Christ, fullness of deity and fullness of humanity are united, the union of the natures being such that they can neither be divided nor confused".</w:t>
      </w:r>
      <w:hyperlink r:id="rId727" w:anchor="cite_note-168" w:history="1">
        <w:r w:rsidRPr="00664FA5">
          <w:rPr>
            <w:rStyle w:val="Hyperlink"/>
            <w:vertAlign w:val="superscript"/>
            <w:lang w:val="en"/>
          </w:rPr>
          <w:t>[168]</w:t>
        </w:r>
      </w:hyperlink>
      <w:r w:rsidRPr="00664FA5">
        <w:rPr>
          <w:lang w:val="en"/>
        </w:rPr>
        <w:t> Jesus Christ, according to the </w:t>
      </w:r>
      <w:hyperlink r:id="rId728" w:tooltip="New Testament" w:history="1">
        <w:r w:rsidRPr="00664FA5">
          <w:rPr>
            <w:rStyle w:val="Hyperlink"/>
            <w:lang w:val="en"/>
          </w:rPr>
          <w:t>New Testament</w:t>
        </w:r>
      </w:hyperlink>
      <w:r w:rsidRPr="00664FA5">
        <w:rPr>
          <w:lang w:val="en"/>
        </w:rPr>
        <w:t>, is the self-disclosure of the one, true God, both in his teaching and in his person; Christ, in Christian faith, is considered the incarnation of God.</w:t>
      </w:r>
      <w:hyperlink r:id="rId729" w:anchor="cite_note-Owen-41" w:history="1">
        <w:r w:rsidRPr="00664FA5">
          <w:rPr>
            <w:rStyle w:val="Hyperlink"/>
            <w:vertAlign w:val="superscript"/>
            <w:lang w:val="en"/>
          </w:rPr>
          <w:t>[41]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w:t>
      </w:r>
      <w:r w:rsidRPr="00664FA5">
        <w:rPr>
          <w:rFonts w:ascii="Arial" w:hAnsi="Arial" w:cs="Arial"/>
          <w:vertAlign w:val="superscript"/>
          <w:lang w:val="en"/>
        </w:rPr>
        <w:t> </w:t>
      </w:r>
      <w:r w:rsidRPr="00664FA5">
        <w:rPr>
          <w:vertAlign w:val="superscript"/>
          <w:lang w:val="en"/>
        </w:rPr>
        <w:t>29</w:t>
      </w:r>
      <w:r w:rsidRPr="00664FA5">
        <w:rPr>
          <w:rFonts w:ascii="Arial" w:hAnsi="Arial" w:cs="Arial"/>
          <w:vertAlign w:val="superscript"/>
          <w:lang w:val="en"/>
        </w:rPr>
        <w:t> </w:t>
      </w:r>
      <w:hyperlink r:id="rId730" w:anchor="cite_note-169" w:history="1">
        <w:r w:rsidRPr="00664FA5">
          <w:rPr>
            <w:rStyle w:val="Hyperlink"/>
            <w:vertAlign w:val="superscript"/>
            <w:lang w:val="en"/>
          </w:rPr>
          <w:t>[169]</w:t>
        </w:r>
      </w:hyperlink>
      <w:hyperlink r:id="rId731" w:anchor="cite_note-170" w:history="1">
        <w:r w:rsidRPr="00664FA5">
          <w:rPr>
            <w:rStyle w:val="Hyperlink"/>
            <w:vertAlign w:val="superscript"/>
            <w:lang w:val="en"/>
          </w:rPr>
          <w:t>[170]</w:t>
        </w:r>
      </w:hyperlink>
    </w:p>
    <w:p w14:paraId="257A61AE" w14:textId="77777777" w:rsidR="00664FA5" w:rsidRPr="00664FA5" w:rsidRDefault="00664FA5" w:rsidP="00664FA5">
      <w:pPr>
        <w:rPr>
          <w:b/>
          <w:bCs/>
          <w:lang w:val="en"/>
        </w:rPr>
      </w:pPr>
      <w:r w:rsidRPr="00664FA5">
        <w:rPr>
          <w:b/>
          <w:bCs/>
          <w:lang w:val="en"/>
        </w:rPr>
        <w:t>Islam</w:t>
      </w:r>
    </w:p>
    <w:p w14:paraId="630205C8" w14:textId="77777777" w:rsidR="00664FA5" w:rsidRPr="00664FA5" w:rsidRDefault="00664FA5" w:rsidP="00664FA5">
      <w:pPr>
        <w:rPr>
          <w:b/>
          <w:bCs/>
          <w:lang w:val="en"/>
        </w:rPr>
      </w:pPr>
      <w:r w:rsidRPr="00664FA5">
        <w:rPr>
          <w:lang w:val="en"/>
        </w:rPr>
        <w:t>[</w:t>
      </w:r>
      <w:hyperlink r:id="rId732" w:tooltip="Edit section: Islam" w:history="1">
        <w:r w:rsidRPr="00664FA5">
          <w:rPr>
            <w:rStyle w:val="Hyperlink"/>
            <w:lang w:val="en"/>
          </w:rPr>
          <w:t>edit</w:t>
        </w:r>
      </w:hyperlink>
      <w:r w:rsidRPr="00664FA5">
        <w:rPr>
          <w:lang w:val="en"/>
        </w:rPr>
        <w:t>]</w:t>
      </w:r>
    </w:p>
    <w:p w14:paraId="5FA4C4FD" w14:textId="77777777" w:rsidR="00664FA5" w:rsidRPr="00664FA5" w:rsidRDefault="00664FA5" w:rsidP="00664FA5">
      <w:pPr>
        <w:rPr>
          <w:i/>
          <w:iCs/>
          <w:lang w:val="en"/>
        </w:rPr>
      </w:pPr>
      <w:r w:rsidRPr="00664FA5">
        <w:rPr>
          <w:i/>
          <w:iCs/>
          <w:lang w:val="en"/>
        </w:rPr>
        <w:t>Main articles: </w:t>
      </w:r>
      <w:hyperlink r:id="rId733" w:tooltip="Allah" w:history="1">
        <w:r w:rsidRPr="00664FA5">
          <w:rPr>
            <w:rStyle w:val="Hyperlink"/>
            <w:i/>
            <w:iCs/>
            <w:lang w:val="en"/>
          </w:rPr>
          <w:t>Allah</w:t>
        </w:r>
      </w:hyperlink>
      <w:r w:rsidRPr="00664FA5">
        <w:rPr>
          <w:i/>
          <w:iCs/>
          <w:lang w:val="en"/>
        </w:rPr>
        <w:t>, </w:t>
      </w:r>
      <w:hyperlink r:id="rId734" w:tooltip="Ilah" w:history="1">
        <w:r w:rsidRPr="00664FA5">
          <w:rPr>
            <w:rStyle w:val="Hyperlink"/>
            <w:i/>
            <w:iCs/>
            <w:lang w:val="en"/>
          </w:rPr>
          <w:t>Ilah</w:t>
        </w:r>
      </w:hyperlink>
      <w:r w:rsidRPr="00664FA5">
        <w:rPr>
          <w:i/>
          <w:iCs/>
          <w:lang w:val="en"/>
        </w:rPr>
        <w:t>, </w:t>
      </w:r>
      <w:hyperlink r:id="rId735" w:tooltip="God in Islam" w:history="1">
        <w:r w:rsidRPr="00664FA5">
          <w:rPr>
            <w:rStyle w:val="Hyperlink"/>
            <w:i/>
            <w:iCs/>
            <w:lang w:val="en"/>
          </w:rPr>
          <w:t>God in Islam</w:t>
        </w:r>
      </w:hyperlink>
      <w:r w:rsidRPr="00664FA5">
        <w:rPr>
          <w:i/>
          <w:iCs/>
          <w:lang w:val="en"/>
        </w:rPr>
        <w:t>, and </w:t>
      </w:r>
      <w:hyperlink r:id="rId736" w:tooltip="Names of God in Islam" w:history="1">
        <w:r w:rsidRPr="00664FA5">
          <w:rPr>
            <w:rStyle w:val="Hyperlink"/>
            <w:i/>
            <w:iCs/>
            <w:lang w:val="en"/>
          </w:rPr>
          <w:t>Names of God in Islam</w:t>
        </w:r>
      </w:hyperlink>
    </w:p>
    <w:p w14:paraId="4F25F700" w14:textId="77777777" w:rsidR="00664FA5" w:rsidRPr="00664FA5" w:rsidRDefault="00664FA5" w:rsidP="00664FA5">
      <w:pPr>
        <w:rPr>
          <w:lang w:val="en"/>
        </w:rPr>
      </w:pPr>
      <w:hyperlink r:id="rId737" w:tooltip="Ilah" w:history="1">
        <w:r w:rsidRPr="00664FA5">
          <w:rPr>
            <w:rStyle w:val="Hyperlink"/>
            <w:lang w:val="en"/>
          </w:rPr>
          <w:t>Ilah</w:t>
        </w:r>
      </w:hyperlink>
      <w:r w:rsidRPr="00664FA5">
        <w:rPr>
          <w:lang w:val="en"/>
        </w:rPr>
        <w:t>, </w:t>
      </w:r>
      <w:r w:rsidRPr="00664FA5">
        <w:rPr>
          <w:rFonts w:ascii="Arial" w:hAnsi="Arial" w:cs="Arial"/>
          <w:i/>
          <w:iCs/>
          <w:lang/>
        </w:rPr>
        <w:t>ʾ</w:t>
      </w:r>
      <w:r w:rsidRPr="00664FA5">
        <w:rPr>
          <w:i/>
          <w:iCs/>
          <w:lang/>
        </w:rPr>
        <w:t>Ilāh</w:t>
      </w:r>
      <w:r w:rsidRPr="00664FA5">
        <w:rPr>
          <w:lang w:val="en"/>
        </w:rPr>
        <w:t> (</w:t>
      </w:r>
      <w:hyperlink r:id="rId738" w:tooltip="Arabic language" w:history="1">
        <w:r w:rsidRPr="00664FA5">
          <w:rPr>
            <w:rStyle w:val="Hyperlink"/>
            <w:lang w:val="en"/>
          </w:rPr>
          <w:t>Arabic</w:t>
        </w:r>
      </w:hyperlink>
      <w:r w:rsidRPr="00664FA5">
        <w:rPr>
          <w:lang w:val="en"/>
        </w:rPr>
        <w:t>: </w:t>
      </w:r>
      <w:r w:rsidRPr="00664FA5">
        <w:rPr>
          <w:rFonts w:hint="cs"/>
          <w:rtl/>
          <w:lang w:bidi="ar"/>
        </w:rPr>
        <w:t>إله</w:t>
      </w:r>
      <w:r w:rsidRPr="00664FA5">
        <w:rPr>
          <w:lang w:val="en"/>
        </w:rPr>
        <w:t>; plural: </w:t>
      </w:r>
      <w:r w:rsidRPr="00664FA5">
        <w:rPr>
          <w:rFonts w:hint="cs"/>
          <w:rtl/>
          <w:lang w:bidi="ar"/>
        </w:rPr>
        <w:t>آلهة</w:t>
      </w:r>
      <w:r w:rsidRPr="00664FA5">
        <w:rPr>
          <w:lang w:val="en"/>
        </w:rPr>
        <w:t> </w:t>
      </w:r>
      <w:r w:rsidRPr="00664FA5">
        <w:rPr>
          <w:rFonts w:ascii="Arial" w:hAnsi="Arial" w:cs="Arial"/>
          <w:i/>
          <w:iCs/>
          <w:lang/>
        </w:rPr>
        <w:t>ʾ</w:t>
      </w:r>
      <w:r w:rsidRPr="00664FA5">
        <w:rPr>
          <w:rFonts w:ascii="Aptos" w:hAnsi="Aptos" w:cs="Aptos"/>
          <w:i/>
          <w:iCs/>
          <w:lang/>
        </w:rPr>
        <w:t>ā</w:t>
      </w:r>
      <w:r w:rsidRPr="00664FA5">
        <w:rPr>
          <w:i/>
          <w:iCs/>
          <w:lang/>
        </w:rPr>
        <w:t>lihah</w:t>
      </w:r>
      <w:r w:rsidRPr="00664FA5">
        <w:rPr>
          <w:lang w:val="en"/>
        </w:rPr>
        <w:t>), is an </w:t>
      </w:r>
      <w:hyperlink r:id="rId739" w:tooltip="Arabic" w:history="1">
        <w:r w:rsidRPr="00664FA5">
          <w:rPr>
            <w:rStyle w:val="Hyperlink"/>
            <w:lang w:val="en"/>
          </w:rPr>
          <w:t>Arabic</w:t>
        </w:r>
      </w:hyperlink>
      <w:r w:rsidRPr="00664FA5">
        <w:rPr>
          <w:lang w:val="en"/>
        </w:rPr>
        <w:t> word meaning "god".</w:t>
      </w:r>
      <w:hyperlink r:id="rId740" w:anchor="cite_note-Saritoprak-171" w:history="1">
        <w:r w:rsidRPr="00664FA5">
          <w:rPr>
            <w:rStyle w:val="Hyperlink"/>
            <w:vertAlign w:val="superscript"/>
            <w:lang w:val="en"/>
          </w:rPr>
          <w:t>[171]</w:t>
        </w:r>
      </w:hyperlink>
      <w:hyperlink r:id="rId741" w:anchor="cite_note-Cornell-172" w:history="1">
        <w:r w:rsidRPr="00664FA5">
          <w:rPr>
            <w:rStyle w:val="Hyperlink"/>
            <w:vertAlign w:val="superscript"/>
            <w:lang w:val="en"/>
          </w:rPr>
          <w:t>[172]</w:t>
        </w:r>
      </w:hyperlink>
      <w:r w:rsidRPr="00664FA5">
        <w:rPr>
          <w:lang w:val="en"/>
        </w:rPr>
        <w:t> It appears in the name of the monotheistic god of Islam as </w:t>
      </w:r>
      <w:hyperlink r:id="rId742" w:tooltip="Allah" w:history="1">
        <w:r w:rsidRPr="00664FA5">
          <w:rPr>
            <w:rStyle w:val="Hyperlink"/>
            <w:lang w:val="en"/>
          </w:rPr>
          <w:t>Allah</w:t>
        </w:r>
      </w:hyperlink>
      <w:r w:rsidRPr="00664FA5">
        <w:rPr>
          <w:lang w:val="en"/>
        </w:rPr>
        <w:t> (</w:t>
      </w:r>
      <w:hyperlink r:id="rId743" w:tooltip="Allah" w:history="1">
        <w:r w:rsidRPr="00664FA5">
          <w:rPr>
            <w:rStyle w:val="Hyperlink"/>
            <w:i/>
            <w:iCs/>
            <w:lang/>
          </w:rPr>
          <w:t>al-Lāh</w:t>
        </w:r>
      </w:hyperlink>
      <w:r w:rsidRPr="00664FA5">
        <w:rPr>
          <w:lang w:val="en"/>
        </w:rPr>
        <w:t>).</w:t>
      </w:r>
      <w:hyperlink r:id="rId744" w:anchor="cite_note-173" w:history="1">
        <w:r w:rsidRPr="00664FA5">
          <w:rPr>
            <w:rStyle w:val="Hyperlink"/>
            <w:vertAlign w:val="superscript"/>
            <w:lang w:val="en"/>
          </w:rPr>
          <w:t>[173]</w:t>
        </w:r>
      </w:hyperlink>
      <w:hyperlink r:id="rId745" w:anchor="cite_note-174" w:history="1">
        <w:r w:rsidRPr="00664FA5">
          <w:rPr>
            <w:rStyle w:val="Hyperlink"/>
            <w:vertAlign w:val="superscript"/>
            <w:lang w:val="en"/>
          </w:rPr>
          <w:t>[174]</w:t>
        </w:r>
      </w:hyperlink>
      <w:hyperlink r:id="rId746" w:anchor="cite_note-gardet-allah-175" w:history="1">
        <w:r w:rsidRPr="00664FA5">
          <w:rPr>
            <w:rStyle w:val="Hyperlink"/>
            <w:vertAlign w:val="superscript"/>
            <w:lang w:val="en"/>
          </w:rPr>
          <w:t>[175]</w:t>
        </w:r>
      </w:hyperlink>
      <w:r w:rsidRPr="00664FA5">
        <w:rPr>
          <w:lang w:val="en"/>
        </w:rPr>
        <w:t> which literally means "the god" in Arabic.</w:t>
      </w:r>
      <w:hyperlink r:id="rId747" w:anchor="cite_note-Saritoprak-171" w:history="1">
        <w:r w:rsidRPr="00664FA5">
          <w:rPr>
            <w:rStyle w:val="Hyperlink"/>
            <w:vertAlign w:val="superscript"/>
            <w:lang w:val="en"/>
          </w:rPr>
          <w:t>[171]</w:t>
        </w:r>
      </w:hyperlink>
      <w:hyperlink r:id="rId748" w:anchor="cite_note-Cornell-172" w:history="1">
        <w:r w:rsidRPr="00664FA5">
          <w:rPr>
            <w:rStyle w:val="Hyperlink"/>
            <w:vertAlign w:val="superscript"/>
            <w:lang w:val="en"/>
          </w:rPr>
          <w:t>[172]</w:t>
        </w:r>
      </w:hyperlink>
      <w:r w:rsidRPr="00664FA5">
        <w:rPr>
          <w:lang w:val="en"/>
        </w:rPr>
        <w:t> Islam is strictly monotheistic</w:t>
      </w:r>
      <w:hyperlink r:id="rId749" w:anchor="cite_note-Hammer-176" w:history="1">
        <w:r w:rsidRPr="00664FA5">
          <w:rPr>
            <w:rStyle w:val="Hyperlink"/>
            <w:vertAlign w:val="superscript"/>
            <w:lang w:val="en"/>
          </w:rPr>
          <w:t>[176]</w:t>
        </w:r>
      </w:hyperlink>
      <w:r w:rsidRPr="00664FA5">
        <w:rPr>
          <w:lang w:val="en"/>
        </w:rPr>
        <w:t> and the first statement of the </w:t>
      </w:r>
      <w:hyperlink r:id="rId750" w:tooltip="Shahada" w:history="1">
        <w:r w:rsidRPr="00664FA5">
          <w:rPr>
            <w:rStyle w:val="Hyperlink"/>
            <w:i/>
            <w:iCs/>
            <w:lang w:val="en"/>
          </w:rPr>
          <w:t>shahada</w:t>
        </w:r>
      </w:hyperlink>
      <w:r w:rsidRPr="00664FA5">
        <w:rPr>
          <w:lang w:val="en"/>
        </w:rPr>
        <w:t>, or Muslim confession of faith, is that "there is no </w:t>
      </w:r>
      <w:r w:rsidRPr="00664FA5">
        <w:rPr>
          <w:rFonts w:ascii="Arial" w:hAnsi="Arial" w:cs="Arial"/>
          <w:i/>
          <w:iCs/>
          <w:lang/>
        </w:rPr>
        <w:t>ʾ</w:t>
      </w:r>
      <w:r w:rsidRPr="00664FA5">
        <w:rPr>
          <w:i/>
          <w:iCs/>
          <w:lang/>
        </w:rPr>
        <w:t>ilāh</w:t>
      </w:r>
      <w:r w:rsidRPr="00664FA5">
        <w:rPr>
          <w:lang w:val="en"/>
        </w:rPr>
        <w:t> (deity) but Allah (God)",</w:t>
      </w:r>
      <w:hyperlink r:id="rId751" w:anchor="cite_note-Yust-177" w:history="1">
        <w:r w:rsidRPr="00664FA5">
          <w:rPr>
            <w:rStyle w:val="Hyperlink"/>
            <w:vertAlign w:val="superscript"/>
            <w:lang w:val="en"/>
          </w:rPr>
          <w:t>[177]</w:t>
        </w:r>
      </w:hyperlink>
      <w:r w:rsidRPr="00664FA5">
        <w:rPr>
          <w:lang w:val="en"/>
        </w:rPr>
        <w:t> who is perfectly unified and utterly indivisible.</w:t>
      </w:r>
      <w:hyperlink r:id="rId752" w:anchor="cite_note-Hammer-176" w:history="1">
        <w:r w:rsidRPr="00664FA5">
          <w:rPr>
            <w:rStyle w:val="Hyperlink"/>
            <w:vertAlign w:val="superscript"/>
            <w:lang w:val="en"/>
          </w:rPr>
          <w:t>[176]</w:t>
        </w:r>
      </w:hyperlink>
      <w:hyperlink r:id="rId753" w:anchor="cite_note-Yust-177" w:history="1">
        <w:r w:rsidRPr="00664FA5">
          <w:rPr>
            <w:rStyle w:val="Hyperlink"/>
            <w:vertAlign w:val="superscript"/>
            <w:lang w:val="en"/>
          </w:rPr>
          <w:t>[177]</w:t>
        </w:r>
      </w:hyperlink>
      <w:hyperlink r:id="rId754" w:anchor="cite_note-178" w:history="1">
        <w:r w:rsidRPr="00664FA5">
          <w:rPr>
            <w:rStyle w:val="Hyperlink"/>
            <w:vertAlign w:val="superscript"/>
            <w:lang w:val="en"/>
          </w:rPr>
          <w:t>[178]</w:t>
        </w:r>
      </w:hyperlink>
    </w:p>
    <w:p w14:paraId="7E8193B6" w14:textId="77777777" w:rsidR="00664FA5" w:rsidRPr="00664FA5" w:rsidRDefault="00664FA5" w:rsidP="00664FA5">
      <w:pPr>
        <w:rPr>
          <w:lang w:val="en"/>
        </w:rPr>
      </w:pPr>
      <w:r w:rsidRPr="00664FA5">
        <w:rPr>
          <w:lang w:val="en"/>
        </w:rPr>
        <w:t>The term </w:t>
      </w:r>
      <w:hyperlink r:id="rId755" w:tooltip="Allah" w:history="1">
        <w:r w:rsidRPr="00664FA5">
          <w:rPr>
            <w:rStyle w:val="Hyperlink"/>
            <w:lang w:val="en"/>
          </w:rPr>
          <w:t>Allah</w:t>
        </w:r>
      </w:hyperlink>
      <w:r w:rsidRPr="00664FA5">
        <w:rPr>
          <w:lang w:val="en"/>
        </w:rPr>
        <w:t> is used by Muslims for God. The Persian word </w:t>
      </w:r>
      <w:proofErr w:type="spellStart"/>
      <w:r w:rsidRPr="00664FA5">
        <w:rPr>
          <w:i/>
          <w:iCs/>
          <w:lang w:val="en"/>
        </w:rPr>
        <w:fldChar w:fldCharType="begin"/>
      </w:r>
      <w:r w:rsidRPr="00664FA5">
        <w:rPr>
          <w:i/>
          <w:iCs/>
          <w:lang w:val="en"/>
        </w:rPr>
        <w:instrText>HYPERLINK "https://en.wikipedia.org/wiki/Khuda" \o "Khuda"</w:instrText>
      </w:r>
      <w:r w:rsidRPr="00664FA5">
        <w:rPr>
          <w:i/>
          <w:iCs/>
          <w:lang w:val="en"/>
        </w:rPr>
      </w:r>
      <w:r w:rsidRPr="00664FA5">
        <w:rPr>
          <w:i/>
          <w:iCs/>
          <w:lang w:val="en"/>
        </w:rPr>
        <w:fldChar w:fldCharType="separate"/>
      </w:r>
      <w:r w:rsidRPr="00664FA5">
        <w:rPr>
          <w:rStyle w:val="Hyperlink"/>
          <w:i/>
          <w:iCs/>
          <w:lang w:val="en"/>
        </w:rPr>
        <w:t>Khuda</w:t>
      </w:r>
      <w:proofErr w:type="spellEnd"/>
      <w:r w:rsidRPr="00664FA5">
        <w:fldChar w:fldCharType="end"/>
      </w:r>
      <w:r w:rsidRPr="00664FA5">
        <w:rPr>
          <w:lang w:val="en"/>
        </w:rPr>
        <w:t> (</w:t>
      </w:r>
      <w:hyperlink r:id="rId756" w:tooltip="Persian language" w:history="1">
        <w:r w:rsidRPr="00664FA5">
          <w:rPr>
            <w:rStyle w:val="Hyperlink"/>
            <w:lang w:val="en"/>
          </w:rPr>
          <w:t>Persian</w:t>
        </w:r>
      </w:hyperlink>
      <w:r w:rsidRPr="00664FA5">
        <w:rPr>
          <w:lang w:val="en"/>
        </w:rPr>
        <w:t>: </w:t>
      </w:r>
      <w:r w:rsidRPr="00664FA5">
        <w:rPr>
          <w:rFonts w:hint="cs"/>
          <w:rtl/>
          <w:lang w:bidi="fa-IR"/>
        </w:rPr>
        <w:t>خدا</w:t>
      </w:r>
      <w:r w:rsidRPr="00664FA5">
        <w:rPr>
          <w:lang w:val="en"/>
        </w:rPr>
        <w:t>) can be translated as god, lord or king, and is also used today to refer to </w:t>
      </w:r>
      <w:hyperlink r:id="rId757" w:tooltip="God in Islam" w:history="1">
        <w:r w:rsidRPr="00664FA5">
          <w:rPr>
            <w:rStyle w:val="Hyperlink"/>
            <w:lang w:val="en"/>
          </w:rPr>
          <w:t>God in Islam</w:t>
        </w:r>
      </w:hyperlink>
      <w:r w:rsidRPr="00664FA5">
        <w:rPr>
          <w:lang w:val="en"/>
        </w:rPr>
        <w:t> by Persian, </w:t>
      </w:r>
      <w:hyperlink r:id="rId758" w:tooltip="Urdu" w:history="1">
        <w:r w:rsidRPr="00664FA5">
          <w:rPr>
            <w:rStyle w:val="Hyperlink"/>
            <w:lang w:val="en"/>
          </w:rPr>
          <w:t>Urdu</w:t>
        </w:r>
      </w:hyperlink>
      <w:r w:rsidRPr="00664FA5">
        <w:rPr>
          <w:lang w:val="en"/>
        </w:rPr>
        <w:t>, </w:t>
      </w:r>
      <w:hyperlink r:id="rId759" w:tooltip="Tat language (Caucasus)" w:history="1">
        <w:r w:rsidRPr="00664FA5">
          <w:rPr>
            <w:rStyle w:val="Hyperlink"/>
            <w:lang w:val="en"/>
          </w:rPr>
          <w:t>Tat</w:t>
        </w:r>
      </w:hyperlink>
      <w:r w:rsidRPr="00664FA5">
        <w:rPr>
          <w:lang w:val="en"/>
        </w:rPr>
        <w:t> and </w:t>
      </w:r>
      <w:hyperlink r:id="rId760" w:tooltip="Kurdish languages" w:history="1">
        <w:r w:rsidRPr="00664FA5">
          <w:rPr>
            <w:rStyle w:val="Hyperlink"/>
            <w:lang w:val="en"/>
          </w:rPr>
          <w:t>Kurdish</w:t>
        </w:r>
      </w:hyperlink>
      <w:r w:rsidRPr="00664FA5">
        <w:rPr>
          <w:lang w:val="en"/>
        </w:rPr>
        <w:t> speakers. The </w:t>
      </w:r>
      <w:hyperlink r:id="rId761" w:tooltip="Turkic languages" w:history="1">
        <w:r w:rsidRPr="00664FA5">
          <w:rPr>
            <w:rStyle w:val="Hyperlink"/>
            <w:lang w:val="en"/>
          </w:rPr>
          <w:t>Turkic</w:t>
        </w:r>
      </w:hyperlink>
      <w:r w:rsidRPr="00664FA5">
        <w:rPr>
          <w:lang w:val="en"/>
        </w:rPr>
        <w:t> word for god is </w:t>
      </w:r>
      <w:hyperlink r:id="rId762" w:tooltip="Tengri" w:history="1">
        <w:r w:rsidRPr="00664FA5">
          <w:rPr>
            <w:rStyle w:val="Hyperlink"/>
            <w:lang w:val="en"/>
          </w:rPr>
          <w:t>Tengri</w:t>
        </w:r>
      </w:hyperlink>
      <w:r w:rsidRPr="00664FA5">
        <w:rPr>
          <w:lang w:val="en"/>
        </w:rPr>
        <w:t>; it exists as </w:t>
      </w:r>
      <w:proofErr w:type="spellStart"/>
      <w:r w:rsidRPr="00664FA5">
        <w:rPr>
          <w:i/>
          <w:iCs/>
          <w:lang w:val="en"/>
        </w:rPr>
        <w:t>Tanrı</w:t>
      </w:r>
      <w:proofErr w:type="spellEnd"/>
      <w:r w:rsidRPr="00664FA5">
        <w:rPr>
          <w:lang w:val="en"/>
        </w:rPr>
        <w:t> in </w:t>
      </w:r>
      <w:hyperlink r:id="rId763" w:tooltip="Turkish language" w:history="1">
        <w:r w:rsidRPr="00664FA5">
          <w:rPr>
            <w:rStyle w:val="Hyperlink"/>
            <w:lang w:val="en"/>
          </w:rPr>
          <w:t>Turkish</w:t>
        </w:r>
      </w:hyperlink>
      <w:r w:rsidRPr="00664FA5">
        <w:rPr>
          <w:lang w:val="en"/>
        </w:rPr>
        <w:t>.</w:t>
      </w:r>
    </w:p>
    <w:p w14:paraId="4C0CAFB7" w14:textId="77777777" w:rsidR="00664FA5" w:rsidRPr="00664FA5" w:rsidRDefault="00664FA5" w:rsidP="00664FA5">
      <w:pPr>
        <w:rPr>
          <w:b/>
          <w:bCs/>
          <w:lang w:val="en"/>
        </w:rPr>
      </w:pPr>
      <w:r w:rsidRPr="00664FA5">
        <w:rPr>
          <w:b/>
          <w:bCs/>
          <w:lang w:val="en"/>
        </w:rPr>
        <w:t>Judaism</w:t>
      </w:r>
    </w:p>
    <w:p w14:paraId="1DBDF066" w14:textId="77777777" w:rsidR="00664FA5" w:rsidRPr="00664FA5" w:rsidRDefault="00664FA5" w:rsidP="00664FA5">
      <w:pPr>
        <w:rPr>
          <w:b/>
          <w:bCs/>
          <w:lang w:val="en"/>
        </w:rPr>
      </w:pPr>
      <w:r w:rsidRPr="00664FA5">
        <w:rPr>
          <w:lang w:val="en"/>
        </w:rPr>
        <w:t>[</w:t>
      </w:r>
      <w:hyperlink r:id="rId764" w:tooltip="Edit section: Judaism" w:history="1">
        <w:r w:rsidRPr="00664FA5">
          <w:rPr>
            <w:rStyle w:val="Hyperlink"/>
            <w:lang w:val="en"/>
          </w:rPr>
          <w:t>edit</w:t>
        </w:r>
      </w:hyperlink>
      <w:r w:rsidRPr="00664FA5">
        <w:rPr>
          <w:lang w:val="en"/>
        </w:rPr>
        <w:t>]</w:t>
      </w:r>
    </w:p>
    <w:p w14:paraId="1ABC48A2" w14:textId="41BB0343" w:rsidR="00664FA5" w:rsidRPr="00664FA5" w:rsidRDefault="00664FA5" w:rsidP="00664FA5">
      <w:pPr>
        <w:rPr>
          <w:lang w:val="en"/>
        </w:rPr>
      </w:pPr>
      <w:r w:rsidRPr="00664FA5">
        <w:rPr>
          <w:lang w:val="en"/>
        </w:rPr>
        <w:drawing>
          <wp:inline distT="0" distB="0" distL="0" distR="0" wp14:anchorId="12DF1772" wp14:editId="645C92C1">
            <wp:extent cx="2095500" cy="2114550"/>
            <wp:effectExtent l="0" t="0" r="0" b="0"/>
            <wp:docPr id="1098536714" name="Picture 52" descr="A black background with a black square&#10;&#10;Description automatically generated with medium confidence">
              <a:hlinkClick xmlns:a="http://schemas.openxmlformats.org/drawingml/2006/main" r:id="rId7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36714" name="Picture 52" descr="A black background with a black square&#10;&#10;Description automatically generated with medium confidence">
                      <a:hlinkClick r:id="rId765"/>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095500" cy="2114550"/>
                    </a:xfrm>
                    <a:prstGeom prst="rect">
                      <a:avLst/>
                    </a:prstGeom>
                    <a:noFill/>
                    <a:ln>
                      <a:noFill/>
                    </a:ln>
                  </pic:spPr>
                </pic:pic>
              </a:graphicData>
            </a:graphic>
          </wp:inline>
        </w:drawing>
      </w:r>
      <w:r w:rsidRPr="00664FA5">
        <w:rPr>
          <w:lang w:val="en"/>
        </w:rPr>
        <w:t>The tetragrammaton in </w:t>
      </w:r>
      <w:hyperlink r:id="rId767" w:tooltip="Phoenician alphabet" w:history="1">
        <w:r w:rsidRPr="00664FA5">
          <w:rPr>
            <w:rStyle w:val="Hyperlink"/>
            <w:lang w:val="en"/>
          </w:rPr>
          <w:t>Phoenician</w:t>
        </w:r>
      </w:hyperlink>
      <w:r w:rsidRPr="00664FA5">
        <w:rPr>
          <w:lang w:val="en"/>
        </w:rPr>
        <w:t> (12th century BCE to 150 BCE), </w:t>
      </w:r>
      <w:hyperlink r:id="rId768" w:tooltip="Paleo-Hebrew alphabet" w:history="1">
        <w:r w:rsidRPr="00664FA5">
          <w:rPr>
            <w:rStyle w:val="Hyperlink"/>
            <w:lang w:val="en"/>
          </w:rPr>
          <w:t>Paleo-Hebrew</w:t>
        </w:r>
      </w:hyperlink>
      <w:r w:rsidRPr="00664FA5">
        <w:rPr>
          <w:lang w:val="en"/>
        </w:rPr>
        <w:t> (10th century BCE to 135 CE), and square </w:t>
      </w:r>
      <w:hyperlink r:id="rId769" w:tooltip="Hebrew alphabet" w:history="1">
        <w:r w:rsidRPr="00664FA5">
          <w:rPr>
            <w:rStyle w:val="Hyperlink"/>
            <w:lang w:val="en"/>
          </w:rPr>
          <w:t>Hebrew</w:t>
        </w:r>
      </w:hyperlink>
      <w:r w:rsidRPr="00664FA5">
        <w:rPr>
          <w:lang w:val="en"/>
        </w:rPr>
        <w:t> (3rd century BCE to present) scripts</w:t>
      </w:r>
    </w:p>
    <w:p w14:paraId="443B1E95" w14:textId="77777777" w:rsidR="00664FA5" w:rsidRPr="00664FA5" w:rsidRDefault="00664FA5" w:rsidP="00664FA5">
      <w:pPr>
        <w:rPr>
          <w:i/>
          <w:iCs/>
          <w:lang w:val="en"/>
        </w:rPr>
      </w:pPr>
      <w:r w:rsidRPr="00664FA5">
        <w:rPr>
          <w:i/>
          <w:iCs/>
          <w:lang w:val="en"/>
        </w:rPr>
        <w:t>Main articles: </w:t>
      </w:r>
      <w:hyperlink r:id="rId770" w:tooltip="God in Judaism" w:history="1">
        <w:r w:rsidRPr="00664FA5">
          <w:rPr>
            <w:rStyle w:val="Hyperlink"/>
            <w:i/>
            <w:iCs/>
            <w:lang w:val="en"/>
          </w:rPr>
          <w:t>God in Judaism</w:t>
        </w:r>
      </w:hyperlink>
      <w:r w:rsidRPr="00664FA5">
        <w:rPr>
          <w:i/>
          <w:iCs/>
          <w:lang w:val="en"/>
        </w:rPr>
        <w:t>, </w:t>
      </w:r>
      <w:hyperlink r:id="rId771" w:tooltip="Yahweh" w:history="1">
        <w:r w:rsidRPr="00664FA5">
          <w:rPr>
            <w:rStyle w:val="Hyperlink"/>
            <w:i/>
            <w:iCs/>
            <w:lang w:val="en"/>
          </w:rPr>
          <w:t>Yahweh</w:t>
        </w:r>
      </w:hyperlink>
      <w:r w:rsidRPr="00664FA5">
        <w:rPr>
          <w:i/>
          <w:iCs/>
          <w:lang w:val="en"/>
        </w:rPr>
        <w:t>, </w:t>
      </w:r>
      <w:proofErr w:type="spellStart"/>
      <w:r w:rsidRPr="00664FA5">
        <w:rPr>
          <w:i/>
          <w:iCs/>
          <w:lang w:val="en"/>
        </w:rPr>
        <w:fldChar w:fldCharType="begin"/>
      </w:r>
      <w:r w:rsidRPr="00664FA5">
        <w:rPr>
          <w:i/>
          <w:iCs/>
          <w:lang w:val="en"/>
        </w:rPr>
        <w:instrText>HYPERLINK "https://en.wikipedia.org/wiki/Tetragrammaton" \o "Tetragrammaton"</w:instrText>
      </w:r>
      <w:r w:rsidRPr="00664FA5">
        <w:rPr>
          <w:i/>
          <w:iCs/>
          <w:lang w:val="en"/>
        </w:rPr>
      </w:r>
      <w:r w:rsidRPr="00664FA5">
        <w:rPr>
          <w:i/>
          <w:iCs/>
          <w:lang w:val="en"/>
        </w:rPr>
        <w:fldChar w:fldCharType="separate"/>
      </w:r>
      <w:r w:rsidRPr="00664FA5">
        <w:rPr>
          <w:rStyle w:val="Hyperlink"/>
          <w:i/>
          <w:iCs/>
          <w:lang w:val="en"/>
        </w:rPr>
        <w:t>Tetragrammaton</w:t>
      </w:r>
      <w:proofErr w:type="spellEnd"/>
      <w:r w:rsidRPr="00664FA5">
        <w:fldChar w:fldCharType="end"/>
      </w:r>
      <w:r w:rsidRPr="00664FA5">
        <w:rPr>
          <w:i/>
          <w:iCs/>
          <w:lang w:val="en"/>
        </w:rPr>
        <w:t>, </w:t>
      </w:r>
      <w:hyperlink r:id="rId772" w:tooltip="Elohim" w:history="1">
        <w:r w:rsidRPr="00664FA5">
          <w:rPr>
            <w:rStyle w:val="Hyperlink"/>
            <w:i/>
            <w:iCs/>
            <w:lang w:val="en"/>
          </w:rPr>
          <w:t>Elohim</w:t>
        </w:r>
      </w:hyperlink>
      <w:r w:rsidRPr="00664FA5">
        <w:rPr>
          <w:i/>
          <w:iCs/>
          <w:lang w:val="en"/>
        </w:rPr>
        <w:t>, and </w:t>
      </w:r>
      <w:hyperlink r:id="rId773" w:tooltip="Names of God in Judaism" w:history="1">
        <w:r w:rsidRPr="00664FA5">
          <w:rPr>
            <w:rStyle w:val="Hyperlink"/>
            <w:i/>
            <w:iCs/>
            <w:lang w:val="en"/>
          </w:rPr>
          <w:t>Names of God in Judaism</w:t>
        </w:r>
      </w:hyperlink>
    </w:p>
    <w:p w14:paraId="2B1108A8" w14:textId="77777777" w:rsidR="00664FA5" w:rsidRPr="00664FA5" w:rsidRDefault="00664FA5" w:rsidP="00664FA5">
      <w:pPr>
        <w:rPr>
          <w:lang w:val="en"/>
        </w:rPr>
      </w:pPr>
      <w:r w:rsidRPr="00664FA5">
        <w:rPr>
          <w:lang w:val="en"/>
        </w:rPr>
        <w:t>Judaism affirms the existence of one God (Yahweh, or YHWH), who is not abstract, but He who revealed himself throughout Jewish history particularly during the Exodus and the Exile.</w:t>
      </w:r>
      <w:hyperlink r:id="rId774" w:anchor="cite_note-Owen-41" w:history="1">
        <w:r w:rsidRPr="00664FA5">
          <w:rPr>
            <w:rStyle w:val="Hyperlink"/>
            <w:vertAlign w:val="superscript"/>
            <w:lang w:val="en"/>
          </w:rPr>
          <w:t>[41]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w:t>
      </w:r>
      <w:r w:rsidRPr="00664FA5">
        <w:rPr>
          <w:rFonts w:ascii="Arial" w:hAnsi="Arial" w:cs="Arial"/>
          <w:vertAlign w:val="superscript"/>
          <w:lang w:val="en"/>
        </w:rPr>
        <w:t> </w:t>
      </w:r>
      <w:r w:rsidRPr="00664FA5">
        <w:rPr>
          <w:lang w:val="en"/>
        </w:rPr>
        <w:t> Judaism reflects a monotheism that gradually arose, was affirmed with certainty in the sixth century "Second Isaiah", and has ever since been the axiomatic basis of its theology.</w:t>
      </w:r>
      <w:hyperlink r:id="rId775" w:anchor="cite_note-Owen-41" w:history="1">
        <w:r w:rsidRPr="00664FA5">
          <w:rPr>
            <w:rStyle w:val="Hyperlink"/>
            <w:vertAlign w:val="superscript"/>
            <w:lang w:val="en"/>
          </w:rPr>
          <w:t>[41]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w:t>
      </w:r>
      <w:r w:rsidRPr="00664FA5">
        <w:rPr>
          <w:rFonts w:ascii="Arial" w:hAnsi="Arial" w:cs="Arial"/>
          <w:vertAlign w:val="superscript"/>
          <w:lang w:val="en"/>
        </w:rPr>
        <w:t> </w:t>
      </w:r>
    </w:p>
    <w:p w14:paraId="4785D64B" w14:textId="77777777" w:rsidR="00664FA5" w:rsidRPr="00664FA5" w:rsidRDefault="00664FA5" w:rsidP="00664FA5">
      <w:pPr>
        <w:rPr>
          <w:lang w:val="en"/>
        </w:rPr>
      </w:pPr>
      <w:r w:rsidRPr="00664FA5">
        <w:rPr>
          <w:lang w:val="en"/>
        </w:rPr>
        <w:t>The classical presentation of Judaism has been as a monotheistic faith that rejected deities and related idolatry.</w:t>
      </w:r>
      <w:hyperlink r:id="rId776" w:anchor="cite_note-Terry-179" w:history="1">
        <w:r w:rsidRPr="00664FA5">
          <w:rPr>
            <w:rStyle w:val="Hyperlink"/>
            <w:vertAlign w:val="superscript"/>
            <w:lang w:val="en"/>
          </w:rPr>
          <w:t>[179]</w:t>
        </w:r>
      </w:hyperlink>
      <w:r w:rsidRPr="00664FA5">
        <w:rPr>
          <w:lang w:val="en"/>
        </w:rPr>
        <w:t> However, states Breslauer, modern scholarship suggests that idolatry was not absent in biblical faith, and it resurfaced multiple times in Jewish religious life.</w:t>
      </w:r>
      <w:hyperlink r:id="rId777" w:anchor="cite_note-Terry-179" w:history="1">
        <w:r w:rsidRPr="00664FA5">
          <w:rPr>
            <w:rStyle w:val="Hyperlink"/>
            <w:vertAlign w:val="superscript"/>
            <w:lang w:val="en"/>
          </w:rPr>
          <w:t>[179]</w:t>
        </w:r>
      </w:hyperlink>
      <w:r w:rsidRPr="00664FA5">
        <w:rPr>
          <w:lang w:val="en"/>
        </w:rPr>
        <w:t> The rabbinic texts and other secondary Jewish literature suggest worship of material objects and natural phenomena through the medieval era, while the core teachings of Judaism maintained monotheism.</w:t>
      </w:r>
      <w:hyperlink r:id="rId778" w:anchor="cite_note-Terry-179" w:history="1">
        <w:r w:rsidRPr="00664FA5">
          <w:rPr>
            <w:rStyle w:val="Hyperlink"/>
            <w:vertAlign w:val="superscript"/>
            <w:lang w:val="en"/>
          </w:rPr>
          <w:t>[179]</w:t>
        </w:r>
      </w:hyperlink>
      <w:hyperlink r:id="rId779" w:anchor="cite_note-180" w:history="1">
        <w:r w:rsidRPr="00664FA5">
          <w:rPr>
            <w:rStyle w:val="Hyperlink"/>
            <w:vertAlign w:val="superscript"/>
            <w:lang w:val="en"/>
          </w:rPr>
          <w:t>[180]</w:t>
        </w:r>
      </w:hyperlink>
      <w:r w:rsidRPr="00664FA5">
        <w:rPr>
          <w:vertAlign w:val="superscript"/>
          <w:lang w:val="en"/>
        </w:rPr>
        <w:t>[</w:t>
      </w:r>
      <w:hyperlink r:id="rId780" w:tooltip="Wikipedia:Citing sources" w:history="1">
        <w:r w:rsidRPr="00664FA5">
          <w:rPr>
            <w:rStyle w:val="Hyperlink"/>
            <w:i/>
            <w:iCs/>
            <w:vertAlign w:val="superscript"/>
            <w:lang w:val="en"/>
          </w:rPr>
          <w:t>page needed</w:t>
        </w:r>
      </w:hyperlink>
      <w:r w:rsidRPr="00664FA5">
        <w:rPr>
          <w:vertAlign w:val="superscript"/>
          <w:lang w:val="en"/>
        </w:rPr>
        <w:t>]</w:t>
      </w:r>
    </w:p>
    <w:p w14:paraId="747ADD19" w14:textId="77777777" w:rsidR="00664FA5" w:rsidRPr="00664FA5" w:rsidRDefault="00664FA5" w:rsidP="00664FA5">
      <w:pPr>
        <w:rPr>
          <w:lang w:val="en"/>
        </w:rPr>
      </w:pPr>
      <w:r w:rsidRPr="00664FA5">
        <w:rPr>
          <w:lang w:val="en"/>
        </w:rPr>
        <w:t>According to Aryeh Kaplan, God is always referred to as "He" in Judaism, "not to imply that the concept of sex or gender applies to God", but because "there is no neuter in the Hebrew language, and the Hebrew word for God is a masculine noun" as he "is an active rather than a passive creative force".</w:t>
      </w:r>
      <w:hyperlink r:id="rId781" w:anchor="cite_note-181" w:history="1">
        <w:r w:rsidRPr="00664FA5">
          <w:rPr>
            <w:rStyle w:val="Hyperlink"/>
            <w:vertAlign w:val="superscript"/>
            <w:lang w:val="en"/>
          </w:rPr>
          <w:t>[181]</w:t>
        </w:r>
      </w:hyperlink>
    </w:p>
    <w:p w14:paraId="288110D4" w14:textId="77777777" w:rsidR="00664FA5" w:rsidRPr="00664FA5" w:rsidRDefault="00664FA5" w:rsidP="00664FA5">
      <w:pPr>
        <w:rPr>
          <w:b/>
          <w:bCs/>
          <w:lang w:val="en"/>
        </w:rPr>
      </w:pPr>
      <w:proofErr w:type="spellStart"/>
      <w:r w:rsidRPr="00664FA5">
        <w:rPr>
          <w:b/>
          <w:bCs/>
          <w:lang w:val="en"/>
        </w:rPr>
        <w:t>Mandaeism</w:t>
      </w:r>
      <w:proofErr w:type="spellEnd"/>
    </w:p>
    <w:p w14:paraId="7A6F5B85" w14:textId="77777777" w:rsidR="00664FA5" w:rsidRPr="00664FA5" w:rsidRDefault="00664FA5" w:rsidP="00664FA5">
      <w:pPr>
        <w:rPr>
          <w:b/>
          <w:bCs/>
          <w:lang w:val="en"/>
        </w:rPr>
      </w:pPr>
      <w:r w:rsidRPr="00664FA5">
        <w:rPr>
          <w:lang w:val="en"/>
        </w:rPr>
        <w:t>[</w:t>
      </w:r>
      <w:hyperlink r:id="rId782" w:tooltip="Edit section: Mandaeism" w:history="1">
        <w:r w:rsidRPr="00664FA5">
          <w:rPr>
            <w:rStyle w:val="Hyperlink"/>
            <w:lang w:val="en"/>
          </w:rPr>
          <w:t>edit</w:t>
        </w:r>
      </w:hyperlink>
      <w:r w:rsidRPr="00664FA5">
        <w:rPr>
          <w:lang w:val="en"/>
        </w:rPr>
        <w:t>]</w:t>
      </w:r>
    </w:p>
    <w:p w14:paraId="1D16FA99" w14:textId="77777777" w:rsidR="00664FA5" w:rsidRPr="00664FA5" w:rsidRDefault="00664FA5" w:rsidP="00664FA5">
      <w:pPr>
        <w:rPr>
          <w:i/>
          <w:iCs/>
          <w:lang w:val="en"/>
        </w:rPr>
      </w:pPr>
      <w:r w:rsidRPr="00664FA5">
        <w:rPr>
          <w:i/>
          <w:iCs/>
          <w:lang w:val="en"/>
        </w:rPr>
        <w:t>Main article: </w:t>
      </w:r>
      <w:proofErr w:type="spellStart"/>
      <w:r w:rsidRPr="00664FA5">
        <w:rPr>
          <w:i/>
          <w:iCs/>
          <w:lang w:val="en"/>
        </w:rPr>
        <w:fldChar w:fldCharType="begin"/>
      </w:r>
      <w:r w:rsidRPr="00664FA5">
        <w:rPr>
          <w:i/>
          <w:iCs/>
          <w:lang w:val="en"/>
        </w:rPr>
        <w:instrText>HYPERLINK "https://en.wikipedia.org/wiki/Hayyi_Rabbi" \o "Hayyi Rabbi"</w:instrText>
      </w:r>
      <w:r w:rsidRPr="00664FA5">
        <w:rPr>
          <w:i/>
          <w:iCs/>
          <w:lang w:val="en"/>
        </w:rPr>
      </w:r>
      <w:r w:rsidRPr="00664FA5">
        <w:rPr>
          <w:i/>
          <w:iCs/>
          <w:lang w:val="en"/>
        </w:rPr>
        <w:fldChar w:fldCharType="separate"/>
      </w:r>
      <w:r w:rsidRPr="00664FA5">
        <w:rPr>
          <w:rStyle w:val="Hyperlink"/>
          <w:i/>
          <w:iCs/>
          <w:lang w:val="en"/>
        </w:rPr>
        <w:t>Hayyi</w:t>
      </w:r>
      <w:proofErr w:type="spellEnd"/>
      <w:r w:rsidRPr="00664FA5">
        <w:rPr>
          <w:rStyle w:val="Hyperlink"/>
          <w:i/>
          <w:iCs/>
          <w:lang w:val="en"/>
        </w:rPr>
        <w:t xml:space="preserve"> Rabbi</w:t>
      </w:r>
      <w:r w:rsidRPr="00664FA5">
        <w:fldChar w:fldCharType="end"/>
      </w:r>
    </w:p>
    <w:p w14:paraId="15988E09" w14:textId="77777777" w:rsidR="00664FA5" w:rsidRPr="00664FA5" w:rsidRDefault="00664FA5" w:rsidP="00664FA5">
      <w:pPr>
        <w:rPr>
          <w:i/>
          <w:iCs/>
          <w:lang w:val="en"/>
        </w:rPr>
      </w:pPr>
      <w:r w:rsidRPr="00664FA5">
        <w:rPr>
          <w:i/>
          <w:iCs/>
          <w:lang w:val="en"/>
        </w:rPr>
        <w:t>Further information: </w:t>
      </w:r>
      <w:proofErr w:type="spellStart"/>
      <w:r w:rsidRPr="00664FA5">
        <w:rPr>
          <w:i/>
          <w:iCs/>
          <w:lang w:val="en"/>
        </w:rPr>
        <w:fldChar w:fldCharType="begin"/>
      </w:r>
      <w:r w:rsidRPr="00664FA5">
        <w:rPr>
          <w:i/>
          <w:iCs/>
          <w:lang w:val="en"/>
        </w:rPr>
        <w:instrText>HYPERLINK "https://en.wikipedia.org/wiki/Mandaeism" \o "Mandaeism"</w:instrText>
      </w:r>
      <w:r w:rsidRPr="00664FA5">
        <w:rPr>
          <w:i/>
          <w:iCs/>
          <w:lang w:val="en"/>
        </w:rPr>
      </w:r>
      <w:r w:rsidRPr="00664FA5">
        <w:rPr>
          <w:i/>
          <w:iCs/>
          <w:lang w:val="en"/>
        </w:rPr>
        <w:fldChar w:fldCharType="separate"/>
      </w:r>
      <w:r w:rsidRPr="00664FA5">
        <w:rPr>
          <w:rStyle w:val="Hyperlink"/>
          <w:i/>
          <w:iCs/>
          <w:lang w:val="en"/>
        </w:rPr>
        <w:t>Mandaeism</w:t>
      </w:r>
      <w:proofErr w:type="spellEnd"/>
      <w:r w:rsidRPr="00664FA5">
        <w:fldChar w:fldCharType="end"/>
      </w:r>
    </w:p>
    <w:p w14:paraId="188DA991" w14:textId="77777777" w:rsidR="00664FA5" w:rsidRPr="00664FA5" w:rsidRDefault="00664FA5" w:rsidP="00664FA5">
      <w:pPr>
        <w:rPr>
          <w:lang w:val="en"/>
        </w:rPr>
      </w:pPr>
      <w:r w:rsidRPr="00664FA5">
        <w:rPr>
          <w:lang w:val="en"/>
        </w:rPr>
        <w:t>In </w:t>
      </w:r>
      <w:proofErr w:type="spellStart"/>
      <w:r w:rsidRPr="00664FA5">
        <w:rPr>
          <w:lang w:val="en"/>
        </w:rPr>
        <w:fldChar w:fldCharType="begin"/>
      </w:r>
      <w:r w:rsidRPr="00664FA5">
        <w:rPr>
          <w:lang w:val="en"/>
        </w:rPr>
        <w:instrText>HYPERLINK "https://en.wikipedia.org/wiki/Mandaeism" \o "Mandaeism"</w:instrText>
      </w:r>
      <w:r w:rsidRPr="00664FA5">
        <w:rPr>
          <w:lang w:val="en"/>
        </w:rPr>
      </w:r>
      <w:r w:rsidRPr="00664FA5">
        <w:rPr>
          <w:lang w:val="en"/>
        </w:rPr>
        <w:fldChar w:fldCharType="separate"/>
      </w:r>
      <w:r w:rsidRPr="00664FA5">
        <w:rPr>
          <w:rStyle w:val="Hyperlink"/>
          <w:lang w:val="en"/>
        </w:rPr>
        <w:t>Mandaeism</w:t>
      </w:r>
      <w:proofErr w:type="spellEnd"/>
      <w:r w:rsidRPr="00664FA5">
        <w:fldChar w:fldCharType="end"/>
      </w:r>
      <w:r w:rsidRPr="00664FA5">
        <w:rPr>
          <w:lang w:val="en"/>
        </w:rPr>
        <w:t>, </w:t>
      </w:r>
      <w:proofErr w:type="spellStart"/>
      <w:r w:rsidRPr="00664FA5">
        <w:rPr>
          <w:i/>
          <w:iCs/>
          <w:lang w:val="en"/>
        </w:rPr>
        <w:fldChar w:fldCharType="begin"/>
      </w:r>
      <w:r w:rsidRPr="00664FA5">
        <w:rPr>
          <w:i/>
          <w:iCs/>
          <w:lang w:val="en"/>
        </w:rPr>
        <w:instrText>HYPERLINK "https://en.wikipedia.org/wiki/Hayyi_Rabbi" \o "Hayyi Rabbi"</w:instrText>
      </w:r>
      <w:r w:rsidRPr="00664FA5">
        <w:rPr>
          <w:i/>
          <w:iCs/>
          <w:lang w:val="en"/>
        </w:rPr>
      </w:r>
      <w:r w:rsidRPr="00664FA5">
        <w:rPr>
          <w:i/>
          <w:iCs/>
          <w:lang w:val="en"/>
        </w:rPr>
        <w:fldChar w:fldCharType="separate"/>
      </w:r>
      <w:r w:rsidRPr="00664FA5">
        <w:rPr>
          <w:rStyle w:val="Hyperlink"/>
          <w:i/>
          <w:iCs/>
          <w:lang w:val="en"/>
        </w:rPr>
        <w:t>Hayyi</w:t>
      </w:r>
      <w:proofErr w:type="spellEnd"/>
      <w:r w:rsidRPr="00664FA5">
        <w:rPr>
          <w:rStyle w:val="Hyperlink"/>
          <w:i/>
          <w:iCs/>
          <w:lang w:val="en"/>
        </w:rPr>
        <w:t xml:space="preserve"> Rabbi</w:t>
      </w:r>
      <w:r w:rsidRPr="00664FA5">
        <w:fldChar w:fldCharType="end"/>
      </w:r>
      <w:r w:rsidRPr="00664FA5">
        <w:rPr>
          <w:lang w:val="en"/>
        </w:rPr>
        <w:t> (lit=The Great Life), or 'The Great Living God',</w:t>
      </w:r>
      <w:hyperlink r:id="rId783" w:anchor="cite_note-Nashmi-182" w:history="1">
        <w:r w:rsidRPr="00664FA5">
          <w:rPr>
            <w:rStyle w:val="Hyperlink"/>
            <w:vertAlign w:val="superscript"/>
            <w:lang w:val="en"/>
          </w:rPr>
          <w:t>[182]</w:t>
        </w:r>
      </w:hyperlink>
      <w:r w:rsidRPr="00664FA5">
        <w:rPr>
          <w:lang w:val="en"/>
        </w:rPr>
        <w:t> is the supreme God from which all things </w:t>
      </w:r>
      <w:hyperlink r:id="rId784" w:tooltip="Emanationism" w:history="1">
        <w:r w:rsidRPr="00664FA5">
          <w:rPr>
            <w:rStyle w:val="Hyperlink"/>
            <w:lang w:val="en"/>
          </w:rPr>
          <w:t>emanate</w:t>
        </w:r>
      </w:hyperlink>
      <w:r w:rsidRPr="00664FA5">
        <w:rPr>
          <w:lang w:val="en"/>
        </w:rPr>
        <w:t>. He is also known as 'The First Life', since during the creation of the material world, </w:t>
      </w:r>
      <w:proofErr w:type="spellStart"/>
      <w:r w:rsidRPr="00664FA5">
        <w:rPr>
          <w:lang w:val="en"/>
        </w:rPr>
        <w:fldChar w:fldCharType="begin"/>
      </w:r>
      <w:r w:rsidRPr="00664FA5">
        <w:rPr>
          <w:lang w:val="en"/>
        </w:rPr>
        <w:instrText>HYPERLINK "https://en.wikipedia.org/wiki/Yushamin" \o "Yushamin"</w:instrText>
      </w:r>
      <w:r w:rsidRPr="00664FA5">
        <w:rPr>
          <w:lang w:val="en"/>
        </w:rPr>
      </w:r>
      <w:r w:rsidRPr="00664FA5">
        <w:rPr>
          <w:lang w:val="en"/>
        </w:rPr>
        <w:fldChar w:fldCharType="separate"/>
      </w:r>
      <w:r w:rsidRPr="00664FA5">
        <w:rPr>
          <w:rStyle w:val="Hyperlink"/>
          <w:lang w:val="en"/>
        </w:rPr>
        <w:t>Yushamin</w:t>
      </w:r>
      <w:proofErr w:type="spellEnd"/>
      <w:r w:rsidRPr="00664FA5">
        <w:fldChar w:fldCharType="end"/>
      </w:r>
      <w:r w:rsidRPr="00664FA5">
        <w:rPr>
          <w:lang w:val="en"/>
        </w:rPr>
        <w:t xml:space="preserve"> emanated from </w:t>
      </w:r>
      <w:proofErr w:type="spellStart"/>
      <w:r w:rsidRPr="00664FA5">
        <w:rPr>
          <w:lang w:val="en"/>
        </w:rPr>
        <w:t>Hayyi</w:t>
      </w:r>
      <w:proofErr w:type="spellEnd"/>
      <w:r w:rsidRPr="00664FA5">
        <w:rPr>
          <w:lang w:val="en"/>
        </w:rPr>
        <w:t xml:space="preserve"> Rabbi as the "Second Life."</w:t>
      </w:r>
      <w:hyperlink r:id="rId785" w:anchor="cite_note-Buckley_2002-183" w:history="1">
        <w:r w:rsidRPr="00664FA5">
          <w:rPr>
            <w:rStyle w:val="Hyperlink"/>
            <w:vertAlign w:val="superscript"/>
            <w:lang w:val="en"/>
          </w:rPr>
          <w:t>[183]</w:t>
        </w:r>
      </w:hyperlink>
      <w:r w:rsidRPr="00664FA5">
        <w:rPr>
          <w:lang w:val="en"/>
        </w:rPr>
        <w:t xml:space="preserve"> "The principles of the Mandaean doctrine: the belief of the only one great God, </w:t>
      </w:r>
      <w:proofErr w:type="spellStart"/>
      <w:r w:rsidRPr="00664FA5">
        <w:rPr>
          <w:lang w:val="en"/>
        </w:rPr>
        <w:t>Hayyi</w:t>
      </w:r>
      <w:proofErr w:type="spellEnd"/>
      <w:r w:rsidRPr="00664FA5">
        <w:rPr>
          <w:lang w:val="en"/>
        </w:rPr>
        <w:t xml:space="preserve"> Rabbi, to whom all absolute properties belong; He created all the worlds, formed the soul through his power, and placed it by means of angels into the human body. So He created </w:t>
      </w:r>
      <w:hyperlink r:id="rId786" w:tooltip="Adam and Eve" w:history="1">
        <w:r w:rsidRPr="00664FA5">
          <w:rPr>
            <w:rStyle w:val="Hyperlink"/>
            <w:lang w:val="en"/>
          </w:rPr>
          <w:t>Adam and Eve</w:t>
        </w:r>
      </w:hyperlink>
      <w:r w:rsidRPr="00664FA5">
        <w:rPr>
          <w:lang w:val="en"/>
        </w:rPr>
        <w:t>, the first man and woman."</w:t>
      </w:r>
      <w:hyperlink r:id="rId787" w:anchor="cite_note-184" w:history="1">
        <w:r w:rsidRPr="00664FA5">
          <w:rPr>
            <w:rStyle w:val="Hyperlink"/>
            <w:vertAlign w:val="superscript"/>
            <w:lang w:val="en"/>
          </w:rPr>
          <w:t>[184]</w:t>
        </w:r>
      </w:hyperlink>
      <w:r w:rsidRPr="00664FA5">
        <w:rPr>
          <w:lang w:val="en"/>
        </w:rPr>
        <w:t> Mandaeans recognize God to be the eternal, creator of all, the one and only in domination who has no partner.</w:t>
      </w:r>
      <w:hyperlink r:id="rId788" w:anchor="cite_note-Routledge-185" w:history="1">
        <w:r w:rsidRPr="00664FA5">
          <w:rPr>
            <w:rStyle w:val="Hyperlink"/>
            <w:vertAlign w:val="superscript"/>
            <w:lang w:val="en"/>
          </w:rPr>
          <w:t>[185]</w:t>
        </w:r>
      </w:hyperlink>
    </w:p>
    <w:p w14:paraId="0DAEDF4B" w14:textId="77777777" w:rsidR="00664FA5" w:rsidRPr="00664FA5" w:rsidRDefault="00664FA5" w:rsidP="00664FA5">
      <w:pPr>
        <w:rPr>
          <w:b/>
          <w:bCs/>
          <w:lang w:val="en"/>
        </w:rPr>
      </w:pPr>
      <w:r w:rsidRPr="00664FA5">
        <w:rPr>
          <w:b/>
          <w:bCs/>
          <w:lang w:val="en"/>
        </w:rPr>
        <w:t>Asian</w:t>
      </w:r>
    </w:p>
    <w:p w14:paraId="08B8FBE5" w14:textId="77777777" w:rsidR="00664FA5" w:rsidRPr="00664FA5" w:rsidRDefault="00664FA5" w:rsidP="00664FA5">
      <w:pPr>
        <w:rPr>
          <w:b/>
          <w:bCs/>
          <w:lang w:val="en"/>
        </w:rPr>
      </w:pPr>
      <w:r w:rsidRPr="00664FA5">
        <w:rPr>
          <w:lang w:val="en"/>
        </w:rPr>
        <w:t>[</w:t>
      </w:r>
      <w:hyperlink r:id="rId789" w:tooltip="Edit section: Asian" w:history="1">
        <w:r w:rsidRPr="00664FA5">
          <w:rPr>
            <w:rStyle w:val="Hyperlink"/>
            <w:lang w:val="en"/>
          </w:rPr>
          <w:t>edit</w:t>
        </w:r>
      </w:hyperlink>
      <w:r w:rsidRPr="00664FA5">
        <w:rPr>
          <w:lang w:val="en"/>
        </w:rPr>
        <w:t>]</w:t>
      </w:r>
    </w:p>
    <w:p w14:paraId="3BA423C8" w14:textId="77777777" w:rsidR="00664FA5" w:rsidRPr="00664FA5" w:rsidRDefault="00664FA5" w:rsidP="00664FA5">
      <w:pPr>
        <w:rPr>
          <w:b/>
          <w:bCs/>
          <w:lang w:val="en"/>
        </w:rPr>
      </w:pPr>
      <w:proofErr w:type="spellStart"/>
      <w:r w:rsidRPr="00664FA5">
        <w:rPr>
          <w:b/>
          <w:bCs/>
          <w:lang w:val="en"/>
        </w:rPr>
        <w:t>Anitism</w:t>
      </w:r>
      <w:proofErr w:type="spellEnd"/>
    </w:p>
    <w:p w14:paraId="22FD9436" w14:textId="77777777" w:rsidR="00664FA5" w:rsidRPr="00664FA5" w:rsidRDefault="00664FA5" w:rsidP="00664FA5">
      <w:pPr>
        <w:rPr>
          <w:b/>
          <w:bCs/>
          <w:lang w:val="en"/>
        </w:rPr>
      </w:pPr>
      <w:r w:rsidRPr="00664FA5">
        <w:rPr>
          <w:lang w:val="en"/>
        </w:rPr>
        <w:t>[</w:t>
      </w:r>
      <w:hyperlink r:id="rId790" w:tooltip="Edit section: Anitism" w:history="1">
        <w:r w:rsidRPr="00664FA5">
          <w:rPr>
            <w:rStyle w:val="Hyperlink"/>
            <w:lang w:val="en"/>
          </w:rPr>
          <w:t>edit</w:t>
        </w:r>
      </w:hyperlink>
      <w:r w:rsidRPr="00664FA5">
        <w:rPr>
          <w:lang w:val="en"/>
        </w:rPr>
        <w:t>]</w:t>
      </w:r>
    </w:p>
    <w:p w14:paraId="752BAC50" w14:textId="323EEC88" w:rsidR="00664FA5" w:rsidRPr="00664FA5" w:rsidRDefault="00664FA5" w:rsidP="00664FA5">
      <w:pPr>
        <w:rPr>
          <w:lang w:val="en"/>
        </w:rPr>
      </w:pPr>
      <w:r w:rsidRPr="00664FA5">
        <w:rPr>
          <w:lang w:val="en"/>
        </w:rPr>
        <w:drawing>
          <wp:inline distT="0" distB="0" distL="0" distR="0" wp14:anchorId="13933414" wp14:editId="4E76CFA7">
            <wp:extent cx="1000125" cy="752475"/>
            <wp:effectExtent l="0" t="0" r="9525" b="9525"/>
            <wp:docPr id="571250973" name="Picture 51" descr="A black object with a carved head&#10;&#10;Description automatically generated with medium confidence">
              <a:hlinkClick xmlns:a="http://schemas.openxmlformats.org/drawingml/2006/main" r:id="rId7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250973" name="Picture 51" descr="A black object with a carved head&#10;&#10;Description automatically generated with medium confidence">
                      <a:hlinkClick r:id="rId791"/>
                    </pic:cNvPr>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0" y="0"/>
                      <a:ext cx="1000125" cy="752475"/>
                    </a:xfrm>
                    <a:prstGeom prst="rect">
                      <a:avLst/>
                    </a:prstGeom>
                    <a:noFill/>
                    <a:ln>
                      <a:noFill/>
                    </a:ln>
                  </pic:spPr>
                </pic:pic>
              </a:graphicData>
            </a:graphic>
          </wp:inline>
        </w:drawing>
      </w:r>
    </w:p>
    <w:p w14:paraId="277E6AF5" w14:textId="78D2B042" w:rsidR="00664FA5" w:rsidRPr="00664FA5" w:rsidRDefault="00664FA5" w:rsidP="00664FA5">
      <w:pPr>
        <w:rPr>
          <w:lang w:val="en"/>
        </w:rPr>
      </w:pPr>
      <w:r w:rsidRPr="00664FA5">
        <w:rPr>
          <w:lang w:val="en"/>
        </w:rPr>
        <w:drawing>
          <wp:inline distT="0" distB="0" distL="0" distR="0" wp14:anchorId="11419792" wp14:editId="3F0915D5">
            <wp:extent cx="962025" cy="704850"/>
            <wp:effectExtent l="0" t="0" r="9525" b="0"/>
            <wp:docPr id="2103880302" name="Picture 50" descr="A group of statues on a shelf&#10;&#10;Description automatically generated">
              <a:hlinkClick xmlns:a="http://schemas.openxmlformats.org/drawingml/2006/main" r:id="rId7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80302" name="Picture 50" descr="A group of statues on a shelf&#10;&#10;Description automatically generated">
                      <a:hlinkClick r:id="rId793"/>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962025" cy="704850"/>
                    </a:xfrm>
                    <a:prstGeom prst="rect">
                      <a:avLst/>
                    </a:prstGeom>
                    <a:noFill/>
                    <a:ln>
                      <a:noFill/>
                    </a:ln>
                  </pic:spPr>
                </pic:pic>
              </a:graphicData>
            </a:graphic>
          </wp:inline>
        </w:drawing>
      </w:r>
    </w:p>
    <w:p w14:paraId="37D9F014" w14:textId="77777777" w:rsidR="00664FA5" w:rsidRPr="00664FA5" w:rsidRDefault="00664FA5" w:rsidP="00664FA5">
      <w:pPr>
        <w:rPr>
          <w:lang w:val="en"/>
        </w:rPr>
      </w:pPr>
      <w:r w:rsidRPr="00664FA5">
        <w:rPr>
          <w:lang w:val="en"/>
        </w:rPr>
        <w:t>Left: </w:t>
      </w:r>
      <w:proofErr w:type="spellStart"/>
      <w:r w:rsidRPr="00664FA5">
        <w:rPr>
          <w:lang w:val="en"/>
        </w:rPr>
        <w:fldChar w:fldCharType="begin"/>
      </w:r>
      <w:r w:rsidRPr="00664FA5">
        <w:rPr>
          <w:lang w:val="en"/>
        </w:rPr>
        <w:instrText>HYPERLINK "https://en.wikipedia.org/wiki/Bakunawa" \o "Bakunawa"</w:instrText>
      </w:r>
      <w:r w:rsidRPr="00664FA5">
        <w:rPr>
          <w:lang w:val="en"/>
        </w:rPr>
      </w:r>
      <w:r w:rsidRPr="00664FA5">
        <w:rPr>
          <w:lang w:val="en"/>
        </w:rPr>
        <w:fldChar w:fldCharType="separate"/>
      </w:r>
      <w:r w:rsidRPr="00664FA5">
        <w:rPr>
          <w:rStyle w:val="Hyperlink"/>
          <w:lang w:val="en"/>
        </w:rPr>
        <w:t>Bakunawa</w:t>
      </w:r>
      <w:proofErr w:type="spellEnd"/>
      <w:r w:rsidRPr="00664FA5">
        <w:fldChar w:fldCharType="end"/>
      </w:r>
      <w:r w:rsidRPr="00664FA5">
        <w:rPr>
          <w:lang w:val="en"/>
        </w:rPr>
        <w:t> depicted in a Bisaya sword hilt; Right: Ifugao rice deity statues</w:t>
      </w:r>
    </w:p>
    <w:p w14:paraId="3EDBF626" w14:textId="77777777" w:rsidR="00664FA5" w:rsidRPr="00664FA5" w:rsidRDefault="00664FA5" w:rsidP="00664FA5">
      <w:pPr>
        <w:rPr>
          <w:i/>
          <w:iCs/>
          <w:lang w:val="en"/>
        </w:rPr>
      </w:pPr>
      <w:r w:rsidRPr="00664FA5">
        <w:rPr>
          <w:i/>
          <w:iCs/>
          <w:lang w:val="en"/>
        </w:rPr>
        <w:t>Further information: </w:t>
      </w:r>
      <w:hyperlink r:id="rId795" w:tooltip="Indigenous Philippine folk religions" w:history="1">
        <w:r w:rsidRPr="00664FA5">
          <w:rPr>
            <w:rStyle w:val="Hyperlink"/>
            <w:i/>
            <w:iCs/>
            <w:lang w:val="en"/>
          </w:rPr>
          <w:t>Indigenous Philippine folk religions</w:t>
        </w:r>
      </w:hyperlink>
      <w:r w:rsidRPr="00664FA5">
        <w:rPr>
          <w:i/>
          <w:iCs/>
          <w:lang w:val="en"/>
        </w:rPr>
        <w:t>, </w:t>
      </w:r>
      <w:hyperlink r:id="rId796" w:tooltip="Philippine mythology" w:history="1">
        <w:r w:rsidRPr="00664FA5">
          <w:rPr>
            <w:rStyle w:val="Hyperlink"/>
            <w:i/>
            <w:iCs/>
            <w:lang w:val="en"/>
          </w:rPr>
          <w:t>Philippine mythology</w:t>
        </w:r>
      </w:hyperlink>
      <w:r w:rsidRPr="00664FA5">
        <w:rPr>
          <w:i/>
          <w:iCs/>
          <w:lang w:val="en"/>
        </w:rPr>
        <w:t>, and </w:t>
      </w:r>
      <w:hyperlink r:id="rId797" w:tooltip="List of Philippine mythological figures" w:history="1">
        <w:r w:rsidRPr="00664FA5">
          <w:rPr>
            <w:rStyle w:val="Hyperlink"/>
            <w:i/>
            <w:iCs/>
            <w:lang w:val="en"/>
          </w:rPr>
          <w:t>List of Philippine mythological figures</w:t>
        </w:r>
      </w:hyperlink>
    </w:p>
    <w:p w14:paraId="177EE334" w14:textId="77777777" w:rsidR="00664FA5" w:rsidRPr="00664FA5" w:rsidRDefault="00664FA5" w:rsidP="00664FA5">
      <w:pPr>
        <w:rPr>
          <w:lang w:val="en"/>
        </w:rPr>
      </w:pPr>
      <w:hyperlink r:id="rId798" w:tooltip="Indigenous Philippine folk religions" w:history="1">
        <w:proofErr w:type="spellStart"/>
        <w:r w:rsidRPr="00664FA5">
          <w:rPr>
            <w:rStyle w:val="Hyperlink"/>
            <w:lang w:val="en"/>
          </w:rPr>
          <w:t>Anitism</w:t>
        </w:r>
        <w:proofErr w:type="spellEnd"/>
      </w:hyperlink>
      <w:r w:rsidRPr="00664FA5">
        <w:rPr>
          <w:lang w:val="en"/>
        </w:rPr>
        <w:t>, composed of an array of indigenous religions from the Philippines, has multiple pantheons of deities. There are more than a hundred different </w:t>
      </w:r>
      <w:hyperlink r:id="rId799" w:tooltip="Ethnic groups in the Philippines" w:history="1">
        <w:r w:rsidRPr="00664FA5">
          <w:rPr>
            <w:rStyle w:val="Hyperlink"/>
            <w:lang w:val="en"/>
          </w:rPr>
          <w:t>ethnic groups in the Philippines</w:t>
        </w:r>
      </w:hyperlink>
      <w:r w:rsidRPr="00664FA5">
        <w:rPr>
          <w:lang w:val="en"/>
        </w:rPr>
        <w:t xml:space="preserve">, each having their own supreme deity or deities. Each supreme deity or deities normally rules over a pantheon of deities, contributing to the sheer diversity of deities in </w:t>
      </w:r>
      <w:proofErr w:type="spellStart"/>
      <w:r w:rsidRPr="00664FA5">
        <w:rPr>
          <w:lang w:val="en"/>
        </w:rPr>
        <w:t>Anitism</w:t>
      </w:r>
      <w:proofErr w:type="spellEnd"/>
      <w:r w:rsidRPr="00664FA5">
        <w:rPr>
          <w:lang w:val="en"/>
        </w:rPr>
        <w:t>.</w:t>
      </w:r>
      <w:hyperlink r:id="rId800" w:anchor="cite_note-ReferenceA-186" w:history="1">
        <w:r w:rsidRPr="00664FA5">
          <w:rPr>
            <w:rStyle w:val="Hyperlink"/>
            <w:vertAlign w:val="superscript"/>
            <w:lang w:val="en"/>
          </w:rPr>
          <w:t>[186]</w:t>
        </w:r>
      </w:hyperlink>
      <w:r w:rsidRPr="00664FA5">
        <w:rPr>
          <w:lang w:val="en"/>
        </w:rPr>
        <w:t>The supreme deity or deities of ethnic groups are almost always the most notable.</w:t>
      </w:r>
      <w:hyperlink r:id="rId801" w:anchor="cite_note-ReferenceA-186" w:history="1">
        <w:r w:rsidRPr="00664FA5">
          <w:rPr>
            <w:rStyle w:val="Hyperlink"/>
            <w:vertAlign w:val="superscript"/>
            <w:lang w:val="en"/>
          </w:rPr>
          <w:t>[186]</w:t>
        </w:r>
      </w:hyperlink>
    </w:p>
    <w:p w14:paraId="79DEFBBB" w14:textId="77777777" w:rsidR="00664FA5" w:rsidRPr="00664FA5" w:rsidRDefault="00664FA5" w:rsidP="00664FA5">
      <w:pPr>
        <w:rPr>
          <w:lang w:val="en"/>
        </w:rPr>
      </w:pPr>
      <w:r w:rsidRPr="00664FA5">
        <w:rPr>
          <w:lang w:val="en"/>
        </w:rPr>
        <w:t>For example, </w:t>
      </w:r>
      <w:hyperlink r:id="rId802" w:tooltip="Bathala" w:history="1">
        <w:r w:rsidRPr="00664FA5">
          <w:rPr>
            <w:rStyle w:val="Hyperlink"/>
            <w:lang w:val="en"/>
          </w:rPr>
          <w:t>Bathala</w:t>
        </w:r>
      </w:hyperlink>
      <w:r w:rsidRPr="00664FA5">
        <w:rPr>
          <w:lang w:val="en"/>
        </w:rPr>
        <w:t> is the Tagalog supreme deity,</w:t>
      </w:r>
      <w:hyperlink r:id="rId803" w:anchor="cite_note-187" w:history="1">
        <w:r w:rsidRPr="00664FA5">
          <w:rPr>
            <w:rStyle w:val="Hyperlink"/>
            <w:vertAlign w:val="superscript"/>
            <w:lang w:val="en"/>
          </w:rPr>
          <w:t>[187]</w:t>
        </w:r>
      </w:hyperlink>
      <w:r w:rsidRPr="00664FA5">
        <w:rPr>
          <w:lang w:val="en"/>
        </w:rPr>
        <w:t> </w:t>
      </w:r>
      <w:proofErr w:type="spellStart"/>
      <w:r w:rsidRPr="00664FA5">
        <w:rPr>
          <w:lang w:val="en"/>
        </w:rPr>
        <w:t>Mangechay</w:t>
      </w:r>
      <w:proofErr w:type="spellEnd"/>
      <w:r w:rsidRPr="00664FA5">
        <w:rPr>
          <w:lang w:val="en"/>
        </w:rPr>
        <w:t xml:space="preserve"> is the Kapampangan supreme deity,</w:t>
      </w:r>
      <w:hyperlink r:id="rId804" w:anchor="cite_note-188" w:history="1">
        <w:r w:rsidRPr="00664FA5">
          <w:rPr>
            <w:rStyle w:val="Hyperlink"/>
            <w:vertAlign w:val="superscript"/>
            <w:lang w:val="en"/>
          </w:rPr>
          <w:t>[188]</w:t>
        </w:r>
      </w:hyperlink>
      <w:r w:rsidRPr="00664FA5">
        <w:rPr>
          <w:lang w:val="en"/>
        </w:rPr>
        <w:t> </w:t>
      </w:r>
      <w:proofErr w:type="spellStart"/>
      <w:r w:rsidRPr="00664FA5">
        <w:rPr>
          <w:lang w:val="en"/>
        </w:rPr>
        <w:fldChar w:fldCharType="begin"/>
      </w:r>
      <w:r w:rsidRPr="00664FA5">
        <w:rPr>
          <w:lang w:val="en"/>
        </w:rPr>
        <w:instrText>HYPERLINK "https://en.wikipedia.org/wiki/Mayari" \o "Mayari"</w:instrText>
      </w:r>
      <w:r w:rsidRPr="00664FA5">
        <w:rPr>
          <w:lang w:val="en"/>
        </w:rPr>
      </w:r>
      <w:r w:rsidRPr="00664FA5">
        <w:rPr>
          <w:lang w:val="en"/>
        </w:rPr>
        <w:fldChar w:fldCharType="separate"/>
      </w:r>
      <w:r w:rsidRPr="00664FA5">
        <w:rPr>
          <w:rStyle w:val="Hyperlink"/>
          <w:lang w:val="en"/>
        </w:rPr>
        <w:t>Malayari</w:t>
      </w:r>
      <w:proofErr w:type="spellEnd"/>
      <w:r w:rsidRPr="00664FA5">
        <w:fldChar w:fldCharType="end"/>
      </w:r>
      <w:r w:rsidRPr="00664FA5">
        <w:rPr>
          <w:lang w:val="en"/>
        </w:rPr>
        <w:t> is the Sambal supreme deity,</w:t>
      </w:r>
      <w:hyperlink r:id="rId805" w:anchor="cite_note-189" w:history="1">
        <w:r w:rsidRPr="00664FA5">
          <w:rPr>
            <w:rStyle w:val="Hyperlink"/>
            <w:vertAlign w:val="superscript"/>
            <w:lang w:val="en"/>
          </w:rPr>
          <w:t>[189]</w:t>
        </w:r>
      </w:hyperlink>
      <w:r w:rsidRPr="00664FA5">
        <w:rPr>
          <w:lang w:val="en"/>
        </w:rPr>
        <w:t> Melu is the Blaan supreme deity,</w:t>
      </w:r>
      <w:hyperlink r:id="rId806" w:anchor="cite_note-190" w:history="1">
        <w:r w:rsidRPr="00664FA5">
          <w:rPr>
            <w:rStyle w:val="Hyperlink"/>
            <w:vertAlign w:val="superscript"/>
            <w:lang w:val="en"/>
          </w:rPr>
          <w:t>[190]</w:t>
        </w:r>
      </w:hyperlink>
      <w:r w:rsidRPr="00664FA5">
        <w:rPr>
          <w:lang w:val="en"/>
        </w:rPr>
        <w:t> Kaptan is the Bisaya supreme deity,</w:t>
      </w:r>
      <w:hyperlink r:id="rId807" w:anchor="cite_note-191" w:history="1">
        <w:r w:rsidRPr="00664FA5">
          <w:rPr>
            <w:rStyle w:val="Hyperlink"/>
            <w:vertAlign w:val="superscript"/>
            <w:lang w:val="en"/>
          </w:rPr>
          <w:t>[191]</w:t>
        </w:r>
      </w:hyperlink>
      <w:r w:rsidRPr="00664FA5">
        <w:rPr>
          <w:lang w:val="en"/>
        </w:rPr>
        <w:t> and so on.</w:t>
      </w:r>
    </w:p>
    <w:p w14:paraId="7A6C3DD3" w14:textId="77777777" w:rsidR="00664FA5" w:rsidRPr="00664FA5" w:rsidRDefault="00664FA5" w:rsidP="00664FA5">
      <w:pPr>
        <w:rPr>
          <w:b/>
          <w:bCs/>
          <w:lang w:val="en"/>
        </w:rPr>
      </w:pPr>
      <w:r w:rsidRPr="00664FA5">
        <w:rPr>
          <w:b/>
          <w:bCs/>
          <w:lang w:val="en"/>
        </w:rPr>
        <w:t>Buddhism</w:t>
      </w:r>
    </w:p>
    <w:p w14:paraId="258CC276" w14:textId="77777777" w:rsidR="00664FA5" w:rsidRPr="00664FA5" w:rsidRDefault="00664FA5" w:rsidP="00664FA5">
      <w:pPr>
        <w:rPr>
          <w:b/>
          <w:bCs/>
          <w:lang w:val="en"/>
        </w:rPr>
      </w:pPr>
      <w:r w:rsidRPr="00664FA5">
        <w:rPr>
          <w:lang w:val="en"/>
        </w:rPr>
        <w:t>[</w:t>
      </w:r>
      <w:hyperlink r:id="rId808" w:tooltip="Edit section: Buddhism" w:history="1">
        <w:r w:rsidRPr="00664FA5">
          <w:rPr>
            <w:rStyle w:val="Hyperlink"/>
            <w:lang w:val="en"/>
          </w:rPr>
          <w:t>edit</w:t>
        </w:r>
      </w:hyperlink>
      <w:r w:rsidRPr="00664FA5">
        <w:rPr>
          <w:lang w:val="en"/>
        </w:rPr>
        <w:t>]</w:t>
      </w:r>
    </w:p>
    <w:p w14:paraId="240CF79E" w14:textId="1DB4C548" w:rsidR="00664FA5" w:rsidRPr="00664FA5" w:rsidRDefault="00664FA5" w:rsidP="00664FA5">
      <w:pPr>
        <w:rPr>
          <w:lang w:val="en"/>
        </w:rPr>
      </w:pPr>
      <w:r w:rsidRPr="00664FA5">
        <w:rPr>
          <w:lang w:val="en"/>
        </w:rPr>
        <w:drawing>
          <wp:inline distT="0" distB="0" distL="0" distR="0" wp14:anchorId="1C606746" wp14:editId="5A974FE3">
            <wp:extent cx="1000125" cy="1333500"/>
            <wp:effectExtent l="0" t="0" r="9525" b="0"/>
            <wp:docPr id="2009382978" name="Picture 49" descr="A statue of a person holding a staff&#10;&#10;Description automatically generated">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382978" name="Picture 49" descr="A statue of a person holding a staff&#10;&#10;Description automatically generated">
                      <a:hlinkClick r:id="rId809"/>
                    </pic:cNvPr>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1000125" cy="1333500"/>
                    </a:xfrm>
                    <a:prstGeom prst="rect">
                      <a:avLst/>
                    </a:prstGeom>
                    <a:noFill/>
                    <a:ln>
                      <a:noFill/>
                    </a:ln>
                  </pic:spPr>
                </pic:pic>
              </a:graphicData>
            </a:graphic>
          </wp:inline>
        </w:drawing>
      </w:r>
    </w:p>
    <w:p w14:paraId="20843E91" w14:textId="43E4FC95" w:rsidR="00664FA5" w:rsidRPr="00664FA5" w:rsidRDefault="00664FA5" w:rsidP="00664FA5">
      <w:pPr>
        <w:rPr>
          <w:lang w:val="en"/>
        </w:rPr>
      </w:pPr>
      <w:r w:rsidRPr="00664FA5">
        <w:rPr>
          <w:lang w:val="en"/>
        </w:rPr>
        <w:drawing>
          <wp:inline distT="0" distB="0" distL="0" distR="0" wp14:anchorId="3966BADA" wp14:editId="79E0AA8D">
            <wp:extent cx="962025" cy="1323975"/>
            <wp:effectExtent l="0" t="0" r="9525" b="9525"/>
            <wp:docPr id="1847963057" name="Picture 48" descr="A painting of a person on a shell&#10;&#10;Description automatically generated">
              <a:hlinkClick xmlns:a="http://schemas.openxmlformats.org/drawingml/2006/main" r:id="rId8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63057" name="Picture 48" descr="A painting of a person on a shell&#10;&#10;Description automatically generated">
                      <a:hlinkClick r:id="rId811"/>
                    </pic:cNvPr>
                    <pic:cNvPicPr>
                      <a:picLocks noChangeAspect="1" noChangeArrowheads="1"/>
                    </pic:cNvPicPr>
                  </pic:nvPicPr>
                  <pic:blipFill>
                    <a:blip r:embed="rId812">
                      <a:extLst>
                        <a:ext uri="{28A0092B-C50C-407E-A947-70E740481C1C}">
                          <a14:useLocalDpi xmlns:a14="http://schemas.microsoft.com/office/drawing/2010/main" val="0"/>
                        </a:ext>
                      </a:extLst>
                    </a:blip>
                    <a:srcRect/>
                    <a:stretch>
                      <a:fillRect/>
                    </a:stretch>
                  </pic:blipFill>
                  <pic:spPr bwMode="auto">
                    <a:xfrm>
                      <a:off x="0" y="0"/>
                      <a:ext cx="962025" cy="1323975"/>
                    </a:xfrm>
                    <a:prstGeom prst="rect">
                      <a:avLst/>
                    </a:prstGeom>
                    <a:noFill/>
                    <a:ln>
                      <a:noFill/>
                    </a:ln>
                  </pic:spPr>
                </pic:pic>
              </a:graphicData>
            </a:graphic>
          </wp:inline>
        </w:drawing>
      </w:r>
    </w:p>
    <w:p w14:paraId="0C61162C" w14:textId="77777777" w:rsidR="00664FA5" w:rsidRPr="00664FA5" w:rsidRDefault="00664FA5" w:rsidP="00664FA5">
      <w:pPr>
        <w:rPr>
          <w:lang w:val="en"/>
        </w:rPr>
      </w:pPr>
      <w:r w:rsidRPr="00664FA5">
        <w:rPr>
          <w:lang w:val="en"/>
        </w:rPr>
        <w:t>Left: Buddhist deity in </w:t>
      </w:r>
      <w:proofErr w:type="spellStart"/>
      <w:r w:rsidRPr="00664FA5">
        <w:rPr>
          <w:lang w:val="en"/>
        </w:rPr>
        <w:fldChar w:fldCharType="begin"/>
      </w:r>
      <w:r w:rsidRPr="00664FA5">
        <w:rPr>
          <w:lang w:val="en"/>
        </w:rPr>
        <w:instrText>HYPERLINK "https://en.wikipedia.org/wiki/Ssangbongsa" \o "Ssangbongsa"</w:instrText>
      </w:r>
      <w:r w:rsidRPr="00664FA5">
        <w:rPr>
          <w:lang w:val="en"/>
        </w:rPr>
      </w:r>
      <w:r w:rsidRPr="00664FA5">
        <w:rPr>
          <w:lang w:val="en"/>
        </w:rPr>
        <w:fldChar w:fldCharType="separate"/>
      </w:r>
      <w:r w:rsidRPr="00664FA5">
        <w:rPr>
          <w:rStyle w:val="Hyperlink"/>
          <w:lang w:val="en"/>
        </w:rPr>
        <w:t>Ssangbongsa</w:t>
      </w:r>
      <w:proofErr w:type="spellEnd"/>
      <w:r w:rsidRPr="00664FA5">
        <w:fldChar w:fldCharType="end"/>
      </w:r>
      <w:r w:rsidRPr="00664FA5">
        <w:rPr>
          <w:lang w:val="en"/>
        </w:rPr>
        <w:t> in South Korea; Right: Chinese deity adopted into Buddhism</w:t>
      </w:r>
    </w:p>
    <w:p w14:paraId="039C5321" w14:textId="77777777" w:rsidR="00664FA5" w:rsidRPr="00664FA5" w:rsidRDefault="00664FA5" w:rsidP="00664FA5">
      <w:pPr>
        <w:rPr>
          <w:i/>
          <w:iCs/>
          <w:lang w:val="en"/>
        </w:rPr>
      </w:pPr>
      <w:r w:rsidRPr="00664FA5">
        <w:rPr>
          <w:i/>
          <w:iCs/>
          <w:lang w:val="en"/>
        </w:rPr>
        <w:t>Further information: </w:t>
      </w:r>
      <w:hyperlink r:id="rId813" w:tooltip="Creator in Buddhism" w:history="1">
        <w:r w:rsidRPr="00664FA5">
          <w:rPr>
            <w:rStyle w:val="Hyperlink"/>
            <w:i/>
            <w:iCs/>
            <w:lang w:val="en"/>
          </w:rPr>
          <w:t>Creator in Buddhism</w:t>
        </w:r>
      </w:hyperlink>
      <w:r w:rsidRPr="00664FA5">
        <w:rPr>
          <w:i/>
          <w:iCs/>
          <w:lang w:val="en"/>
        </w:rPr>
        <w:t> and </w:t>
      </w:r>
      <w:hyperlink r:id="rId814" w:tooltip="Buddhist deities" w:history="1">
        <w:r w:rsidRPr="00664FA5">
          <w:rPr>
            <w:rStyle w:val="Hyperlink"/>
            <w:i/>
            <w:iCs/>
            <w:lang w:val="en"/>
          </w:rPr>
          <w:t>Buddhist deities</w:t>
        </w:r>
      </w:hyperlink>
    </w:p>
    <w:p w14:paraId="1F2DD4DC" w14:textId="77777777" w:rsidR="00664FA5" w:rsidRPr="00664FA5" w:rsidRDefault="00664FA5" w:rsidP="00664FA5">
      <w:pPr>
        <w:rPr>
          <w:lang w:val="en"/>
        </w:rPr>
      </w:pPr>
      <w:r w:rsidRPr="00664FA5">
        <w:rPr>
          <w:lang w:val="en"/>
        </w:rPr>
        <w:t>Although Buddhists do not believe in a </w:t>
      </w:r>
      <w:hyperlink r:id="rId815" w:tooltip="Creator deity" w:history="1">
        <w:r w:rsidRPr="00664FA5">
          <w:rPr>
            <w:rStyle w:val="Hyperlink"/>
            <w:lang w:val="en"/>
          </w:rPr>
          <w:t>creator deity</w:t>
        </w:r>
      </w:hyperlink>
      <w:r w:rsidRPr="00664FA5">
        <w:rPr>
          <w:lang w:val="en"/>
        </w:rPr>
        <w:t>,</w:t>
      </w:r>
      <w:hyperlink r:id="rId816" w:anchor="cite_note-McClelland-192" w:history="1">
        <w:r w:rsidRPr="00664FA5">
          <w:rPr>
            <w:rStyle w:val="Hyperlink"/>
            <w:vertAlign w:val="superscript"/>
            <w:lang w:val="en"/>
          </w:rPr>
          <w:t>[192]</w:t>
        </w:r>
      </w:hyperlink>
      <w:r w:rsidRPr="00664FA5">
        <w:rPr>
          <w:lang w:val="en"/>
        </w:rPr>
        <w:t> deities are an essential part of Buddhist teachings about cosmology, </w:t>
      </w:r>
      <w:hyperlink r:id="rId817" w:tooltip="Rebirth (Buddhism)" w:history="1">
        <w:r w:rsidRPr="00664FA5">
          <w:rPr>
            <w:rStyle w:val="Hyperlink"/>
            <w:lang w:val="en"/>
          </w:rPr>
          <w:t>rebirth</w:t>
        </w:r>
      </w:hyperlink>
      <w:r w:rsidRPr="00664FA5">
        <w:rPr>
          <w:lang w:val="en"/>
        </w:rPr>
        <w:t>, and </w:t>
      </w:r>
      <w:proofErr w:type="spellStart"/>
      <w:r w:rsidRPr="00664FA5">
        <w:rPr>
          <w:lang w:val="en"/>
        </w:rPr>
        <w:fldChar w:fldCharType="begin"/>
      </w:r>
      <w:r w:rsidRPr="00664FA5">
        <w:rPr>
          <w:lang w:val="en"/>
        </w:rPr>
        <w:instrText>HYPERLINK "https://en.wikipedia.org/wiki/Sa%E1%B9%83s%C4%81ra_(Buddhism)" \o "Sa</w:instrText>
      </w:r>
      <w:r w:rsidRPr="00664FA5">
        <w:rPr>
          <w:rFonts w:ascii="Calibri" w:hAnsi="Calibri" w:cs="Calibri"/>
          <w:lang w:val="en"/>
        </w:rPr>
        <w:instrText>ṃ</w:instrText>
      </w:r>
      <w:r w:rsidRPr="00664FA5">
        <w:rPr>
          <w:lang w:val="en"/>
        </w:rPr>
        <w:instrText>sāra (Buddhism)"</w:instrText>
      </w:r>
      <w:r w:rsidRPr="00664FA5">
        <w:rPr>
          <w:lang w:val="en"/>
        </w:rPr>
      </w:r>
      <w:r w:rsidRPr="00664FA5">
        <w:rPr>
          <w:lang w:val="en"/>
        </w:rPr>
        <w:fldChar w:fldCharType="separate"/>
      </w:r>
      <w:r w:rsidRPr="00664FA5">
        <w:rPr>
          <w:rStyle w:val="Hyperlink"/>
          <w:lang w:val="en"/>
        </w:rPr>
        <w:t>sa</w:t>
      </w:r>
      <w:r w:rsidRPr="00664FA5">
        <w:rPr>
          <w:rStyle w:val="Hyperlink"/>
          <w:rFonts w:ascii="Calibri" w:hAnsi="Calibri" w:cs="Calibri"/>
          <w:lang w:val="en"/>
        </w:rPr>
        <w:t>ṃ</w:t>
      </w:r>
      <w:r w:rsidRPr="00664FA5">
        <w:rPr>
          <w:rStyle w:val="Hyperlink"/>
          <w:lang w:val="en"/>
        </w:rPr>
        <w:t>sāra</w:t>
      </w:r>
      <w:proofErr w:type="spellEnd"/>
      <w:r w:rsidRPr="00664FA5">
        <w:fldChar w:fldCharType="end"/>
      </w:r>
      <w:r w:rsidRPr="00664FA5">
        <w:rPr>
          <w:lang w:val="en"/>
        </w:rPr>
        <w:t>.</w:t>
      </w:r>
      <w:hyperlink r:id="rId818" w:anchor="cite_note-McClelland-192" w:history="1">
        <w:r w:rsidRPr="00664FA5">
          <w:rPr>
            <w:rStyle w:val="Hyperlink"/>
            <w:vertAlign w:val="superscript"/>
            <w:lang w:val="en"/>
          </w:rPr>
          <w:t>[192]</w:t>
        </w:r>
      </w:hyperlink>
      <w:r w:rsidRPr="00664FA5">
        <w:rPr>
          <w:lang w:val="en"/>
        </w:rPr>
        <w:t> Buddhist deities (such as </w:t>
      </w:r>
      <w:hyperlink r:id="rId819" w:tooltip="Deva (Buddhism)" w:history="1">
        <w:r w:rsidRPr="00664FA5">
          <w:rPr>
            <w:rStyle w:val="Hyperlink"/>
            <w:i/>
            <w:iCs/>
            <w:lang w:val="en"/>
          </w:rPr>
          <w:t>devas</w:t>
        </w:r>
      </w:hyperlink>
      <w:r w:rsidRPr="00664FA5">
        <w:rPr>
          <w:lang w:val="en"/>
        </w:rPr>
        <w:t> and </w:t>
      </w:r>
      <w:hyperlink r:id="rId820" w:tooltip="Bodhisattva" w:history="1">
        <w:r w:rsidRPr="00664FA5">
          <w:rPr>
            <w:rStyle w:val="Hyperlink"/>
            <w:i/>
            <w:iCs/>
            <w:lang w:val="en"/>
          </w:rPr>
          <w:t>bodhisattvas</w:t>
        </w:r>
      </w:hyperlink>
      <w:r w:rsidRPr="00664FA5">
        <w:rPr>
          <w:lang w:val="en"/>
        </w:rPr>
        <w:t>) are believed to reside in a pleasant, heavenly realm within </w:t>
      </w:r>
      <w:hyperlink r:id="rId821" w:tooltip="Buddhist cosmology" w:history="1">
        <w:r w:rsidRPr="00664FA5">
          <w:rPr>
            <w:rStyle w:val="Hyperlink"/>
            <w:lang w:val="en"/>
          </w:rPr>
          <w:t>Buddhist cosmology</w:t>
        </w:r>
      </w:hyperlink>
      <w:r w:rsidRPr="00664FA5">
        <w:rPr>
          <w:lang w:val="en"/>
        </w:rPr>
        <w:t>, which is typically subdivided into twenty six sub-realms.</w:t>
      </w:r>
      <w:hyperlink r:id="rId822" w:anchor="cite_note-Trainor-193" w:history="1">
        <w:r w:rsidRPr="00664FA5">
          <w:rPr>
            <w:rStyle w:val="Hyperlink"/>
            <w:vertAlign w:val="superscript"/>
            <w:lang w:val="en"/>
          </w:rPr>
          <w:t>[193]</w:t>
        </w:r>
      </w:hyperlink>
      <w:hyperlink r:id="rId823" w:anchor="cite_note-McClelland-192" w:history="1">
        <w:r w:rsidRPr="00664FA5">
          <w:rPr>
            <w:rStyle w:val="Hyperlink"/>
            <w:vertAlign w:val="superscript"/>
            <w:lang w:val="en"/>
          </w:rPr>
          <w:t>[192]</w:t>
        </w:r>
      </w:hyperlink>
      <w:hyperlink r:id="rId824" w:anchor="cite_note-Keown-10" w:history="1">
        <w:r w:rsidRPr="00664FA5">
          <w:rPr>
            <w:rStyle w:val="Hyperlink"/>
            <w:vertAlign w:val="superscript"/>
            <w:lang w:val="en"/>
          </w:rPr>
          <w:t>[10]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w:t>
      </w:r>
      <w:r w:rsidRPr="00664FA5">
        <w:rPr>
          <w:rFonts w:ascii="Arial" w:hAnsi="Arial" w:cs="Arial"/>
          <w:vertAlign w:val="superscript"/>
          <w:lang w:val="en"/>
        </w:rPr>
        <w:t> </w:t>
      </w:r>
    </w:p>
    <w:p w14:paraId="3C4BB46B" w14:textId="77777777" w:rsidR="00664FA5" w:rsidRPr="00664FA5" w:rsidRDefault="00664FA5" w:rsidP="00664FA5">
      <w:pPr>
        <w:rPr>
          <w:lang w:val="en"/>
        </w:rPr>
      </w:pPr>
      <w:r w:rsidRPr="00664FA5">
        <w:rPr>
          <w:lang w:val="en"/>
        </w:rPr>
        <w:t>Devas are numerous, but they are still mortal;</w:t>
      </w:r>
      <w:hyperlink r:id="rId825" w:anchor="cite_note-Trainor-193" w:history="1">
        <w:r w:rsidRPr="00664FA5">
          <w:rPr>
            <w:rStyle w:val="Hyperlink"/>
            <w:vertAlign w:val="superscript"/>
            <w:lang w:val="en"/>
          </w:rPr>
          <w:t>[193]</w:t>
        </w:r>
      </w:hyperlink>
      <w:r w:rsidRPr="00664FA5">
        <w:rPr>
          <w:lang w:val="en"/>
        </w:rPr>
        <w:t> they live in the heavenly realm, then die and are reborn like all other beings.</w:t>
      </w:r>
      <w:hyperlink r:id="rId826" w:anchor="cite_note-Trainor-193" w:history="1">
        <w:r w:rsidRPr="00664FA5">
          <w:rPr>
            <w:rStyle w:val="Hyperlink"/>
            <w:vertAlign w:val="superscript"/>
            <w:lang w:val="en"/>
          </w:rPr>
          <w:t>[193]</w:t>
        </w:r>
      </w:hyperlink>
      <w:r w:rsidRPr="00664FA5">
        <w:rPr>
          <w:lang w:val="en"/>
        </w:rPr>
        <w:t> A rebirth in the heavenly realm is believed to be the result of leading an ethical life and accumulating very good </w:t>
      </w:r>
      <w:hyperlink r:id="rId827" w:tooltip="Karma" w:history="1">
        <w:r w:rsidRPr="00664FA5">
          <w:rPr>
            <w:rStyle w:val="Hyperlink"/>
            <w:lang w:val="en"/>
          </w:rPr>
          <w:t>karma</w:t>
        </w:r>
      </w:hyperlink>
      <w:r w:rsidRPr="00664FA5">
        <w:rPr>
          <w:lang w:val="en"/>
        </w:rPr>
        <w:t>.</w:t>
      </w:r>
      <w:hyperlink r:id="rId828" w:anchor="cite_note-Trainor-193" w:history="1">
        <w:r w:rsidRPr="00664FA5">
          <w:rPr>
            <w:rStyle w:val="Hyperlink"/>
            <w:vertAlign w:val="superscript"/>
            <w:lang w:val="en"/>
          </w:rPr>
          <w:t>[193]</w:t>
        </w:r>
      </w:hyperlink>
      <w:r w:rsidRPr="00664FA5">
        <w:rPr>
          <w:lang w:val="en"/>
        </w:rPr>
        <w:t> A </w:t>
      </w:r>
      <w:r w:rsidRPr="00664FA5">
        <w:rPr>
          <w:i/>
          <w:iCs/>
          <w:lang w:val="en"/>
        </w:rPr>
        <w:t>deva</w:t>
      </w:r>
      <w:r w:rsidRPr="00664FA5">
        <w:rPr>
          <w:lang w:val="en"/>
        </w:rPr>
        <w:t> does not need to work, and is able to enjoy in the heavenly realm all pleasures found on Earth. However, the pleasures of this realm lead to attachment (</w:t>
      </w:r>
      <w:proofErr w:type="spellStart"/>
      <w:r w:rsidRPr="00664FA5">
        <w:rPr>
          <w:i/>
          <w:iCs/>
          <w:lang w:val="en"/>
        </w:rPr>
        <w:fldChar w:fldCharType="begin"/>
      </w:r>
      <w:r w:rsidRPr="00664FA5">
        <w:rPr>
          <w:i/>
          <w:iCs/>
          <w:lang w:val="en"/>
        </w:rPr>
        <w:instrText>HYPERLINK "https://en.wikipedia.org/wiki/Up%C4%81d%C4%81na" \o "Upādāna"</w:instrText>
      </w:r>
      <w:r w:rsidRPr="00664FA5">
        <w:rPr>
          <w:i/>
          <w:iCs/>
          <w:lang w:val="en"/>
        </w:rPr>
      </w:r>
      <w:r w:rsidRPr="00664FA5">
        <w:rPr>
          <w:i/>
          <w:iCs/>
          <w:lang w:val="en"/>
        </w:rPr>
        <w:fldChar w:fldCharType="separate"/>
      </w:r>
      <w:r w:rsidRPr="00664FA5">
        <w:rPr>
          <w:rStyle w:val="Hyperlink"/>
          <w:i/>
          <w:iCs/>
          <w:lang w:val="en"/>
        </w:rPr>
        <w:t>upādāna</w:t>
      </w:r>
      <w:proofErr w:type="spellEnd"/>
      <w:r w:rsidRPr="00664FA5">
        <w:fldChar w:fldCharType="end"/>
      </w:r>
      <w:r w:rsidRPr="00664FA5">
        <w:rPr>
          <w:lang w:val="en"/>
        </w:rPr>
        <w:t>), lack of spiritual pursuits, and therefore no </w:t>
      </w:r>
      <w:hyperlink r:id="rId829" w:tooltip="Nirvana" w:history="1">
        <w:r w:rsidRPr="00664FA5">
          <w:rPr>
            <w:rStyle w:val="Hyperlink"/>
            <w:lang w:val="en"/>
          </w:rPr>
          <w:t>nirvana</w:t>
        </w:r>
      </w:hyperlink>
      <w:r w:rsidRPr="00664FA5">
        <w:rPr>
          <w:lang w:val="en"/>
        </w:rPr>
        <w:t>.</w:t>
      </w:r>
      <w:hyperlink r:id="rId830" w:anchor="cite_note-Keown-10" w:history="1">
        <w:r w:rsidRPr="00664FA5">
          <w:rPr>
            <w:rStyle w:val="Hyperlink"/>
            <w:vertAlign w:val="superscript"/>
            <w:lang w:val="en"/>
          </w:rPr>
          <w:t>[10]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37</w:t>
      </w:r>
      <w:r w:rsidRPr="00664FA5">
        <w:rPr>
          <w:rFonts w:ascii="Arial" w:hAnsi="Arial" w:cs="Arial"/>
          <w:vertAlign w:val="superscript"/>
          <w:lang w:val="en"/>
        </w:rPr>
        <w:t> </w:t>
      </w:r>
      <w:r w:rsidRPr="00664FA5">
        <w:rPr>
          <w:lang w:val="en"/>
        </w:rPr>
        <w:t> Nonetheless, according to Kevin Trainor, the vast majority of Buddhist </w:t>
      </w:r>
      <w:hyperlink r:id="rId831" w:tooltip="Laity" w:history="1">
        <w:r w:rsidRPr="00664FA5">
          <w:rPr>
            <w:rStyle w:val="Hyperlink"/>
            <w:lang w:val="en"/>
          </w:rPr>
          <w:t>lay people</w:t>
        </w:r>
      </w:hyperlink>
      <w:r w:rsidRPr="00664FA5">
        <w:rPr>
          <w:lang w:val="en"/>
        </w:rPr>
        <w:t> in countries practicing </w:t>
      </w:r>
      <w:hyperlink r:id="rId832" w:tooltip="Theravada" w:history="1">
        <w:r w:rsidRPr="00664FA5">
          <w:rPr>
            <w:rStyle w:val="Hyperlink"/>
            <w:lang w:val="en"/>
          </w:rPr>
          <w:t>Theravada</w:t>
        </w:r>
      </w:hyperlink>
      <w:r w:rsidRPr="00664FA5">
        <w:rPr>
          <w:lang w:val="en"/>
        </w:rPr>
        <w:t> have historically pursued Buddhist rituals and practices because they are motivated by their potential rebirth into the </w:t>
      </w:r>
      <w:r w:rsidRPr="00664FA5">
        <w:rPr>
          <w:i/>
          <w:iCs/>
          <w:lang w:val="en"/>
        </w:rPr>
        <w:t>deva</w:t>
      </w:r>
      <w:r w:rsidRPr="00664FA5">
        <w:rPr>
          <w:lang w:val="en"/>
        </w:rPr>
        <w:t> realm.</w:t>
      </w:r>
      <w:hyperlink r:id="rId833" w:anchor="cite_note-Trainor-193" w:history="1">
        <w:r w:rsidRPr="00664FA5">
          <w:rPr>
            <w:rStyle w:val="Hyperlink"/>
            <w:vertAlign w:val="superscript"/>
            <w:lang w:val="en"/>
          </w:rPr>
          <w:t>[193]</w:t>
        </w:r>
      </w:hyperlink>
      <w:hyperlink r:id="rId834" w:anchor="cite_note-194" w:history="1">
        <w:r w:rsidRPr="00664FA5">
          <w:rPr>
            <w:rStyle w:val="Hyperlink"/>
            <w:vertAlign w:val="superscript"/>
            <w:lang w:val="en"/>
          </w:rPr>
          <w:t>[194]</w:t>
        </w:r>
      </w:hyperlink>
      <w:hyperlink r:id="rId835" w:anchor="cite_note-195" w:history="1">
        <w:r w:rsidRPr="00664FA5">
          <w:rPr>
            <w:rStyle w:val="Hyperlink"/>
            <w:vertAlign w:val="superscript"/>
            <w:lang w:val="en"/>
          </w:rPr>
          <w:t>[195]</w:t>
        </w:r>
      </w:hyperlink>
      <w:r w:rsidRPr="00664FA5">
        <w:rPr>
          <w:lang w:val="en"/>
        </w:rPr>
        <w:t> The </w:t>
      </w:r>
      <w:r w:rsidRPr="00664FA5">
        <w:rPr>
          <w:i/>
          <w:iCs/>
          <w:lang w:val="en"/>
        </w:rPr>
        <w:t>deva</w:t>
      </w:r>
      <w:r w:rsidRPr="00664FA5">
        <w:rPr>
          <w:lang w:val="en"/>
        </w:rPr>
        <w:t> realm in Buddhist practice in Southeast Asia and East Asia, states Keown, include gods found in Hindu traditions such as </w:t>
      </w:r>
      <w:hyperlink r:id="rId836" w:tooltip="Indra" w:history="1">
        <w:r w:rsidRPr="00664FA5">
          <w:rPr>
            <w:rStyle w:val="Hyperlink"/>
            <w:lang w:val="en"/>
          </w:rPr>
          <w:t>Indra</w:t>
        </w:r>
      </w:hyperlink>
      <w:r w:rsidRPr="00664FA5">
        <w:rPr>
          <w:lang w:val="en"/>
        </w:rPr>
        <w:t> and </w:t>
      </w:r>
      <w:hyperlink r:id="rId837" w:tooltip="Brahma" w:history="1">
        <w:r w:rsidRPr="00664FA5">
          <w:rPr>
            <w:rStyle w:val="Hyperlink"/>
            <w:lang w:val="en"/>
          </w:rPr>
          <w:t>Brahma</w:t>
        </w:r>
      </w:hyperlink>
      <w:r w:rsidRPr="00664FA5">
        <w:rPr>
          <w:lang w:val="en"/>
        </w:rPr>
        <w:t>, and concepts in </w:t>
      </w:r>
      <w:hyperlink r:id="rId838" w:tooltip="Hindu cosmology" w:history="1">
        <w:r w:rsidRPr="00664FA5">
          <w:rPr>
            <w:rStyle w:val="Hyperlink"/>
            <w:lang w:val="en"/>
          </w:rPr>
          <w:t>Hindu cosmology</w:t>
        </w:r>
      </w:hyperlink>
      <w:r w:rsidRPr="00664FA5">
        <w:rPr>
          <w:lang w:val="en"/>
        </w:rPr>
        <w:t> such as </w:t>
      </w:r>
      <w:hyperlink r:id="rId839" w:tooltip="Mount Meru" w:history="1">
        <w:r w:rsidRPr="00664FA5">
          <w:rPr>
            <w:rStyle w:val="Hyperlink"/>
            <w:lang w:val="en"/>
          </w:rPr>
          <w:t>Mount Meru</w:t>
        </w:r>
      </w:hyperlink>
      <w:r w:rsidRPr="00664FA5">
        <w:rPr>
          <w:lang w:val="en"/>
        </w:rPr>
        <w:t>.</w:t>
      </w:r>
      <w:hyperlink r:id="rId840" w:anchor="cite_note-Keown-10" w:history="1">
        <w:r w:rsidRPr="00664FA5">
          <w:rPr>
            <w:rStyle w:val="Hyperlink"/>
            <w:vertAlign w:val="superscript"/>
            <w:lang w:val="en"/>
          </w:rPr>
          <w:t>[10]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37</w:t>
      </w:r>
      <w:r w:rsidRPr="00664FA5">
        <w:rPr>
          <w:rFonts w:ascii="Aptos" w:hAnsi="Aptos" w:cs="Aptos"/>
          <w:vertAlign w:val="superscript"/>
          <w:lang w:val="en"/>
        </w:rPr>
        <w:t>–</w:t>
      </w:r>
      <w:r w:rsidRPr="00664FA5">
        <w:rPr>
          <w:vertAlign w:val="superscript"/>
          <w:lang w:val="en"/>
        </w:rPr>
        <w:t>38</w:t>
      </w:r>
      <w:r w:rsidRPr="00664FA5">
        <w:rPr>
          <w:rFonts w:ascii="Arial" w:hAnsi="Arial" w:cs="Arial"/>
          <w:vertAlign w:val="superscript"/>
          <w:lang w:val="en"/>
        </w:rPr>
        <w:t> </w:t>
      </w:r>
    </w:p>
    <w:p w14:paraId="3F554510" w14:textId="77777777" w:rsidR="00664FA5" w:rsidRPr="00664FA5" w:rsidRDefault="00664FA5" w:rsidP="00664FA5">
      <w:pPr>
        <w:rPr>
          <w:lang w:val="en"/>
        </w:rPr>
      </w:pPr>
      <w:hyperlink r:id="rId841" w:tooltip="Mahayana" w:history="1">
        <w:r w:rsidRPr="00664FA5">
          <w:rPr>
            <w:rStyle w:val="Hyperlink"/>
            <w:lang w:val="en"/>
          </w:rPr>
          <w:t>Mahayana</w:t>
        </w:r>
      </w:hyperlink>
      <w:r w:rsidRPr="00664FA5">
        <w:rPr>
          <w:lang w:val="en"/>
        </w:rPr>
        <w:t> Buddhism also includes different kinds of deities, such as numerous </w:t>
      </w:r>
      <w:hyperlink r:id="rId842" w:tooltip="Buddhahood" w:history="1">
        <w:r w:rsidRPr="00664FA5">
          <w:rPr>
            <w:rStyle w:val="Hyperlink"/>
            <w:lang w:val="en"/>
          </w:rPr>
          <w:t>Buddhas</w:t>
        </w:r>
      </w:hyperlink>
      <w:r w:rsidRPr="00664FA5">
        <w:rPr>
          <w:lang w:val="en"/>
        </w:rPr>
        <w:t>, </w:t>
      </w:r>
      <w:hyperlink r:id="rId843" w:tooltip="Bodhisattva" w:history="1">
        <w:r w:rsidRPr="00664FA5">
          <w:rPr>
            <w:rStyle w:val="Hyperlink"/>
            <w:lang w:val="en"/>
          </w:rPr>
          <w:t>bodhisattvas</w:t>
        </w:r>
      </w:hyperlink>
      <w:r w:rsidRPr="00664FA5">
        <w:rPr>
          <w:lang w:val="en"/>
        </w:rPr>
        <w:t> and </w:t>
      </w:r>
      <w:hyperlink r:id="rId844" w:tooltip="Fierce deities" w:history="1">
        <w:r w:rsidRPr="00664FA5">
          <w:rPr>
            <w:rStyle w:val="Hyperlink"/>
            <w:lang w:val="en"/>
          </w:rPr>
          <w:t>fierce deities</w:t>
        </w:r>
      </w:hyperlink>
      <w:r w:rsidRPr="00664FA5">
        <w:rPr>
          <w:lang w:val="en"/>
        </w:rPr>
        <w:t>.</w:t>
      </w:r>
    </w:p>
    <w:p w14:paraId="454748A2" w14:textId="77777777" w:rsidR="00664FA5" w:rsidRPr="00664FA5" w:rsidRDefault="00664FA5" w:rsidP="00664FA5">
      <w:pPr>
        <w:rPr>
          <w:b/>
          <w:bCs/>
          <w:lang w:val="en"/>
        </w:rPr>
      </w:pPr>
      <w:r w:rsidRPr="00664FA5">
        <w:rPr>
          <w:b/>
          <w:bCs/>
          <w:lang w:val="en"/>
        </w:rPr>
        <w:t>Hinduism</w:t>
      </w:r>
    </w:p>
    <w:p w14:paraId="5ABA562D" w14:textId="77777777" w:rsidR="00664FA5" w:rsidRPr="00664FA5" w:rsidRDefault="00664FA5" w:rsidP="00664FA5">
      <w:pPr>
        <w:rPr>
          <w:b/>
          <w:bCs/>
          <w:lang w:val="en"/>
        </w:rPr>
      </w:pPr>
      <w:r w:rsidRPr="00664FA5">
        <w:rPr>
          <w:lang w:val="en"/>
        </w:rPr>
        <w:t>[</w:t>
      </w:r>
      <w:hyperlink r:id="rId845" w:tooltip="Edit section: Hinduism" w:history="1">
        <w:r w:rsidRPr="00664FA5">
          <w:rPr>
            <w:rStyle w:val="Hyperlink"/>
            <w:lang w:val="en"/>
          </w:rPr>
          <w:t>edit</w:t>
        </w:r>
      </w:hyperlink>
      <w:r w:rsidRPr="00664FA5">
        <w:rPr>
          <w:lang w:val="en"/>
        </w:rPr>
        <w:t>]</w:t>
      </w:r>
    </w:p>
    <w:p w14:paraId="3988E8B2" w14:textId="71B637DE" w:rsidR="00664FA5" w:rsidRPr="00664FA5" w:rsidRDefault="00664FA5" w:rsidP="00664FA5">
      <w:pPr>
        <w:rPr>
          <w:lang w:val="en"/>
        </w:rPr>
      </w:pPr>
      <w:r w:rsidRPr="00664FA5">
        <w:rPr>
          <w:lang w:val="en"/>
        </w:rPr>
        <w:drawing>
          <wp:inline distT="0" distB="0" distL="0" distR="0" wp14:anchorId="351B0F8B" wp14:editId="3AFBE36D">
            <wp:extent cx="1495425" cy="2038350"/>
            <wp:effectExtent l="0" t="0" r="9525" b="0"/>
            <wp:docPr id="117988832" name="Picture 47" descr="An elephant with an axe and a flower&#10;&#10;Description automatically generated">
              <a:hlinkClick xmlns:a="http://schemas.openxmlformats.org/drawingml/2006/main" r:id="rId8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832" name="Picture 47" descr="An elephant with an axe and a flower&#10;&#10;Description automatically generated">
                      <a:hlinkClick r:id="rId846"/>
                    </pic:cNvPr>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495425" cy="2038350"/>
                    </a:xfrm>
                    <a:prstGeom prst="rect">
                      <a:avLst/>
                    </a:prstGeom>
                    <a:noFill/>
                    <a:ln>
                      <a:noFill/>
                    </a:ln>
                  </pic:spPr>
                </pic:pic>
              </a:graphicData>
            </a:graphic>
          </wp:inline>
        </w:drawing>
      </w:r>
    </w:p>
    <w:p w14:paraId="5453C12A" w14:textId="78C79095" w:rsidR="00664FA5" w:rsidRPr="00664FA5" w:rsidRDefault="00664FA5" w:rsidP="00664FA5">
      <w:pPr>
        <w:rPr>
          <w:lang w:val="en"/>
        </w:rPr>
      </w:pPr>
      <w:r w:rsidRPr="00664FA5">
        <w:rPr>
          <w:lang w:val="en"/>
        </w:rPr>
        <w:drawing>
          <wp:inline distT="0" distB="0" distL="0" distR="0" wp14:anchorId="6A3012DF" wp14:editId="6C509E58">
            <wp:extent cx="1266825" cy="2047875"/>
            <wp:effectExtent l="0" t="0" r="9525" b="9525"/>
            <wp:docPr id="960196455" name="Picture 46" descr="A painting of a person playing a sitar&#10;&#10;Description automatically generated">
              <a:hlinkClick xmlns:a="http://schemas.openxmlformats.org/drawingml/2006/main" r:id="rId8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96455" name="Picture 46" descr="A painting of a person playing a sitar&#10;&#10;Description automatically generated">
                      <a:hlinkClick r:id="rId848"/>
                    </pic:cNvPr>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1266825" cy="2047875"/>
                    </a:xfrm>
                    <a:prstGeom prst="rect">
                      <a:avLst/>
                    </a:prstGeom>
                    <a:noFill/>
                    <a:ln>
                      <a:noFill/>
                    </a:ln>
                  </pic:spPr>
                </pic:pic>
              </a:graphicData>
            </a:graphic>
          </wp:inline>
        </w:drawing>
      </w:r>
    </w:p>
    <w:p w14:paraId="2C26538F" w14:textId="77777777" w:rsidR="00664FA5" w:rsidRPr="00664FA5" w:rsidRDefault="00664FA5" w:rsidP="00664FA5">
      <w:pPr>
        <w:rPr>
          <w:lang w:val="en"/>
        </w:rPr>
      </w:pPr>
      <w:r w:rsidRPr="00664FA5">
        <w:rPr>
          <w:lang w:val="en"/>
        </w:rPr>
        <w:t>Left: </w:t>
      </w:r>
      <w:hyperlink r:id="rId850" w:tooltip="Ganesha" w:history="1">
        <w:r w:rsidRPr="00664FA5">
          <w:rPr>
            <w:rStyle w:val="Hyperlink"/>
            <w:lang w:val="en"/>
          </w:rPr>
          <w:t>Ganesha</w:t>
        </w:r>
      </w:hyperlink>
      <w:r w:rsidRPr="00664FA5">
        <w:rPr>
          <w:lang w:val="en"/>
        </w:rPr>
        <w:t> god of new beginnings, remover of obstacle; Right: </w:t>
      </w:r>
      <w:hyperlink r:id="rId851" w:tooltip="Saraswati" w:history="1">
        <w:r w:rsidRPr="00664FA5">
          <w:rPr>
            <w:rStyle w:val="Hyperlink"/>
            <w:lang w:val="en"/>
          </w:rPr>
          <w:t>Saraswati</w:t>
        </w:r>
      </w:hyperlink>
      <w:r w:rsidRPr="00664FA5">
        <w:rPr>
          <w:lang w:val="en"/>
        </w:rPr>
        <w:t>, goddess of knowledge and music</w:t>
      </w:r>
    </w:p>
    <w:p w14:paraId="55604C9F" w14:textId="77777777" w:rsidR="00664FA5" w:rsidRPr="00664FA5" w:rsidRDefault="00664FA5" w:rsidP="00664FA5">
      <w:pPr>
        <w:rPr>
          <w:i/>
          <w:iCs/>
          <w:lang w:val="en"/>
        </w:rPr>
      </w:pPr>
      <w:r w:rsidRPr="00664FA5">
        <w:rPr>
          <w:i/>
          <w:iCs/>
          <w:lang w:val="en"/>
        </w:rPr>
        <w:t>Main articles: </w:t>
      </w:r>
      <w:hyperlink r:id="rId852" w:tooltip="Hindu deities" w:history="1">
        <w:r w:rsidRPr="00664FA5">
          <w:rPr>
            <w:rStyle w:val="Hyperlink"/>
            <w:i/>
            <w:iCs/>
            <w:lang w:val="en"/>
          </w:rPr>
          <w:t>Hindu deities</w:t>
        </w:r>
      </w:hyperlink>
      <w:r w:rsidRPr="00664FA5">
        <w:rPr>
          <w:i/>
          <w:iCs/>
          <w:lang w:val="en"/>
        </w:rPr>
        <w:t>, </w:t>
      </w:r>
      <w:hyperlink r:id="rId853" w:tooltip="Deva (Hinduism)" w:history="1">
        <w:r w:rsidRPr="00664FA5">
          <w:rPr>
            <w:rStyle w:val="Hyperlink"/>
            <w:i/>
            <w:iCs/>
            <w:lang w:val="en"/>
          </w:rPr>
          <w:t>Deva (Hinduism)</w:t>
        </w:r>
      </w:hyperlink>
      <w:r w:rsidRPr="00664FA5">
        <w:rPr>
          <w:i/>
          <w:iCs/>
          <w:lang w:val="en"/>
        </w:rPr>
        <w:t>, </w:t>
      </w:r>
      <w:hyperlink r:id="rId854" w:tooltip="Devi" w:history="1">
        <w:r w:rsidRPr="00664FA5">
          <w:rPr>
            <w:rStyle w:val="Hyperlink"/>
            <w:i/>
            <w:iCs/>
            <w:lang w:val="en"/>
          </w:rPr>
          <w:t>Devi</w:t>
        </w:r>
      </w:hyperlink>
      <w:r w:rsidRPr="00664FA5">
        <w:rPr>
          <w:i/>
          <w:iCs/>
          <w:lang w:val="en"/>
        </w:rPr>
        <w:t>, </w:t>
      </w:r>
      <w:hyperlink r:id="rId855" w:tooltip="God in Hinduism" w:history="1">
        <w:r w:rsidRPr="00664FA5">
          <w:rPr>
            <w:rStyle w:val="Hyperlink"/>
            <w:i/>
            <w:iCs/>
            <w:lang w:val="en"/>
          </w:rPr>
          <w:t>God in Hinduism</w:t>
        </w:r>
      </w:hyperlink>
      <w:r w:rsidRPr="00664FA5">
        <w:rPr>
          <w:i/>
          <w:iCs/>
          <w:lang w:val="en"/>
        </w:rPr>
        <w:t>, </w:t>
      </w:r>
      <w:hyperlink r:id="rId856" w:tooltip="Ishvara" w:history="1">
        <w:r w:rsidRPr="00664FA5">
          <w:rPr>
            <w:rStyle w:val="Hyperlink"/>
            <w:i/>
            <w:iCs/>
            <w:lang w:val="en"/>
          </w:rPr>
          <w:t>Ishvara</w:t>
        </w:r>
      </w:hyperlink>
      <w:r w:rsidRPr="00664FA5">
        <w:rPr>
          <w:i/>
          <w:iCs/>
          <w:lang w:val="en"/>
        </w:rPr>
        <w:t>, and </w:t>
      </w:r>
      <w:hyperlink r:id="rId857" w:tooltip="Bhagavan" w:history="1">
        <w:r w:rsidRPr="00664FA5">
          <w:rPr>
            <w:rStyle w:val="Hyperlink"/>
            <w:i/>
            <w:iCs/>
            <w:lang w:val="en"/>
          </w:rPr>
          <w:t>Bhagavan</w:t>
        </w:r>
      </w:hyperlink>
    </w:p>
    <w:p w14:paraId="6A684806" w14:textId="77777777" w:rsidR="00664FA5" w:rsidRPr="00664FA5" w:rsidRDefault="00664FA5" w:rsidP="00664FA5">
      <w:pPr>
        <w:rPr>
          <w:lang w:val="en"/>
        </w:rPr>
      </w:pPr>
      <w:r w:rsidRPr="00664FA5">
        <w:rPr>
          <w:lang w:val="en"/>
        </w:rPr>
        <w:t>The concept of God varies in </w:t>
      </w:r>
      <w:hyperlink r:id="rId858" w:tooltip="Hinduism" w:history="1">
        <w:r w:rsidRPr="00664FA5">
          <w:rPr>
            <w:rStyle w:val="Hyperlink"/>
            <w:lang w:val="en"/>
          </w:rPr>
          <w:t>Hinduism</w:t>
        </w:r>
      </w:hyperlink>
      <w:r w:rsidRPr="00664FA5">
        <w:rPr>
          <w:lang w:val="en"/>
        </w:rPr>
        <w:t>, it being a diverse system of thought with beliefs spanning </w:t>
      </w:r>
      <w:hyperlink r:id="rId859" w:tooltip="Henotheism" w:history="1">
        <w:r w:rsidRPr="00664FA5">
          <w:rPr>
            <w:rStyle w:val="Hyperlink"/>
            <w:lang w:val="en"/>
          </w:rPr>
          <w:t>henotheism</w:t>
        </w:r>
      </w:hyperlink>
      <w:r w:rsidRPr="00664FA5">
        <w:rPr>
          <w:lang w:val="en"/>
        </w:rPr>
        <w:t>, </w:t>
      </w:r>
      <w:hyperlink r:id="rId860" w:tooltip="Monotheism" w:history="1">
        <w:r w:rsidRPr="00664FA5">
          <w:rPr>
            <w:rStyle w:val="Hyperlink"/>
            <w:lang w:val="en"/>
          </w:rPr>
          <w:t>monotheism</w:t>
        </w:r>
      </w:hyperlink>
      <w:r w:rsidRPr="00664FA5">
        <w:rPr>
          <w:lang w:val="en"/>
        </w:rPr>
        <w:t>, </w:t>
      </w:r>
      <w:hyperlink r:id="rId861" w:tooltip="Polytheism" w:history="1">
        <w:r w:rsidRPr="00664FA5">
          <w:rPr>
            <w:rStyle w:val="Hyperlink"/>
            <w:lang w:val="en"/>
          </w:rPr>
          <w:t>polytheism</w:t>
        </w:r>
      </w:hyperlink>
      <w:r w:rsidRPr="00664FA5">
        <w:rPr>
          <w:lang w:val="en"/>
        </w:rPr>
        <w:t>, </w:t>
      </w:r>
      <w:hyperlink r:id="rId862" w:tooltip="Panentheism" w:history="1">
        <w:r w:rsidRPr="00664FA5">
          <w:rPr>
            <w:rStyle w:val="Hyperlink"/>
            <w:lang w:val="en"/>
          </w:rPr>
          <w:t>panentheism</w:t>
        </w:r>
      </w:hyperlink>
      <w:r w:rsidRPr="00664FA5">
        <w:rPr>
          <w:lang w:val="en"/>
        </w:rPr>
        <w:t>, </w:t>
      </w:r>
      <w:hyperlink r:id="rId863" w:tooltip="Pantheism" w:history="1">
        <w:r w:rsidRPr="00664FA5">
          <w:rPr>
            <w:rStyle w:val="Hyperlink"/>
            <w:lang w:val="en"/>
          </w:rPr>
          <w:t>pantheism</w:t>
        </w:r>
      </w:hyperlink>
      <w:r w:rsidRPr="00664FA5">
        <w:rPr>
          <w:lang w:val="en"/>
        </w:rPr>
        <w:t> and </w:t>
      </w:r>
      <w:hyperlink r:id="rId864" w:tooltip="Monism" w:history="1">
        <w:r w:rsidRPr="00664FA5">
          <w:rPr>
            <w:rStyle w:val="Hyperlink"/>
            <w:lang w:val="en"/>
          </w:rPr>
          <w:t>monism</w:t>
        </w:r>
      </w:hyperlink>
      <w:r w:rsidRPr="00664FA5">
        <w:rPr>
          <w:lang w:val="en"/>
        </w:rPr>
        <w:t> among others.</w:t>
      </w:r>
      <w:hyperlink r:id="rId865" w:anchor="cite_note-196" w:history="1">
        <w:r w:rsidRPr="00664FA5">
          <w:rPr>
            <w:rStyle w:val="Hyperlink"/>
            <w:vertAlign w:val="superscript"/>
            <w:lang w:val="en"/>
          </w:rPr>
          <w:t>[196]</w:t>
        </w:r>
      </w:hyperlink>
      <w:hyperlink r:id="rId866" w:anchor="cite_note-197" w:history="1">
        <w:r w:rsidRPr="00664FA5">
          <w:rPr>
            <w:rStyle w:val="Hyperlink"/>
            <w:vertAlign w:val="superscript"/>
            <w:lang w:val="en"/>
          </w:rPr>
          <w:t>[197]</w:t>
        </w:r>
      </w:hyperlink>
    </w:p>
    <w:p w14:paraId="3DA00D55" w14:textId="77777777" w:rsidR="00664FA5" w:rsidRPr="00664FA5" w:rsidRDefault="00664FA5" w:rsidP="00664FA5">
      <w:pPr>
        <w:rPr>
          <w:lang w:val="en"/>
        </w:rPr>
      </w:pPr>
      <w:r w:rsidRPr="00664FA5">
        <w:rPr>
          <w:lang w:val="en"/>
        </w:rPr>
        <w:t>In the ancient </w:t>
      </w:r>
      <w:hyperlink r:id="rId867" w:tooltip="Vedas" w:history="1">
        <w:r w:rsidRPr="00664FA5">
          <w:rPr>
            <w:rStyle w:val="Hyperlink"/>
            <w:lang w:val="en"/>
          </w:rPr>
          <w:t>Vedic</w:t>
        </w:r>
      </w:hyperlink>
      <w:r w:rsidRPr="00664FA5">
        <w:rPr>
          <w:lang w:val="en"/>
        </w:rPr>
        <w:t> texts of Hinduism, a deity is often referred to as </w:t>
      </w:r>
      <w:hyperlink r:id="rId868" w:tooltip="Deva (Hinduism)" w:history="1">
        <w:r w:rsidRPr="00664FA5">
          <w:rPr>
            <w:rStyle w:val="Hyperlink"/>
            <w:lang w:val="en"/>
          </w:rPr>
          <w:t>Deva</w:t>
        </w:r>
      </w:hyperlink>
      <w:r w:rsidRPr="00664FA5">
        <w:rPr>
          <w:lang w:val="en"/>
        </w:rPr>
        <w:t> (god) or </w:t>
      </w:r>
      <w:hyperlink r:id="rId869" w:tooltip="Devi" w:history="1">
        <w:r w:rsidRPr="00664FA5">
          <w:rPr>
            <w:rStyle w:val="Hyperlink"/>
            <w:lang w:val="en"/>
          </w:rPr>
          <w:t>Devi</w:t>
        </w:r>
      </w:hyperlink>
      <w:r w:rsidRPr="00664FA5">
        <w:rPr>
          <w:lang w:val="en"/>
        </w:rPr>
        <w:t> (goddess).</w:t>
      </w:r>
      <w:hyperlink r:id="rId870" w:anchor="cite_note-Monier-Williams-33" w:history="1">
        <w:r w:rsidRPr="00664FA5">
          <w:rPr>
            <w:rStyle w:val="Hyperlink"/>
            <w:vertAlign w:val="superscript"/>
            <w:lang w:val="en"/>
          </w:rPr>
          <w:t>[33]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496</w:t>
      </w:r>
      <w:r w:rsidRPr="00664FA5">
        <w:rPr>
          <w:rFonts w:ascii="Arial" w:hAnsi="Arial" w:cs="Arial"/>
          <w:vertAlign w:val="superscript"/>
          <w:lang w:val="en"/>
        </w:rPr>
        <w:t> </w:t>
      </w:r>
      <w:hyperlink r:id="rId871" w:anchor="cite_note-Klostermaier-35" w:history="1">
        <w:r w:rsidRPr="00664FA5">
          <w:rPr>
            <w:rStyle w:val="Hyperlink"/>
            <w:vertAlign w:val="superscript"/>
            <w:lang w:val="en"/>
          </w:rPr>
          <w:t>[35]</w:t>
        </w:r>
      </w:hyperlink>
      <w:r w:rsidRPr="00664FA5">
        <w:rPr>
          <w:lang w:val="en"/>
        </w:rPr>
        <w:t> The root of these terms mean "heavenly, divine, anything of excellence".</w:t>
      </w:r>
      <w:hyperlink r:id="rId872" w:anchor="cite_note-Monier-Williams-33" w:history="1">
        <w:r w:rsidRPr="00664FA5">
          <w:rPr>
            <w:rStyle w:val="Hyperlink"/>
            <w:vertAlign w:val="superscript"/>
            <w:lang w:val="en"/>
          </w:rPr>
          <w:t>[33]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492</w:t>
      </w:r>
      <w:r w:rsidRPr="00664FA5">
        <w:rPr>
          <w:rFonts w:ascii="Arial" w:hAnsi="Arial" w:cs="Arial"/>
          <w:vertAlign w:val="superscript"/>
          <w:lang w:val="en"/>
        </w:rPr>
        <w:t> </w:t>
      </w:r>
      <w:hyperlink r:id="rId873" w:anchor="cite_note-Klostermaier-35" w:history="1">
        <w:r w:rsidRPr="00664FA5">
          <w:rPr>
            <w:rStyle w:val="Hyperlink"/>
            <w:vertAlign w:val="superscript"/>
            <w:lang w:val="en"/>
          </w:rPr>
          <w:t>[35]</w:t>
        </w:r>
      </w:hyperlink>
      <w:r w:rsidRPr="00664FA5">
        <w:rPr>
          <w:lang w:val="en"/>
        </w:rPr>
        <w:t> Deva is masculine, and the related feminine equivalent is </w:t>
      </w:r>
      <w:hyperlink r:id="rId874" w:tooltip="Devi" w:history="1">
        <w:r w:rsidRPr="00664FA5">
          <w:rPr>
            <w:rStyle w:val="Hyperlink"/>
            <w:lang w:val="en"/>
          </w:rPr>
          <w:t>devi</w:t>
        </w:r>
      </w:hyperlink>
      <w:r w:rsidRPr="00664FA5">
        <w:rPr>
          <w:lang w:val="en"/>
        </w:rPr>
        <w:t>. In the earliest Vedic literature, all </w:t>
      </w:r>
      <w:hyperlink r:id="rId875" w:tooltip="Supernatural being" w:history="1">
        <w:r w:rsidRPr="00664FA5">
          <w:rPr>
            <w:rStyle w:val="Hyperlink"/>
            <w:lang w:val="en"/>
          </w:rPr>
          <w:t>supernatural beings</w:t>
        </w:r>
      </w:hyperlink>
      <w:r w:rsidRPr="00664FA5">
        <w:rPr>
          <w:lang w:val="en"/>
        </w:rPr>
        <w:t> are called </w:t>
      </w:r>
      <w:hyperlink r:id="rId876" w:tooltip="Asura" w:history="1">
        <w:r w:rsidRPr="00664FA5">
          <w:rPr>
            <w:rStyle w:val="Hyperlink"/>
            <w:lang w:val="en"/>
          </w:rPr>
          <w:t>Asuras</w:t>
        </w:r>
      </w:hyperlink>
      <w:r w:rsidRPr="00664FA5">
        <w:rPr>
          <w:lang w:val="en"/>
        </w:rPr>
        <w:t>.</w:t>
      </w:r>
      <w:hyperlink r:id="rId877" w:anchor="cite_note-Hale-198" w:history="1">
        <w:r w:rsidRPr="00664FA5">
          <w:rPr>
            <w:rStyle w:val="Hyperlink"/>
            <w:vertAlign w:val="superscript"/>
            <w:lang w:val="en"/>
          </w:rPr>
          <w:t>[198]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5</w:t>
      </w:r>
      <w:r w:rsidRPr="00664FA5">
        <w:rPr>
          <w:rFonts w:ascii="Aptos" w:hAnsi="Aptos" w:cs="Aptos"/>
          <w:vertAlign w:val="superscript"/>
          <w:lang w:val="en"/>
        </w:rPr>
        <w:t>–</w:t>
      </w:r>
      <w:r w:rsidRPr="00664FA5">
        <w:rPr>
          <w:vertAlign w:val="superscript"/>
          <w:lang w:val="en"/>
        </w:rPr>
        <w:t>11,</w:t>
      </w:r>
      <w:r w:rsidRPr="00664FA5">
        <w:rPr>
          <w:rFonts w:ascii="Arial" w:hAnsi="Arial" w:cs="Arial"/>
          <w:vertAlign w:val="superscript"/>
          <w:lang w:val="en"/>
        </w:rPr>
        <w:t> </w:t>
      </w:r>
      <w:r w:rsidRPr="00664FA5">
        <w:rPr>
          <w:vertAlign w:val="superscript"/>
          <w:lang w:val="en"/>
        </w:rPr>
        <w:t>22,</w:t>
      </w:r>
      <w:r w:rsidRPr="00664FA5">
        <w:rPr>
          <w:rFonts w:ascii="Arial" w:hAnsi="Arial" w:cs="Arial"/>
          <w:vertAlign w:val="superscript"/>
          <w:lang w:val="en"/>
        </w:rPr>
        <w:t> </w:t>
      </w:r>
      <w:r w:rsidRPr="00664FA5">
        <w:rPr>
          <w:vertAlign w:val="superscript"/>
          <w:lang w:val="en"/>
        </w:rPr>
        <w:t>99</w:t>
      </w:r>
      <w:r w:rsidRPr="00664FA5">
        <w:rPr>
          <w:rFonts w:ascii="Aptos" w:hAnsi="Aptos" w:cs="Aptos"/>
          <w:vertAlign w:val="superscript"/>
          <w:lang w:val="en"/>
        </w:rPr>
        <w:t>–</w:t>
      </w:r>
      <w:r w:rsidRPr="00664FA5">
        <w:rPr>
          <w:vertAlign w:val="superscript"/>
          <w:lang w:val="en"/>
        </w:rPr>
        <w:t>102</w:t>
      </w:r>
      <w:r w:rsidRPr="00664FA5">
        <w:rPr>
          <w:rFonts w:ascii="Arial" w:hAnsi="Arial" w:cs="Arial"/>
          <w:vertAlign w:val="superscript"/>
          <w:lang w:val="en"/>
        </w:rPr>
        <w:t> </w:t>
      </w:r>
      <w:hyperlink r:id="rId878" w:anchor="cite_note-Monier-Williams-33" w:history="1">
        <w:r w:rsidRPr="00664FA5">
          <w:rPr>
            <w:rStyle w:val="Hyperlink"/>
            <w:vertAlign w:val="superscript"/>
            <w:lang w:val="en"/>
          </w:rPr>
          <w:t>[33]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121</w:t>
      </w:r>
      <w:r w:rsidRPr="00664FA5">
        <w:rPr>
          <w:rFonts w:ascii="Arial" w:hAnsi="Arial" w:cs="Arial"/>
          <w:vertAlign w:val="superscript"/>
          <w:lang w:val="en"/>
        </w:rPr>
        <w:t> </w:t>
      </w:r>
      <w:r w:rsidRPr="00664FA5">
        <w:rPr>
          <w:lang w:val="en"/>
        </w:rPr>
        <w:t> Over time, those with a benevolent nature become deities and are referred to as </w:t>
      </w:r>
      <w:r w:rsidRPr="00664FA5">
        <w:rPr>
          <w:i/>
          <w:iCs/>
          <w:lang w:val="en"/>
        </w:rPr>
        <w:t>Sura</w:t>
      </w:r>
      <w:r w:rsidRPr="00664FA5">
        <w:rPr>
          <w:lang w:val="en"/>
        </w:rPr>
        <w:t>, Deva or Devi.</w:t>
      </w:r>
      <w:hyperlink r:id="rId879" w:anchor="cite_note-Hale-198" w:history="1">
        <w:r w:rsidRPr="00664FA5">
          <w:rPr>
            <w:rStyle w:val="Hyperlink"/>
            <w:vertAlign w:val="superscript"/>
            <w:lang w:val="en"/>
          </w:rPr>
          <w:t>[198]</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w:t>
      </w:r>
      <w:r w:rsidRPr="00664FA5">
        <w:rPr>
          <w:rFonts w:ascii="Aptos" w:hAnsi="Aptos" w:cs="Aptos"/>
          <w:vertAlign w:val="superscript"/>
          <w:lang w:val="en"/>
        </w:rPr>
        <w:t>–</w:t>
      </w:r>
      <w:r w:rsidRPr="00664FA5">
        <w:rPr>
          <w:vertAlign w:val="superscript"/>
          <w:lang w:val="en"/>
        </w:rPr>
        <w:t>6</w:t>
      </w:r>
      <w:r w:rsidRPr="00664FA5">
        <w:rPr>
          <w:rFonts w:ascii="Arial" w:hAnsi="Arial" w:cs="Arial"/>
          <w:vertAlign w:val="superscript"/>
          <w:lang w:val="en"/>
        </w:rPr>
        <w:t> </w:t>
      </w:r>
      <w:hyperlink r:id="rId880" w:anchor="cite_note-199" w:history="1">
        <w:r w:rsidRPr="00664FA5">
          <w:rPr>
            <w:rStyle w:val="Hyperlink"/>
            <w:vertAlign w:val="superscript"/>
            <w:lang w:val="en"/>
          </w:rPr>
          <w:t>[199]</w:t>
        </w:r>
      </w:hyperlink>
    </w:p>
    <w:p w14:paraId="402C5916" w14:textId="77777777" w:rsidR="00664FA5" w:rsidRPr="00664FA5" w:rsidRDefault="00664FA5" w:rsidP="00664FA5">
      <w:pPr>
        <w:rPr>
          <w:lang w:val="en"/>
        </w:rPr>
      </w:pPr>
      <w:r w:rsidRPr="00664FA5">
        <w:rPr>
          <w:lang w:val="en"/>
        </w:rPr>
        <w:t>Devas or deities in Hindu texts differ from Greek or Roman </w:t>
      </w:r>
      <w:hyperlink r:id="rId881" w:tooltip="Theodicy" w:history="1">
        <w:r w:rsidRPr="00664FA5">
          <w:rPr>
            <w:rStyle w:val="Hyperlink"/>
            <w:lang w:val="en"/>
          </w:rPr>
          <w:t>theodicy</w:t>
        </w:r>
      </w:hyperlink>
      <w:r w:rsidRPr="00664FA5">
        <w:rPr>
          <w:lang w:val="en"/>
        </w:rPr>
        <w:t>, states Ray Billington, because many Hindu traditions believe that a human being has the potential to be reborn as a </w:t>
      </w:r>
      <w:r w:rsidRPr="00664FA5">
        <w:rPr>
          <w:i/>
          <w:iCs/>
          <w:lang w:val="en"/>
        </w:rPr>
        <w:t>deva</w:t>
      </w:r>
      <w:r w:rsidRPr="00664FA5">
        <w:rPr>
          <w:lang w:val="en"/>
        </w:rPr>
        <w:t> (or </w:t>
      </w:r>
      <w:r w:rsidRPr="00664FA5">
        <w:rPr>
          <w:i/>
          <w:iCs/>
          <w:lang w:val="en"/>
        </w:rPr>
        <w:t>devi</w:t>
      </w:r>
      <w:r w:rsidRPr="00664FA5">
        <w:rPr>
          <w:lang w:val="en"/>
        </w:rPr>
        <w:t>), by living an ethical life and building up saintly </w:t>
      </w:r>
      <w:hyperlink r:id="rId882" w:tooltip="Karma" w:history="1">
        <w:r w:rsidRPr="00664FA5">
          <w:rPr>
            <w:rStyle w:val="Hyperlink"/>
            <w:i/>
            <w:iCs/>
            <w:lang w:val="en"/>
          </w:rPr>
          <w:t>karma</w:t>
        </w:r>
      </w:hyperlink>
      <w:r w:rsidRPr="00664FA5">
        <w:rPr>
          <w:lang w:val="en"/>
        </w:rPr>
        <w:t>.</w:t>
      </w:r>
      <w:hyperlink r:id="rId883" w:anchor="cite_note-Billington-200" w:history="1">
        <w:r w:rsidRPr="00664FA5">
          <w:rPr>
            <w:rStyle w:val="Hyperlink"/>
            <w:vertAlign w:val="superscript"/>
            <w:lang w:val="en"/>
          </w:rPr>
          <w:t>[200]</w:t>
        </w:r>
      </w:hyperlink>
      <w:r w:rsidRPr="00664FA5">
        <w:rPr>
          <w:lang w:val="en"/>
        </w:rPr>
        <w:t> Such a </w:t>
      </w:r>
      <w:r w:rsidRPr="00664FA5">
        <w:rPr>
          <w:i/>
          <w:iCs/>
          <w:lang w:val="en"/>
        </w:rPr>
        <w:t>deva</w:t>
      </w:r>
      <w:r w:rsidRPr="00664FA5">
        <w:rPr>
          <w:lang w:val="en"/>
        </w:rPr>
        <w:t> enjoys heavenly bliss, till the merit runs out, and then the </w:t>
      </w:r>
      <w:hyperlink r:id="rId884" w:tooltip="Soul" w:history="1">
        <w:r w:rsidRPr="00664FA5">
          <w:rPr>
            <w:rStyle w:val="Hyperlink"/>
            <w:lang w:val="en"/>
          </w:rPr>
          <w:t>soul</w:t>
        </w:r>
      </w:hyperlink>
      <w:r w:rsidRPr="00664FA5">
        <w:rPr>
          <w:lang w:val="en"/>
        </w:rPr>
        <w:t> (</w:t>
      </w:r>
      <w:proofErr w:type="spellStart"/>
      <w:r w:rsidRPr="00664FA5">
        <w:rPr>
          <w:lang w:val="en"/>
        </w:rPr>
        <w:t>atma</w:t>
      </w:r>
      <w:proofErr w:type="spellEnd"/>
      <w:r w:rsidRPr="00664FA5">
        <w:rPr>
          <w:lang w:val="en"/>
        </w:rPr>
        <w:t xml:space="preserve"> = gender female) is reborn again into </w:t>
      </w:r>
      <w:proofErr w:type="spellStart"/>
      <w:r w:rsidRPr="00664FA5">
        <w:rPr>
          <w:lang w:val="en"/>
        </w:rPr>
        <w:fldChar w:fldCharType="begin"/>
      </w:r>
      <w:r w:rsidRPr="00664FA5">
        <w:rPr>
          <w:lang w:val="en"/>
        </w:rPr>
        <w:instrText>HYPERLINK "https://en.wikipedia.org/wiki/Sa%E1%B9%83s%C4%81ra" \o "Sa</w:instrText>
      </w:r>
      <w:r w:rsidRPr="00664FA5">
        <w:rPr>
          <w:rFonts w:ascii="Calibri" w:hAnsi="Calibri" w:cs="Calibri"/>
          <w:lang w:val="en"/>
        </w:rPr>
        <w:instrText>ṃ</w:instrText>
      </w:r>
      <w:r w:rsidRPr="00664FA5">
        <w:rPr>
          <w:lang w:val="en"/>
        </w:rPr>
        <w:instrText>sāra"</w:instrText>
      </w:r>
      <w:r w:rsidRPr="00664FA5">
        <w:rPr>
          <w:lang w:val="en"/>
        </w:rPr>
      </w:r>
      <w:r w:rsidRPr="00664FA5">
        <w:rPr>
          <w:lang w:val="en"/>
        </w:rPr>
        <w:fldChar w:fldCharType="separate"/>
      </w:r>
      <w:r w:rsidRPr="00664FA5">
        <w:rPr>
          <w:rStyle w:val="Hyperlink"/>
          <w:lang w:val="en"/>
        </w:rPr>
        <w:t>Sa</w:t>
      </w:r>
      <w:r w:rsidRPr="00664FA5">
        <w:rPr>
          <w:rStyle w:val="Hyperlink"/>
          <w:rFonts w:ascii="Calibri" w:hAnsi="Calibri" w:cs="Calibri"/>
          <w:lang w:val="en"/>
        </w:rPr>
        <w:t>ṃ</w:t>
      </w:r>
      <w:r w:rsidRPr="00664FA5">
        <w:rPr>
          <w:rStyle w:val="Hyperlink"/>
          <w:lang w:val="en"/>
        </w:rPr>
        <w:t>sāra</w:t>
      </w:r>
      <w:proofErr w:type="spellEnd"/>
      <w:r w:rsidRPr="00664FA5">
        <w:fldChar w:fldCharType="end"/>
      </w:r>
      <w:r w:rsidRPr="00664FA5">
        <w:rPr>
          <w:lang w:val="en"/>
        </w:rPr>
        <w:t>. Thus deities are henotheistic manifestations, embodiments and consequence of the virtuous, the noble, the saint-like living in many Hindu traditions.</w:t>
      </w:r>
      <w:hyperlink r:id="rId885" w:anchor="cite_note-Billington-200" w:history="1">
        <w:r w:rsidRPr="00664FA5">
          <w:rPr>
            <w:rStyle w:val="Hyperlink"/>
            <w:vertAlign w:val="superscript"/>
            <w:lang w:val="en"/>
          </w:rPr>
          <w:t>[200]</w:t>
        </w:r>
      </w:hyperlink>
    </w:p>
    <w:p w14:paraId="0062675B" w14:textId="77777777" w:rsidR="00664FA5" w:rsidRPr="00664FA5" w:rsidRDefault="00664FA5" w:rsidP="00664FA5">
      <w:pPr>
        <w:rPr>
          <w:b/>
          <w:bCs/>
          <w:lang w:val="en"/>
        </w:rPr>
      </w:pPr>
      <w:r w:rsidRPr="00664FA5">
        <w:rPr>
          <w:b/>
          <w:bCs/>
          <w:lang w:val="en"/>
        </w:rPr>
        <w:t>Shinto</w:t>
      </w:r>
    </w:p>
    <w:p w14:paraId="5A23B0AD" w14:textId="77777777" w:rsidR="00664FA5" w:rsidRPr="00664FA5" w:rsidRDefault="00664FA5" w:rsidP="00664FA5">
      <w:pPr>
        <w:rPr>
          <w:b/>
          <w:bCs/>
          <w:lang w:val="en"/>
        </w:rPr>
      </w:pPr>
      <w:r w:rsidRPr="00664FA5">
        <w:rPr>
          <w:lang w:val="en"/>
        </w:rPr>
        <w:t>[</w:t>
      </w:r>
      <w:hyperlink r:id="rId886" w:tooltip="Edit section: Shinto" w:history="1">
        <w:r w:rsidRPr="00664FA5">
          <w:rPr>
            <w:rStyle w:val="Hyperlink"/>
            <w:lang w:val="en"/>
          </w:rPr>
          <w:t>edit</w:t>
        </w:r>
      </w:hyperlink>
      <w:r w:rsidRPr="00664FA5">
        <w:rPr>
          <w:lang w:val="en"/>
        </w:rPr>
        <w:t>]</w:t>
      </w:r>
    </w:p>
    <w:p w14:paraId="263DB38B" w14:textId="77777777" w:rsidR="00664FA5" w:rsidRPr="00664FA5" w:rsidRDefault="00664FA5" w:rsidP="00664FA5">
      <w:pPr>
        <w:rPr>
          <w:i/>
          <w:iCs/>
          <w:lang w:val="en"/>
        </w:rPr>
      </w:pPr>
      <w:r w:rsidRPr="00664FA5">
        <w:rPr>
          <w:i/>
          <w:iCs/>
          <w:lang w:val="en"/>
        </w:rPr>
        <w:t>Main article: </w:t>
      </w:r>
      <w:hyperlink r:id="rId887" w:tooltip="Shinto" w:history="1">
        <w:r w:rsidRPr="00664FA5">
          <w:rPr>
            <w:rStyle w:val="Hyperlink"/>
            <w:i/>
            <w:iCs/>
            <w:lang w:val="en"/>
          </w:rPr>
          <w:t>Shinto</w:t>
        </w:r>
      </w:hyperlink>
    </w:p>
    <w:p w14:paraId="281DA36E" w14:textId="77777777" w:rsidR="00664FA5" w:rsidRPr="00664FA5" w:rsidRDefault="00664FA5" w:rsidP="00664FA5">
      <w:pPr>
        <w:rPr>
          <w:lang w:val="en"/>
        </w:rPr>
      </w:pPr>
      <w:r w:rsidRPr="00664FA5">
        <w:rPr>
          <w:lang w:val="en"/>
        </w:rPr>
        <w:t>Shinto is </w:t>
      </w:r>
      <w:hyperlink r:id="rId888" w:tooltip="Polytheism" w:history="1">
        <w:r w:rsidRPr="00664FA5">
          <w:rPr>
            <w:rStyle w:val="Hyperlink"/>
            <w:lang w:val="en"/>
          </w:rPr>
          <w:t>polytheistic</w:t>
        </w:r>
      </w:hyperlink>
      <w:r w:rsidRPr="00664FA5">
        <w:rPr>
          <w:lang w:val="en"/>
        </w:rPr>
        <w:t>, involving the veneration of many deities known as </w:t>
      </w:r>
      <w:r w:rsidRPr="00664FA5">
        <w:rPr>
          <w:i/>
          <w:iCs/>
          <w:lang/>
        </w:rPr>
        <w:t>kami</w:t>
      </w:r>
      <w:r w:rsidRPr="00664FA5">
        <w:rPr>
          <w:lang w:val="en"/>
        </w:rPr>
        <w:t>,</w:t>
      </w:r>
      <w:hyperlink r:id="rId889" w:anchor="cite_note-FOOTNOTELittleton200223CaliDougill201313-201" w:history="1">
        <w:r w:rsidRPr="00664FA5">
          <w:rPr>
            <w:rStyle w:val="Hyperlink"/>
            <w:vertAlign w:val="superscript"/>
            <w:lang w:val="en"/>
          </w:rPr>
          <w:t>[201]</w:t>
        </w:r>
      </w:hyperlink>
      <w:r w:rsidRPr="00664FA5">
        <w:rPr>
          <w:lang w:val="en"/>
        </w:rPr>
        <w:t> or sometimes as </w:t>
      </w:r>
      <w:r w:rsidRPr="00664FA5">
        <w:rPr>
          <w:i/>
          <w:iCs/>
          <w:lang/>
        </w:rPr>
        <w:t>jingi</w:t>
      </w:r>
      <w:r w:rsidRPr="00664FA5">
        <w:rPr>
          <w:lang w:val="en"/>
        </w:rPr>
        <w:t>.</w:t>
      </w:r>
      <w:hyperlink r:id="rId890" w:anchor="cite_note-FOOTNOTEBocking199770Hardacre201731-202" w:history="1">
        <w:r w:rsidRPr="00664FA5">
          <w:rPr>
            <w:rStyle w:val="Hyperlink"/>
            <w:vertAlign w:val="superscript"/>
            <w:lang w:val="en"/>
          </w:rPr>
          <w:t>[202]</w:t>
        </w:r>
      </w:hyperlink>
      <w:r w:rsidRPr="00664FA5">
        <w:rPr>
          <w:lang w:val="en"/>
        </w:rPr>
        <w:t> In Japanese, no distinction is made here between singular and plural, and hence the term </w:t>
      </w:r>
      <w:r w:rsidRPr="00664FA5">
        <w:rPr>
          <w:i/>
          <w:iCs/>
          <w:lang/>
        </w:rPr>
        <w:t>kami</w:t>
      </w:r>
      <w:r w:rsidRPr="00664FA5">
        <w:rPr>
          <w:lang w:val="en"/>
        </w:rPr>
        <w:t> refers both to individual </w:t>
      </w:r>
      <w:r w:rsidRPr="00664FA5">
        <w:rPr>
          <w:i/>
          <w:iCs/>
          <w:lang/>
        </w:rPr>
        <w:t>kami</w:t>
      </w:r>
      <w:r w:rsidRPr="00664FA5">
        <w:rPr>
          <w:lang w:val="en"/>
        </w:rPr>
        <w:t> and the collective group of </w:t>
      </w:r>
      <w:r w:rsidRPr="00664FA5">
        <w:rPr>
          <w:i/>
          <w:iCs/>
          <w:lang/>
        </w:rPr>
        <w:t>kami</w:t>
      </w:r>
      <w:r w:rsidRPr="00664FA5">
        <w:rPr>
          <w:lang w:val="en"/>
        </w:rPr>
        <w:t>.</w:t>
      </w:r>
      <w:hyperlink r:id="rId891" w:anchor="cite_note-FOOTNOTEBoydWilliams200535CaliDougill201313-203" w:history="1">
        <w:r w:rsidRPr="00664FA5">
          <w:rPr>
            <w:rStyle w:val="Hyperlink"/>
            <w:vertAlign w:val="superscript"/>
            <w:lang w:val="en"/>
          </w:rPr>
          <w:t>[203]</w:t>
        </w:r>
      </w:hyperlink>
      <w:r w:rsidRPr="00664FA5">
        <w:rPr>
          <w:lang w:val="en"/>
        </w:rPr>
        <w:t> Although lacking a direct English translation,</w:t>
      </w:r>
      <w:hyperlink r:id="rId892" w:anchor="cite_note-FOOTNOTEEarhart20048-204" w:history="1">
        <w:r w:rsidRPr="00664FA5">
          <w:rPr>
            <w:rStyle w:val="Hyperlink"/>
            <w:vertAlign w:val="superscript"/>
            <w:lang w:val="en"/>
          </w:rPr>
          <w:t>[204]</w:t>
        </w:r>
      </w:hyperlink>
      <w:r w:rsidRPr="00664FA5">
        <w:rPr>
          <w:lang w:val="en"/>
        </w:rPr>
        <w:t> the term </w:t>
      </w:r>
      <w:r w:rsidRPr="00664FA5">
        <w:rPr>
          <w:i/>
          <w:iCs/>
          <w:lang/>
        </w:rPr>
        <w:t>kami</w:t>
      </w:r>
      <w:r w:rsidRPr="00664FA5">
        <w:rPr>
          <w:lang w:val="en"/>
        </w:rPr>
        <w:t> has sometimes been rendered as "god" or "spirit".</w:t>
      </w:r>
      <w:hyperlink r:id="rId893" w:anchor="cite_note-FOOTNOTEEarhart20042CaliDougill201313-205" w:history="1">
        <w:r w:rsidRPr="00664FA5">
          <w:rPr>
            <w:rStyle w:val="Hyperlink"/>
            <w:vertAlign w:val="superscript"/>
            <w:lang w:val="en"/>
          </w:rPr>
          <w:t>[205]</w:t>
        </w:r>
      </w:hyperlink>
      <w:r w:rsidRPr="00664FA5">
        <w:rPr>
          <w:lang w:val="en"/>
        </w:rPr>
        <w:t> The historian of religion </w:t>
      </w:r>
      <w:hyperlink r:id="rId894" w:tooltip="Joseph Kitagawa" w:history="1">
        <w:r w:rsidRPr="00664FA5">
          <w:rPr>
            <w:rStyle w:val="Hyperlink"/>
            <w:lang w:val="en"/>
          </w:rPr>
          <w:t>Joseph Kitagawa</w:t>
        </w:r>
      </w:hyperlink>
      <w:r w:rsidRPr="00664FA5">
        <w:rPr>
          <w:lang w:val="en"/>
        </w:rPr>
        <w:t> deemed these English translations "quite unsatisfactory and misleading",</w:t>
      </w:r>
      <w:hyperlink r:id="rId895" w:anchor="cite_note-FOOTNOTEKitagawa198736-206" w:history="1">
        <w:r w:rsidRPr="00664FA5">
          <w:rPr>
            <w:rStyle w:val="Hyperlink"/>
            <w:vertAlign w:val="superscript"/>
            <w:lang w:val="en"/>
          </w:rPr>
          <w:t>[206]</w:t>
        </w:r>
      </w:hyperlink>
      <w:r w:rsidRPr="00664FA5">
        <w:rPr>
          <w:lang w:val="en"/>
        </w:rPr>
        <w:t> and various scholars urge against translating </w:t>
      </w:r>
      <w:r w:rsidRPr="00664FA5">
        <w:rPr>
          <w:i/>
          <w:iCs/>
          <w:lang/>
        </w:rPr>
        <w:t>kami</w:t>
      </w:r>
      <w:r w:rsidRPr="00664FA5">
        <w:rPr>
          <w:lang w:val="en"/>
        </w:rPr>
        <w:t> into English.</w:t>
      </w:r>
      <w:hyperlink r:id="rId896" w:anchor="cite_note-FOOTNOTEOffner1979194Bocking199784-207" w:history="1">
        <w:r w:rsidRPr="00664FA5">
          <w:rPr>
            <w:rStyle w:val="Hyperlink"/>
            <w:vertAlign w:val="superscript"/>
            <w:lang w:val="en"/>
          </w:rPr>
          <w:t>[207]</w:t>
        </w:r>
      </w:hyperlink>
      <w:r w:rsidRPr="00664FA5">
        <w:rPr>
          <w:lang w:val="en"/>
        </w:rPr>
        <w:t> In Japanese, it is often said that there are </w:t>
      </w:r>
      <w:hyperlink r:id="rId897" w:anchor="Specific_values_used_as_indefinite" w:tooltip="Indefinite and fictitious numbers" w:history="1">
        <w:r w:rsidRPr="00664FA5">
          <w:rPr>
            <w:rStyle w:val="Hyperlink"/>
            <w:lang w:val="en"/>
          </w:rPr>
          <w:t>eight million</w:t>
        </w:r>
      </w:hyperlink>
      <w:r w:rsidRPr="00664FA5">
        <w:rPr>
          <w:lang w:val="en"/>
        </w:rPr>
        <w:t> </w:t>
      </w:r>
      <w:r w:rsidRPr="00664FA5">
        <w:rPr>
          <w:i/>
          <w:iCs/>
          <w:lang/>
        </w:rPr>
        <w:t>kami</w:t>
      </w:r>
      <w:r w:rsidRPr="00664FA5">
        <w:rPr>
          <w:lang w:val="en"/>
        </w:rPr>
        <w:t>, a term which connotes an infinite number,</w:t>
      </w:r>
      <w:hyperlink r:id="rId898" w:anchor="cite_note-FOOTNOTENelson199629Littleton200224-208" w:history="1">
        <w:r w:rsidRPr="00664FA5">
          <w:rPr>
            <w:rStyle w:val="Hyperlink"/>
            <w:vertAlign w:val="superscript"/>
            <w:lang w:val="en"/>
          </w:rPr>
          <w:t>[208]</w:t>
        </w:r>
      </w:hyperlink>
      <w:r w:rsidRPr="00664FA5">
        <w:rPr>
          <w:lang w:val="en"/>
        </w:rPr>
        <w:t> and Shinto practitioners believe that they are present everywhere.</w:t>
      </w:r>
      <w:hyperlink r:id="rId899" w:anchor="cite_note-FOOTNOTEHardacre20171-209" w:history="1">
        <w:r w:rsidRPr="00664FA5">
          <w:rPr>
            <w:rStyle w:val="Hyperlink"/>
            <w:vertAlign w:val="superscript"/>
            <w:lang w:val="en"/>
          </w:rPr>
          <w:t>[209]</w:t>
        </w:r>
      </w:hyperlink>
      <w:r w:rsidRPr="00664FA5">
        <w:rPr>
          <w:lang w:val="en"/>
        </w:rPr>
        <w:t> They are not regarded as </w:t>
      </w:r>
      <w:hyperlink r:id="rId900" w:tooltip="Omnipotence" w:history="1">
        <w:r w:rsidRPr="00664FA5">
          <w:rPr>
            <w:rStyle w:val="Hyperlink"/>
            <w:lang w:val="en"/>
          </w:rPr>
          <w:t>omnipotent</w:t>
        </w:r>
      </w:hyperlink>
      <w:r w:rsidRPr="00664FA5">
        <w:rPr>
          <w:lang w:val="en"/>
        </w:rPr>
        <w:t>, </w:t>
      </w:r>
      <w:hyperlink r:id="rId901" w:tooltip="Omniscience" w:history="1">
        <w:r w:rsidRPr="00664FA5">
          <w:rPr>
            <w:rStyle w:val="Hyperlink"/>
            <w:lang w:val="en"/>
          </w:rPr>
          <w:t>omniscient</w:t>
        </w:r>
      </w:hyperlink>
      <w:r w:rsidRPr="00664FA5">
        <w:rPr>
          <w:lang w:val="en"/>
        </w:rPr>
        <w:t>, or necessarily </w:t>
      </w:r>
      <w:hyperlink r:id="rId902" w:tooltip="Immortality" w:history="1">
        <w:r w:rsidRPr="00664FA5">
          <w:rPr>
            <w:rStyle w:val="Hyperlink"/>
            <w:lang w:val="en"/>
          </w:rPr>
          <w:t>immortal</w:t>
        </w:r>
      </w:hyperlink>
      <w:r w:rsidRPr="00664FA5">
        <w:rPr>
          <w:lang w:val="en"/>
        </w:rPr>
        <w:t>.</w:t>
      </w:r>
      <w:hyperlink r:id="rId903" w:anchor="cite_note-FOOTNOTEBoydWilliams200535Hardacre201752-210" w:history="1">
        <w:r w:rsidRPr="00664FA5">
          <w:rPr>
            <w:rStyle w:val="Hyperlink"/>
            <w:vertAlign w:val="superscript"/>
            <w:lang w:val="en"/>
          </w:rPr>
          <w:t>[210]</w:t>
        </w:r>
      </w:hyperlink>
    </w:p>
    <w:p w14:paraId="141374D3" w14:textId="77777777" w:rsidR="00664FA5" w:rsidRPr="00664FA5" w:rsidRDefault="00664FA5" w:rsidP="00664FA5">
      <w:pPr>
        <w:rPr>
          <w:b/>
          <w:bCs/>
          <w:lang w:val="en"/>
        </w:rPr>
      </w:pPr>
      <w:r w:rsidRPr="00664FA5">
        <w:rPr>
          <w:b/>
          <w:bCs/>
          <w:lang w:val="en"/>
        </w:rPr>
        <w:t>Taoism</w:t>
      </w:r>
    </w:p>
    <w:p w14:paraId="49758F87" w14:textId="77777777" w:rsidR="00664FA5" w:rsidRPr="00664FA5" w:rsidRDefault="00664FA5" w:rsidP="00664FA5">
      <w:pPr>
        <w:rPr>
          <w:b/>
          <w:bCs/>
          <w:lang w:val="en"/>
        </w:rPr>
      </w:pPr>
      <w:r w:rsidRPr="00664FA5">
        <w:rPr>
          <w:lang w:val="en"/>
        </w:rPr>
        <w:t>[</w:t>
      </w:r>
      <w:hyperlink r:id="rId904" w:tooltip="Edit section: Taoism" w:history="1">
        <w:r w:rsidRPr="00664FA5">
          <w:rPr>
            <w:rStyle w:val="Hyperlink"/>
            <w:lang w:val="en"/>
          </w:rPr>
          <w:t>edit</w:t>
        </w:r>
      </w:hyperlink>
      <w:r w:rsidRPr="00664FA5">
        <w:rPr>
          <w:lang w:val="en"/>
        </w:rPr>
        <w:t>]</w:t>
      </w:r>
    </w:p>
    <w:p w14:paraId="3E1015D2" w14:textId="77777777" w:rsidR="00664FA5" w:rsidRPr="00664FA5" w:rsidRDefault="00664FA5" w:rsidP="00664FA5">
      <w:pPr>
        <w:rPr>
          <w:i/>
          <w:iCs/>
          <w:lang w:val="en"/>
        </w:rPr>
      </w:pPr>
      <w:r w:rsidRPr="00664FA5">
        <w:rPr>
          <w:i/>
          <w:iCs/>
          <w:lang w:val="en"/>
        </w:rPr>
        <w:t>Main article: </w:t>
      </w:r>
      <w:hyperlink r:id="rId905" w:tooltip="Taoism" w:history="1">
        <w:r w:rsidRPr="00664FA5">
          <w:rPr>
            <w:rStyle w:val="Hyperlink"/>
            <w:i/>
            <w:iCs/>
            <w:lang w:val="en"/>
          </w:rPr>
          <w:t>Taoism</w:t>
        </w:r>
      </w:hyperlink>
    </w:p>
    <w:p w14:paraId="0A21E2B9" w14:textId="77777777" w:rsidR="00664FA5" w:rsidRPr="00664FA5" w:rsidRDefault="00664FA5" w:rsidP="00664FA5">
      <w:pPr>
        <w:rPr>
          <w:lang w:val="en"/>
        </w:rPr>
      </w:pPr>
      <w:r w:rsidRPr="00664FA5">
        <w:rPr>
          <w:lang w:val="en"/>
        </w:rPr>
        <w:t xml:space="preserve">Taoism is polytheistic religion. The gods and immortals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神仙</w:t>
      </w:r>
      <w:proofErr w:type="spellEnd"/>
      <w:r w:rsidRPr="00664FA5">
        <w:rPr>
          <w:rFonts w:ascii="MS Gothic" w:eastAsia="MS Gothic" w:hAnsi="MS Gothic" w:cs="MS Gothic" w:hint="eastAsia"/>
          <w:lang w:val="en"/>
        </w:rPr>
        <w:t>）</w:t>
      </w:r>
      <w:r w:rsidRPr="00664FA5">
        <w:rPr>
          <w:lang w:val="en"/>
        </w:rPr>
        <w:t xml:space="preserve"> believed in by Taoism can be roughly divided into two categories, namely "gods" and "</w:t>
      </w:r>
      <w:proofErr w:type="spellStart"/>
      <w:r w:rsidRPr="00664FA5">
        <w:rPr>
          <w:lang w:val="en"/>
        </w:rPr>
        <w:t>xian</w:t>
      </w:r>
      <w:proofErr w:type="spellEnd"/>
      <w:r w:rsidRPr="00664FA5">
        <w:rPr>
          <w:lang w:val="en"/>
        </w:rPr>
        <w:t xml:space="preserve">". "Gods" refers to deities and there are many kinds, that is, heaven gods/celestials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天神</w:t>
      </w:r>
      <w:proofErr w:type="spellEnd"/>
      <w:r w:rsidRPr="00664FA5">
        <w:rPr>
          <w:rFonts w:ascii="MS Gothic" w:eastAsia="MS Gothic" w:hAnsi="MS Gothic" w:cs="MS Gothic" w:hint="eastAsia"/>
          <w:lang w:val="en"/>
        </w:rPr>
        <w:t>）</w:t>
      </w:r>
      <w:r w:rsidRPr="00664FA5">
        <w:rPr>
          <w:lang w:val="en"/>
        </w:rPr>
        <w:t xml:space="preserve">, earth spirits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地祇</w:t>
      </w:r>
      <w:proofErr w:type="spellEnd"/>
      <w:r w:rsidRPr="00664FA5">
        <w:rPr>
          <w:rFonts w:ascii="MS Gothic" w:eastAsia="MS Gothic" w:hAnsi="MS Gothic" w:cs="MS Gothic" w:hint="eastAsia"/>
          <w:lang w:val="en"/>
        </w:rPr>
        <w:t>）</w:t>
      </w:r>
      <w:r w:rsidRPr="00664FA5">
        <w:rPr>
          <w:lang w:val="en"/>
        </w:rPr>
        <w:t xml:space="preserve">, </w:t>
      </w:r>
      <w:proofErr w:type="spellStart"/>
      <w:r w:rsidRPr="00664FA5">
        <w:rPr>
          <w:lang w:val="en"/>
        </w:rPr>
        <w:t>wuling</w:t>
      </w:r>
      <w:proofErr w:type="spellEnd"/>
      <w:r w:rsidRPr="00664FA5">
        <w:rPr>
          <w:lang w:val="en"/>
        </w:rPr>
        <w:t xml:space="preserve">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物灵</w:t>
      </w:r>
      <w:proofErr w:type="spellEnd"/>
      <w:r w:rsidRPr="00664FA5">
        <w:rPr>
          <w:lang w:val="en"/>
        </w:rPr>
        <w:t>, animism, the spirit of all things</w:t>
      </w:r>
      <w:r w:rsidRPr="00664FA5">
        <w:rPr>
          <w:rFonts w:ascii="MS Gothic" w:eastAsia="MS Gothic" w:hAnsi="MS Gothic" w:cs="MS Gothic" w:hint="eastAsia"/>
          <w:lang w:val="en"/>
        </w:rPr>
        <w:t>）</w:t>
      </w:r>
      <w:r w:rsidRPr="00664FA5">
        <w:rPr>
          <w:lang w:val="en"/>
        </w:rPr>
        <w:t xml:space="preserve">, netherworld gods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地府神灵</w:t>
      </w:r>
      <w:proofErr w:type="spellEnd"/>
      <w:r w:rsidRPr="00664FA5">
        <w:rPr>
          <w:rFonts w:ascii="MS Gothic" w:eastAsia="MS Gothic" w:hAnsi="MS Gothic" w:cs="MS Gothic" w:hint="eastAsia"/>
          <w:lang w:val="en"/>
        </w:rPr>
        <w:t>）</w:t>
      </w:r>
      <w:r w:rsidRPr="00664FA5">
        <w:rPr>
          <w:lang w:val="en"/>
        </w:rPr>
        <w:t xml:space="preserve">, gods of human body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人体之神</w:t>
      </w:r>
      <w:proofErr w:type="spellEnd"/>
      <w:r w:rsidRPr="00664FA5">
        <w:rPr>
          <w:rFonts w:ascii="MS Gothic" w:eastAsia="MS Gothic" w:hAnsi="MS Gothic" w:cs="MS Gothic" w:hint="eastAsia"/>
          <w:lang w:val="en"/>
        </w:rPr>
        <w:t>）</w:t>
      </w:r>
      <w:r w:rsidRPr="00664FA5">
        <w:rPr>
          <w:lang w:val="en"/>
        </w:rPr>
        <w:t xml:space="preserve">, gods of human ghost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人鬼之神</w:t>
      </w:r>
      <w:proofErr w:type="spellEnd"/>
      <w:r w:rsidRPr="00664FA5">
        <w:rPr>
          <w:rFonts w:ascii="MS Gothic" w:eastAsia="MS Gothic" w:hAnsi="MS Gothic" w:cs="MS Gothic" w:hint="eastAsia"/>
          <w:lang w:val="en"/>
        </w:rPr>
        <w:t>）</w:t>
      </w:r>
      <w:r w:rsidRPr="00664FA5">
        <w:rPr>
          <w:lang w:val="en"/>
        </w:rPr>
        <w:t xml:space="preserve">etc. Among these "gods" such as heaven gods/celestials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天神</w:t>
      </w:r>
      <w:proofErr w:type="spellEnd"/>
      <w:r w:rsidRPr="00664FA5">
        <w:rPr>
          <w:rFonts w:ascii="MS Gothic" w:eastAsia="MS Gothic" w:hAnsi="MS Gothic" w:cs="MS Gothic" w:hint="eastAsia"/>
          <w:lang w:val="en"/>
        </w:rPr>
        <w:t>）</w:t>
      </w:r>
      <w:r w:rsidRPr="00664FA5">
        <w:rPr>
          <w:lang w:val="en"/>
        </w:rPr>
        <w:t>, earth spirits</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地祇</w:t>
      </w:r>
      <w:proofErr w:type="spellEnd"/>
      <w:r w:rsidRPr="00664FA5">
        <w:rPr>
          <w:rFonts w:ascii="MS Gothic" w:eastAsia="MS Gothic" w:hAnsi="MS Gothic" w:cs="MS Gothic" w:hint="eastAsia"/>
          <w:lang w:val="en"/>
        </w:rPr>
        <w:t>）</w:t>
      </w:r>
      <w:r w:rsidRPr="00664FA5">
        <w:rPr>
          <w:lang w:val="en"/>
        </w:rPr>
        <w:t>, netherworld gods</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阴府神灵</w:t>
      </w:r>
      <w:proofErr w:type="spellEnd"/>
      <w:r w:rsidRPr="00664FA5">
        <w:rPr>
          <w:rFonts w:ascii="MS Gothic" w:eastAsia="MS Gothic" w:hAnsi="MS Gothic" w:cs="MS Gothic" w:hint="eastAsia"/>
          <w:lang w:val="en"/>
        </w:rPr>
        <w:t>）</w:t>
      </w:r>
      <w:r w:rsidRPr="00664FA5">
        <w:rPr>
          <w:lang w:val="en"/>
        </w:rPr>
        <w:t xml:space="preserve">, gods of human body </w:t>
      </w:r>
      <w:r w:rsidRPr="00664FA5">
        <w:rPr>
          <w:rFonts w:ascii="MS Gothic" w:eastAsia="MS Gothic" w:hAnsi="MS Gothic" w:cs="MS Gothic" w:hint="eastAsia"/>
          <w:lang w:val="en"/>
        </w:rPr>
        <w:t>（</w:t>
      </w:r>
      <w:proofErr w:type="spellStart"/>
      <w:r w:rsidRPr="00664FA5">
        <w:rPr>
          <w:rFonts w:ascii="MS Gothic" w:eastAsia="MS Gothic" w:hAnsi="MS Gothic" w:cs="MS Gothic" w:hint="eastAsia"/>
          <w:lang w:val="en"/>
        </w:rPr>
        <w:t>人体之神</w:t>
      </w:r>
      <w:proofErr w:type="spellEnd"/>
      <w:r w:rsidRPr="00664FA5">
        <w:rPr>
          <w:rFonts w:ascii="MS Gothic" w:eastAsia="MS Gothic" w:hAnsi="MS Gothic" w:cs="MS Gothic" w:hint="eastAsia"/>
          <w:lang w:val="en"/>
        </w:rPr>
        <w:t>）</w:t>
      </w:r>
      <w:r w:rsidRPr="00664FA5">
        <w:rPr>
          <w:lang w:val="en"/>
        </w:rPr>
        <w:t xml:space="preserve"> exist </w:t>
      </w:r>
      <w:proofErr w:type="spellStart"/>
      <w:r w:rsidRPr="00664FA5">
        <w:rPr>
          <w:lang w:val="en"/>
        </w:rPr>
        <w:t>innately."Xian</w:t>
      </w:r>
      <w:proofErr w:type="spellEnd"/>
      <w:r w:rsidRPr="00664FA5">
        <w:rPr>
          <w:lang w:val="en"/>
        </w:rPr>
        <w:t>" is acquired the cultivation of the Tao</w:t>
      </w:r>
      <w:r w:rsidRPr="00664FA5">
        <w:rPr>
          <w:rFonts w:ascii="MS Gothic" w:eastAsia="MS Gothic" w:hAnsi="MS Gothic" w:cs="MS Gothic" w:hint="eastAsia"/>
          <w:lang w:val="en"/>
        </w:rPr>
        <w:t>，</w:t>
      </w:r>
      <w:r w:rsidRPr="00664FA5">
        <w:rPr>
          <w:lang w:val="en"/>
        </w:rPr>
        <w:t>persons with vast supernatural powers, unpredictable changes and immortality.</w:t>
      </w:r>
      <w:hyperlink r:id="rId906" w:anchor="cite_note-211" w:history="1">
        <w:r w:rsidRPr="00664FA5">
          <w:rPr>
            <w:rStyle w:val="Hyperlink"/>
            <w:vertAlign w:val="superscript"/>
            <w:lang w:val="en"/>
          </w:rPr>
          <w:t>[211]</w:t>
        </w:r>
      </w:hyperlink>
    </w:p>
    <w:p w14:paraId="510386FB" w14:textId="77777777" w:rsidR="00664FA5" w:rsidRPr="00664FA5" w:rsidRDefault="00664FA5" w:rsidP="00664FA5">
      <w:pPr>
        <w:rPr>
          <w:b/>
          <w:bCs/>
          <w:lang w:val="en"/>
        </w:rPr>
      </w:pPr>
      <w:r w:rsidRPr="00664FA5">
        <w:rPr>
          <w:b/>
          <w:bCs/>
          <w:lang w:val="en"/>
        </w:rPr>
        <w:t>Jainism</w:t>
      </w:r>
    </w:p>
    <w:p w14:paraId="0F5E38BB" w14:textId="77777777" w:rsidR="00664FA5" w:rsidRPr="00664FA5" w:rsidRDefault="00664FA5" w:rsidP="00664FA5">
      <w:pPr>
        <w:rPr>
          <w:b/>
          <w:bCs/>
          <w:lang w:val="en"/>
        </w:rPr>
      </w:pPr>
      <w:r w:rsidRPr="00664FA5">
        <w:rPr>
          <w:lang w:val="en"/>
        </w:rPr>
        <w:t>[</w:t>
      </w:r>
      <w:hyperlink r:id="rId907" w:tooltip="Edit section: Jainism" w:history="1">
        <w:r w:rsidRPr="00664FA5">
          <w:rPr>
            <w:rStyle w:val="Hyperlink"/>
            <w:lang w:val="en"/>
          </w:rPr>
          <w:t>edit</w:t>
        </w:r>
      </w:hyperlink>
      <w:r w:rsidRPr="00664FA5">
        <w:rPr>
          <w:lang w:val="en"/>
        </w:rPr>
        <w:t>]</w:t>
      </w:r>
    </w:p>
    <w:p w14:paraId="2CB326D7" w14:textId="7A05B004" w:rsidR="00664FA5" w:rsidRPr="00664FA5" w:rsidRDefault="00664FA5" w:rsidP="00664FA5">
      <w:pPr>
        <w:rPr>
          <w:lang w:val="en"/>
        </w:rPr>
      </w:pPr>
      <w:r w:rsidRPr="00664FA5">
        <w:rPr>
          <w:lang w:val="en"/>
        </w:rPr>
        <w:drawing>
          <wp:inline distT="0" distB="0" distL="0" distR="0" wp14:anchorId="5150EAE0" wp14:editId="6BD77653">
            <wp:extent cx="1238250" cy="1647825"/>
            <wp:effectExtent l="0" t="0" r="0" b="9525"/>
            <wp:docPr id="864528404" name="Picture 45" descr="A person in a garment&#10;&#10;Description automatically generated">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8404" name="Picture 45" descr="A person in a garment&#10;&#10;Description automatically generated">
                      <a:hlinkClick r:id="rId908"/>
                    </pic:cNvPr>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238250" cy="1647825"/>
                    </a:xfrm>
                    <a:prstGeom prst="rect">
                      <a:avLst/>
                    </a:prstGeom>
                    <a:noFill/>
                    <a:ln>
                      <a:noFill/>
                    </a:ln>
                  </pic:spPr>
                </pic:pic>
              </a:graphicData>
            </a:graphic>
          </wp:inline>
        </w:drawing>
      </w:r>
      <w:r w:rsidRPr="00664FA5">
        <w:rPr>
          <w:lang w:val="en"/>
        </w:rPr>
        <w:t>Padmavati, a Jain guardian deity</w:t>
      </w:r>
    </w:p>
    <w:p w14:paraId="6FE5D5D4" w14:textId="77777777" w:rsidR="00664FA5" w:rsidRPr="00664FA5" w:rsidRDefault="00664FA5" w:rsidP="00664FA5">
      <w:pPr>
        <w:rPr>
          <w:i/>
          <w:iCs/>
          <w:lang w:val="en"/>
        </w:rPr>
      </w:pPr>
      <w:r w:rsidRPr="00664FA5">
        <w:rPr>
          <w:i/>
          <w:iCs/>
          <w:lang w:val="en"/>
        </w:rPr>
        <w:t>Main articles: </w:t>
      </w:r>
      <w:hyperlink r:id="rId910" w:tooltip="God in Jainism" w:history="1">
        <w:r w:rsidRPr="00664FA5">
          <w:rPr>
            <w:rStyle w:val="Hyperlink"/>
            <w:i/>
            <w:iCs/>
            <w:lang w:val="en"/>
          </w:rPr>
          <w:t>God in Jainism</w:t>
        </w:r>
      </w:hyperlink>
      <w:r w:rsidRPr="00664FA5">
        <w:rPr>
          <w:i/>
          <w:iCs/>
          <w:lang w:val="en"/>
        </w:rPr>
        <w:t> and </w:t>
      </w:r>
      <w:hyperlink r:id="rId911" w:tooltip="Deva (Jainism)" w:history="1">
        <w:r w:rsidRPr="00664FA5">
          <w:rPr>
            <w:rStyle w:val="Hyperlink"/>
            <w:i/>
            <w:iCs/>
            <w:lang w:val="en"/>
          </w:rPr>
          <w:t>Deva (Jainism)</w:t>
        </w:r>
      </w:hyperlink>
    </w:p>
    <w:p w14:paraId="5F490A0B" w14:textId="77777777" w:rsidR="00664FA5" w:rsidRPr="00664FA5" w:rsidRDefault="00664FA5" w:rsidP="00664FA5">
      <w:pPr>
        <w:rPr>
          <w:lang w:val="en"/>
        </w:rPr>
      </w:pPr>
      <w:hyperlink r:id="rId912" w:tooltip="Jainism" w:history="1">
        <w:r w:rsidRPr="00664FA5">
          <w:rPr>
            <w:rStyle w:val="Hyperlink"/>
            <w:lang w:val="en"/>
          </w:rPr>
          <w:t>Jainism</w:t>
        </w:r>
      </w:hyperlink>
      <w:r w:rsidRPr="00664FA5">
        <w:rPr>
          <w:lang w:val="en"/>
        </w:rPr>
        <w:t> does not believe in a creator, omnipotent, omniscient, eternal God; however, the cosmology of Jainism incorporates a meaningful </w:t>
      </w:r>
      <w:hyperlink r:id="rId913" w:tooltip="Causality" w:history="1">
        <w:r w:rsidRPr="00664FA5">
          <w:rPr>
            <w:rStyle w:val="Hyperlink"/>
            <w:lang w:val="en"/>
          </w:rPr>
          <w:t>causality</w:t>
        </w:r>
      </w:hyperlink>
      <w:r w:rsidRPr="00664FA5">
        <w:rPr>
          <w:lang w:val="en"/>
        </w:rPr>
        <w:t>-driven reality, including four realms of existence (</w:t>
      </w:r>
      <w:proofErr w:type="spellStart"/>
      <w:r w:rsidRPr="00664FA5">
        <w:rPr>
          <w:i/>
          <w:iCs/>
          <w:lang w:val="en"/>
        </w:rPr>
        <w:t>gati</w:t>
      </w:r>
      <w:proofErr w:type="spellEnd"/>
      <w:r w:rsidRPr="00664FA5">
        <w:rPr>
          <w:lang w:val="en"/>
        </w:rPr>
        <w:t>), one of them being </w:t>
      </w:r>
      <w:hyperlink r:id="rId914" w:tooltip="Deva (Jainism)" w:history="1">
        <w:r w:rsidRPr="00664FA5">
          <w:rPr>
            <w:rStyle w:val="Hyperlink"/>
            <w:i/>
            <w:iCs/>
            <w:lang w:val="en"/>
          </w:rPr>
          <w:t>deva</w:t>
        </w:r>
      </w:hyperlink>
      <w:r w:rsidRPr="00664FA5">
        <w:rPr>
          <w:lang w:val="en"/>
        </w:rPr>
        <w:t> (celestial beings, gods).</w:t>
      </w:r>
      <w:hyperlink r:id="rId915" w:anchor="cite_note-Bullivant-11" w:history="1">
        <w:r w:rsidRPr="00664FA5">
          <w:rPr>
            <w:rStyle w:val="Hyperlink"/>
            <w:vertAlign w:val="superscript"/>
            <w:lang w:val="en"/>
          </w:rPr>
          <w:t>[11]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351</w:t>
      </w:r>
      <w:r w:rsidRPr="00664FA5">
        <w:rPr>
          <w:rFonts w:ascii="Aptos" w:hAnsi="Aptos" w:cs="Aptos"/>
          <w:vertAlign w:val="superscript"/>
          <w:lang w:val="en"/>
        </w:rPr>
        <w:t>–</w:t>
      </w:r>
      <w:r w:rsidRPr="00664FA5">
        <w:rPr>
          <w:vertAlign w:val="superscript"/>
          <w:lang w:val="en"/>
        </w:rPr>
        <w:t>357</w:t>
      </w:r>
      <w:r w:rsidRPr="00664FA5">
        <w:rPr>
          <w:rFonts w:ascii="Arial" w:hAnsi="Arial" w:cs="Arial"/>
          <w:vertAlign w:val="superscript"/>
          <w:lang w:val="en"/>
        </w:rPr>
        <w:t> </w:t>
      </w:r>
      <w:r w:rsidRPr="00664FA5">
        <w:rPr>
          <w:lang w:val="en"/>
        </w:rPr>
        <w:t> A human being can choose and live an ethical life, such as being non-violent (</w:t>
      </w:r>
      <w:hyperlink r:id="rId916" w:tooltip="Ahimsa" w:history="1">
        <w:r w:rsidRPr="00664FA5">
          <w:rPr>
            <w:rStyle w:val="Hyperlink"/>
            <w:lang w:val="en"/>
          </w:rPr>
          <w:t>ahimsa</w:t>
        </w:r>
      </w:hyperlink>
      <w:r w:rsidRPr="00664FA5">
        <w:rPr>
          <w:lang w:val="en"/>
        </w:rPr>
        <w:t>) against all living beings, and thereby gain merit and be reborn as </w:t>
      </w:r>
      <w:r w:rsidRPr="00664FA5">
        <w:rPr>
          <w:i/>
          <w:iCs/>
          <w:lang w:val="en"/>
        </w:rPr>
        <w:t>deva</w:t>
      </w:r>
      <w:r w:rsidRPr="00664FA5">
        <w:rPr>
          <w:lang w:val="en"/>
        </w:rPr>
        <w:t>.</w:t>
      </w:r>
      <w:hyperlink r:id="rId917" w:anchor="cite_note-Bullivant-11" w:history="1">
        <w:r w:rsidRPr="00664FA5">
          <w:rPr>
            <w:rStyle w:val="Hyperlink"/>
            <w:vertAlign w:val="superscript"/>
            <w:lang w:val="en"/>
          </w:rPr>
          <w:t>[11]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357</w:t>
      </w:r>
      <w:r w:rsidRPr="00664FA5">
        <w:rPr>
          <w:rFonts w:ascii="Aptos" w:hAnsi="Aptos" w:cs="Aptos"/>
          <w:vertAlign w:val="superscript"/>
          <w:lang w:val="en"/>
        </w:rPr>
        <w:t>–</w:t>
      </w:r>
      <w:r w:rsidRPr="00664FA5">
        <w:rPr>
          <w:vertAlign w:val="superscript"/>
          <w:lang w:val="en"/>
        </w:rPr>
        <w:t>358</w:t>
      </w:r>
      <w:r w:rsidRPr="00664FA5">
        <w:rPr>
          <w:rFonts w:ascii="Arial" w:hAnsi="Arial" w:cs="Arial"/>
          <w:vertAlign w:val="superscript"/>
          <w:lang w:val="en"/>
        </w:rPr>
        <w:t> </w:t>
      </w:r>
      <w:hyperlink r:id="rId918" w:anchor="cite_note-212" w:history="1">
        <w:r w:rsidRPr="00664FA5">
          <w:rPr>
            <w:rStyle w:val="Hyperlink"/>
            <w:vertAlign w:val="superscript"/>
            <w:lang w:val="en"/>
          </w:rPr>
          <w:t>[212]</w:t>
        </w:r>
      </w:hyperlink>
    </w:p>
    <w:p w14:paraId="101334B8" w14:textId="77777777" w:rsidR="00664FA5" w:rsidRPr="00664FA5" w:rsidRDefault="00664FA5" w:rsidP="00664FA5">
      <w:pPr>
        <w:rPr>
          <w:lang w:val="en"/>
        </w:rPr>
      </w:pPr>
      <w:r w:rsidRPr="00664FA5">
        <w:rPr>
          <w:lang w:val="en"/>
        </w:rPr>
        <w:t>Jain texts reject a trans-cosmic God, one who stands outside of the universe and lords over it, but they state that the world is full of </w:t>
      </w:r>
      <w:r w:rsidRPr="00664FA5">
        <w:rPr>
          <w:i/>
          <w:iCs/>
          <w:lang w:val="en"/>
        </w:rPr>
        <w:t>devas</w:t>
      </w:r>
      <w:r w:rsidRPr="00664FA5">
        <w:rPr>
          <w:lang w:val="en"/>
        </w:rPr>
        <w:t> who are in human-image with sensory organs, with the power of reason, conscious, compassionate and with finite life.</w:t>
      </w:r>
      <w:hyperlink r:id="rId919" w:anchor="cite_note-Bullivant-11" w:history="1">
        <w:r w:rsidRPr="00664FA5">
          <w:rPr>
            <w:rStyle w:val="Hyperlink"/>
            <w:vertAlign w:val="superscript"/>
            <w:lang w:val="en"/>
          </w:rPr>
          <w:t>[11]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356</w:t>
      </w:r>
      <w:r w:rsidRPr="00664FA5">
        <w:rPr>
          <w:rFonts w:ascii="Aptos" w:hAnsi="Aptos" w:cs="Aptos"/>
          <w:vertAlign w:val="superscript"/>
          <w:lang w:val="en"/>
        </w:rPr>
        <w:t>–</w:t>
      </w:r>
      <w:r w:rsidRPr="00664FA5">
        <w:rPr>
          <w:vertAlign w:val="superscript"/>
          <w:lang w:val="en"/>
        </w:rPr>
        <w:t>357</w:t>
      </w:r>
      <w:r w:rsidRPr="00664FA5">
        <w:rPr>
          <w:rFonts w:ascii="Arial" w:hAnsi="Arial" w:cs="Arial"/>
          <w:vertAlign w:val="superscript"/>
          <w:lang w:val="en"/>
        </w:rPr>
        <w:t> </w:t>
      </w:r>
      <w:r w:rsidRPr="00664FA5">
        <w:rPr>
          <w:lang w:val="en"/>
        </w:rPr>
        <w:t> Jainism believes in the existence of the </w:t>
      </w:r>
      <w:hyperlink r:id="rId920" w:tooltip="Soul" w:history="1">
        <w:r w:rsidRPr="00664FA5">
          <w:rPr>
            <w:rStyle w:val="Hyperlink"/>
            <w:lang w:val="en"/>
          </w:rPr>
          <w:t>soul</w:t>
        </w:r>
      </w:hyperlink>
      <w:r w:rsidRPr="00664FA5">
        <w:rPr>
          <w:lang w:val="en"/>
        </w:rPr>
        <w:t> (Self, </w:t>
      </w:r>
      <w:hyperlink r:id="rId921" w:tooltip="Jīva (Jainism)" w:history="1">
        <w:r w:rsidRPr="00664FA5">
          <w:rPr>
            <w:rStyle w:val="Hyperlink"/>
            <w:lang w:val="en"/>
          </w:rPr>
          <w:t>atman</w:t>
        </w:r>
      </w:hyperlink>
      <w:r w:rsidRPr="00664FA5">
        <w:rPr>
          <w:lang w:val="en"/>
        </w:rPr>
        <w:t>) and considers it to have "god-quality", whose knowledge and liberation is the ultimate spiritual goal in both religions. Jains also believe that the spiritual nobleness of perfected souls (</w:t>
      </w:r>
      <w:hyperlink r:id="rId922" w:tooltip="Arihant (Jainism)" w:history="1">
        <w:r w:rsidRPr="00664FA5">
          <w:rPr>
            <w:rStyle w:val="Hyperlink"/>
            <w:lang w:val="en"/>
          </w:rPr>
          <w:t>Jina</w:t>
        </w:r>
      </w:hyperlink>
      <w:r w:rsidRPr="00664FA5">
        <w:rPr>
          <w:lang w:val="en"/>
        </w:rPr>
        <w:t>) and </w:t>
      </w:r>
      <w:r w:rsidRPr="00664FA5">
        <w:rPr>
          <w:i/>
          <w:iCs/>
          <w:lang w:val="en"/>
        </w:rPr>
        <w:t>devas</w:t>
      </w:r>
      <w:r w:rsidRPr="00664FA5">
        <w:rPr>
          <w:lang w:val="en"/>
        </w:rPr>
        <w:t> make them worship-worthy beings, with powers of guardianship and guidance to better </w:t>
      </w:r>
      <w:hyperlink r:id="rId923" w:tooltip="Karma in Jainism" w:history="1">
        <w:r w:rsidRPr="00664FA5">
          <w:rPr>
            <w:rStyle w:val="Hyperlink"/>
            <w:i/>
            <w:iCs/>
            <w:lang w:val="en"/>
          </w:rPr>
          <w:t>karma</w:t>
        </w:r>
      </w:hyperlink>
      <w:r w:rsidRPr="00664FA5">
        <w:rPr>
          <w:lang w:val="en"/>
        </w:rPr>
        <w:t>. In Jain temples or festivals, the Jinas and Devas are revered.</w:t>
      </w:r>
      <w:hyperlink r:id="rId924" w:anchor="cite_note-Bullivant-11" w:history="1">
        <w:r w:rsidRPr="00664FA5">
          <w:rPr>
            <w:rStyle w:val="Hyperlink"/>
            <w:vertAlign w:val="superscript"/>
            <w:lang w:val="en"/>
          </w:rPr>
          <w:t>[11]</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356</w:t>
      </w:r>
      <w:r w:rsidRPr="00664FA5">
        <w:rPr>
          <w:rFonts w:ascii="Aptos" w:hAnsi="Aptos" w:cs="Aptos"/>
          <w:vertAlign w:val="superscript"/>
          <w:lang w:val="en"/>
        </w:rPr>
        <w:t>–</w:t>
      </w:r>
      <w:r w:rsidRPr="00664FA5">
        <w:rPr>
          <w:vertAlign w:val="superscript"/>
          <w:lang w:val="en"/>
        </w:rPr>
        <w:t>357</w:t>
      </w:r>
      <w:r w:rsidRPr="00664FA5">
        <w:rPr>
          <w:rFonts w:ascii="Arial" w:hAnsi="Arial" w:cs="Arial"/>
          <w:vertAlign w:val="superscript"/>
          <w:lang w:val="en"/>
        </w:rPr>
        <w:t> </w:t>
      </w:r>
      <w:hyperlink r:id="rId925" w:anchor="cite_note-213" w:history="1">
        <w:r w:rsidRPr="00664FA5">
          <w:rPr>
            <w:rStyle w:val="Hyperlink"/>
            <w:vertAlign w:val="superscript"/>
            <w:lang w:val="en"/>
          </w:rPr>
          <w:t>[213]</w:t>
        </w:r>
      </w:hyperlink>
    </w:p>
    <w:p w14:paraId="4BDA3FD3" w14:textId="77777777" w:rsidR="00664FA5" w:rsidRPr="00664FA5" w:rsidRDefault="00664FA5" w:rsidP="00664FA5">
      <w:pPr>
        <w:rPr>
          <w:b/>
          <w:bCs/>
          <w:lang w:val="en"/>
        </w:rPr>
      </w:pPr>
      <w:r w:rsidRPr="00664FA5">
        <w:rPr>
          <w:b/>
          <w:bCs/>
          <w:lang w:val="en"/>
        </w:rPr>
        <w:t>Zoroastrianism</w:t>
      </w:r>
    </w:p>
    <w:p w14:paraId="0ECF5859" w14:textId="77777777" w:rsidR="00664FA5" w:rsidRPr="00664FA5" w:rsidRDefault="00664FA5" w:rsidP="00664FA5">
      <w:pPr>
        <w:rPr>
          <w:b/>
          <w:bCs/>
          <w:lang w:val="en"/>
        </w:rPr>
      </w:pPr>
      <w:r w:rsidRPr="00664FA5">
        <w:rPr>
          <w:lang w:val="en"/>
        </w:rPr>
        <w:t>[</w:t>
      </w:r>
      <w:hyperlink r:id="rId926" w:tooltip="Edit section: Zoroastrianism" w:history="1">
        <w:r w:rsidRPr="00664FA5">
          <w:rPr>
            <w:rStyle w:val="Hyperlink"/>
            <w:lang w:val="en"/>
          </w:rPr>
          <w:t>edit</w:t>
        </w:r>
      </w:hyperlink>
      <w:r w:rsidRPr="00664FA5">
        <w:rPr>
          <w:lang w:val="en"/>
        </w:rPr>
        <w:t>]</w:t>
      </w:r>
    </w:p>
    <w:p w14:paraId="437D07E1" w14:textId="19EE1343" w:rsidR="00664FA5" w:rsidRPr="00664FA5" w:rsidRDefault="00664FA5" w:rsidP="00664FA5">
      <w:pPr>
        <w:rPr>
          <w:lang w:val="en"/>
        </w:rPr>
      </w:pPr>
      <w:r w:rsidRPr="00664FA5">
        <w:rPr>
          <w:lang w:val="en"/>
        </w:rPr>
        <w:drawing>
          <wp:inline distT="0" distB="0" distL="0" distR="0" wp14:anchorId="284F6280" wp14:editId="43E33EC5">
            <wp:extent cx="2095500" cy="1885950"/>
            <wp:effectExtent l="0" t="0" r="0" b="0"/>
            <wp:docPr id="926387666" name="Picture 44" descr="A stone carving of people&#10;&#10;Description automatically generated">
              <a:hlinkClick xmlns:a="http://schemas.openxmlformats.org/drawingml/2006/main" r:id="rId9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387666" name="Picture 44" descr="A stone carving of people&#10;&#10;Description automatically generated">
                      <a:hlinkClick r:id="rId927"/>
                    </pic:cNvPr>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0" y="0"/>
                      <a:ext cx="2095500" cy="1885950"/>
                    </a:xfrm>
                    <a:prstGeom prst="rect">
                      <a:avLst/>
                    </a:prstGeom>
                    <a:noFill/>
                    <a:ln>
                      <a:noFill/>
                    </a:ln>
                  </pic:spPr>
                </pic:pic>
              </a:graphicData>
            </a:graphic>
          </wp:inline>
        </w:drawing>
      </w:r>
      <w:r w:rsidRPr="00664FA5">
        <w:rPr>
          <w:lang w:val="en"/>
        </w:rPr>
        <w:t>Investiture of Sassanid emperor </w:t>
      </w:r>
      <w:hyperlink r:id="rId929" w:tooltip="Shapur II" w:history="1">
        <w:r w:rsidRPr="00664FA5">
          <w:rPr>
            <w:rStyle w:val="Hyperlink"/>
            <w:lang w:val="en"/>
          </w:rPr>
          <w:t>Shapur II</w:t>
        </w:r>
      </w:hyperlink>
      <w:r w:rsidRPr="00664FA5">
        <w:rPr>
          <w:lang w:val="en"/>
        </w:rPr>
        <w:t> (center) with </w:t>
      </w:r>
      <w:hyperlink r:id="rId930" w:tooltip="Mithra" w:history="1">
        <w:r w:rsidRPr="00664FA5">
          <w:rPr>
            <w:rStyle w:val="Hyperlink"/>
            <w:lang w:val="en"/>
          </w:rPr>
          <w:t>Mithra</w:t>
        </w:r>
      </w:hyperlink>
      <w:r w:rsidRPr="00664FA5">
        <w:rPr>
          <w:lang w:val="en"/>
        </w:rPr>
        <w:t> (left) and Ahura Mazda (right) at </w:t>
      </w:r>
      <w:hyperlink r:id="rId931" w:tooltip="Taq-e Bostan" w:history="1">
        <w:r w:rsidRPr="00664FA5">
          <w:rPr>
            <w:rStyle w:val="Hyperlink"/>
            <w:lang w:val="en"/>
          </w:rPr>
          <w:t>Taq-e Bostan</w:t>
        </w:r>
      </w:hyperlink>
      <w:r w:rsidRPr="00664FA5">
        <w:rPr>
          <w:lang w:val="en"/>
        </w:rPr>
        <w:t>, </w:t>
      </w:r>
      <w:hyperlink r:id="rId932" w:tooltip="Iran" w:history="1">
        <w:r w:rsidRPr="00664FA5">
          <w:rPr>
            <w:rStyle w:val="Hyperlink"/>
            <w:lang w:val="en"/>
          </w:rPr>
          <w:t>Iran</w:t>
        </w:r>
      </w:hyperlink>
    </w:p>
    <w:p w14:paraId="2EA40966" w14:textId="77777777" w:rsidR="00664FA5" w:rsidRPr="00664FA5" w:rsidRDefault="00664FA5" w:rsidP="00664FA5">
      <w:pPr>
        <w:rPr>
          <w:i/>
          <w:iCs/>
          <w:lang w:val="en"/>
        </w:rPr>
      </w:pPr>
      <w:r w:rsidRPr="00664FA5">
        <w:rPr>
          <w:i/>
          <w:iCs/>
          <w:lang w:val="en"/>
        </w:rPr>
        <w:t>Main article: </w:t>
      </w:r>
      <w:hyperlink r:id="rId933" w:tooltip="Ahura Mazda" w:history="1">
        <w:r w:rsidRPr="00664FA5">
          <w:rPr>
            <w:rStyle w:val="Hyperlink"/>
            <w:i/>
            <w:iCs/>
            <w:lang w:val="en"/>
          </w:rPr>
          <w:t>Ahura Mazda</w:t>
        </w:r>
      </w:hyperlink>
    </w:p>
    <w:p w14:paraId="66094C8B" w14:textId="77777777" w:rsidR="00664FA5" w:rsidRPr="00664FA5" w:rsidRDefault="00664FA5" w:rsidP="00664FA5">
      <w:pPr>
        <w:rPr>
          <w:lang w:val="en"/>
        </w:rPr>
      </w:pPr>
      <w:hyperlink r:id="rId934" w:tooltip="Ahura Mazda" w:history="1">
        <w:r w:rsidRPr="00664FA5">
          <w:rPr>
            <w:rStyle w:val="Hyperlink"/>
            <w:lang w:val="en"/>
          </w:rPr>
          <w:t>Ahura Mazda</w:t>
        </w:r>
      </w:hyperlink>
      <w:r w:rsidRPr="00664FA5">
        <w:rPr>
          <w:lang w:val="en"/>
        </w:rPr>
        <w:t> (</w:t>
      </w:r>
      <w:hyperlink r:id="rId935" w:tooltip="Help:IPA/English" w:history="1">
        <w:r w:rsidRPr="00664FA5">
          <w:rPr>
            <w:rStyle w:val="Hyperlink"/>
            <w:lang/>
          </w:rPr>
          <w:t>/ə</w:t>
        </w:r>
        <w:r w:rsidRPr="00664FA5">
          <w:rPr>
            <w:rStyle w:val="Hyperlink"/>
            <w:rFonts w:ascii="Arial" w:hAnsi="Arial" w:cs="Arial"/>
            <w:lang/>
          </w:rPr>
          <w:t>ˌ</w:t>
        </w:r>
        <w:r w:rsidRPr="00664FA5">
          <w:rPr>
            <w:rStyle w:val="Hyperlink"/>
            <w:lang/>
          </w:rPr>
          <w:t>h</w:t>
        </w:r>
        <w:r w:rsidRPr="00664FA5">
          <w:rPr>
            <w:rStyle w:val="Hyperlink"/>
            <w:rFonts w:ascii="Arial" w:hAnsi="Arial" w:cs="Arial"/>
            <w:lang/>
          </w:rPr>
          <w:t>ʊ</w:t>
        </w:r>
        <w:r w:rsidRPr="00664FA5">
          <w:rPr>
            <w:rStyle w:val="Hyperlink"/>
            <w:lang/>
          </w:rPr>
          <w:t>rə</w:t>
        </w:r>
        <w:r w:rsidRPr="00664FA5">
          <w:rPr>
            <w:rStyle w:val="Hyperlink"/>
            <w:rFonts w:ascii="Arial" w:hAnsi="Arial" w:cs="Arial"/>
            <w:lang/>
          </w:rPr>
          <w:t>ˌ</w:t>
        </w:r>
        <w:r w:rsidRPr="00664FA5">
          <w:rPr>
            <w:rStyle w:val="Hyperlink"/>
            <w:lang/>
          </w:rPr>
          <w:t>mæzdə/</w:t>
        </w:r>
      </w:hyperlink>
      <w:r w:rsidRPr="00664FA5">
        <w:rPr>
          <w:lang w:val="en"/>
        </w:rPr>
        <w:t>);</w:t>
      </w:r>
      <w:hyperlink r:id="rId936" w:anchor="cite_note-214" w:history="1">
        <w:r w:rsidRPr="00664FA5">
          <w:rPr>
            <w:rStyle w:val="Hyperlink"/>
            <w:vertAlign w:val="superscript"/>
            <w:lang w:val="en"/>
          </w:rPr>
          <w:t>[214]</w:t>
        </w:r>
      </w:hyperlink>
      <w:r w:rsidRPr="00664FA5">
        <w:rPr>
          <w:lang w:val="en"/>
        </w:rPr>
        <w:t> is the </w:t>
      </w:r>
      <w:proofErr w:type="spellStart"/>
      <w:r w:rsidRPr="00664FA5">
        <w:rPr>
          <w:lang w:val="en"/>
        </w:rPr>
        <w:fldChar w:fldCharType="begin"/>
      </w:r>
      <w:r w:rsidRPr="00664FA5">
        <w:rPr>
          <w:lang w:val="en"/>
        </w:rPr>
        <w:instrText>HYPERLINK "https://en.wikipedia.org/wiki/Avestan_language" \o "Avestan language"</w:instrText>
      </w:r>
      <w:r w:rsidRPr="00664FA5">
        <w:rPr>
          <w:lang w:val="en"/>
        </w:rPr>
      </w:r>
      <w:r w:rsidRPr="00664FA5">
        <w:rPr>
          <w:lang w:val="en"/>
        </w:rPr>
        <w:fldChar w:fldCharType="separate"/>
      </w:r>
      <w:r w:rsidRPr="00664FA5">
        <w:rPr>
          <w:rStyle w:val="Hyperlink"/>
          <w:lang w:val="en"/>
        </w:rPr>
        <w:t>Avestan</w:t>
      </w:r>
      <w:proofErr w:type="spellEnd"/>
      <w:r w:rsidRPr="00664FA5">
        <w:fldChar w:fldCharType="end"/>
      </w:r>
      <w:r w:rsidRPr="00664FA5">
        <w:rPr>
          <w:lang w:val="en"/>
        </w:rPr>
        <w:t> name for the creator and sole God of </w:t>
      </w:r>
      <w:hyperlink r:id="rId937" w:tooltip="Zoroastrianism" w:history="1">
        <w:r w:rsidRPr="00664FA5">
          <w:rPr>
            <w:rStyle w:val="Hyperlink"/>
            <w:lang w:val="en"/>
          </w:rPr>
          <w:t>Zoroastrianism</w:t>
        </w:r>
      </w:hyperlink>
      <w:r w:rsidRPr="00664FA5">
        <w:rPr>
          <w:lang w:val="en"/>
        </w:rPr>
        <w:t>.</w:t>
      </w:r>
      <w:hyperlink r:id="rId938" w:anchor="cite_note-Boyce-215" w:history="1">
        <w:r w:rsidRPr="00664FA5">
          <w:rPr>
            <w:rStyle w:val="Hyperlink"/>
            <w:vertAlign w:val="superscript"/>
            <w:lang w:val="en"/>
          </w:rPr>
          <w:t>[215]</w:t>
        </w:r>
      </w:hyperlink>
      <w:r w:rsidRPr="00664FA5">
        <w:rPr>
          <w:lang w:val="en"/>
        </w:rPr>
        <w:t> The literal meaning of the word </w:t>
      </w:r>
      <w:hyperlink r:id="rId939" w:tooltip="wikt:Ahura" w:history="1">
        <w:r w:rsidRPr="00664FA5">
          <w:rPr>
            <w:rStyle w:val="Hyperlink"/>
            <w:i/>
            <w:iCs/>
            <w:lang w:val="en"/>
          </w:rPr>
          <w:t>Ahura</w:t>
        </w:r>
      </w:hyperlink>
      <w:r w:rsidRPr="00664FA5">
        <w:rPr>
          <w:lang w:val="en"/>
        </w:rPr>
        <w:t> is "mighty" or "lord" and </w:t>
      </w:r>
      <w:hyperlink r:id="rId940" w:tooltip="wikt:Mazda" w:history="1">
        <w:r w:rsidRPr="00664FA5">
          <w:rPr>
            <w:rStyle w:val="Hyperlink"/>
            <w:i/>
            <w:iCs/>
            <w:lang w:val="en"/>
          </w:rPr>
          <w:t>Mazda</w:t>
        </w:r>
      </w:hyperlink>
      <w:r w:rsidRPr="00664FA5">
        <w:rPr>
          <w:lang w:val="en"/>
        </w:rPr>
        <w:t> is </w:t>
      </w:r>
      <w:hyperlink r:id="rId941" w:tooltip="Wisdom" w:history="1">
        <w:r w:rsidRPr="00664FA5">
          <w:rPr>
            <w:rStyle w:val="Hyperlink"/>
            <w:i/>
            <w:iCs/>
            <w:lang w:val="en"/>
          </w:rPr>
          <w:t>wisdom</w:t>
        </w:r>
      </w:hyperlink>
      <w:r w:rsidRPr="00664FA5">
        <w:rPr>
          <w:lang w:val="en"/>
        </w:rPr>
        <w:t>.</w:t>
      </w:r>
      <w:hyperlink r:id="rId942" w:anchor="cite_note-Boyce-215" w:history="1">
        <w:r w:rsidRPr="00664FA5">
          <w:rPr>
            <w:rStyle w:val="Hyperlink"/>
            <w:vertAlign w:val="superscript"/>
            <w:lang w:val="en"/>
          </w:rPr>
          <w:t>[215]</w:t>
        </w:r>
      </w:hyperlink>
      <w:r w:rsidRPr="00664FA5">
        <w:rPr>
          <w:lang w:val="en"/>
        </w:rPr>
        <w:t> </w:t>
      </w:r>
      <w:hyperlink r:id="rId943" w:tooltip="Zoroaster" w:history="1">
        <w:r w:rsidRPr="00664FA5">
          <w:rPr>
            <w:rStyle w:val="Hyperlink"/>
            <w:lang w:val="en"/>
          </w:rPr>
          <w:t>Zoroaster</w:t>
        </w:r>
      </w:hyperlink>
      <w:r w:rsidRPr="00664FA5">
        <w:rPr>
          <w:lang w:val="en"/>
        </w:rPr>
        <w:t>, the founder of Zoroastrianism, taught that Ahura Mazda is the most powerful being in all of the existence</w:t>
      </w:r>
      <w:hyperlink r:id="rId944" w:anchor="cite_note-Andrea-216" w:history="1">
        <w:r w:rsidRPr="00664FA5">
          <w:rPr>
            <w:rStyle w:val="Hyperlink"/>
            <w:vertAlign w:val="superscript"/>
            <w:lang w:val="en"/>
          </w:rPr>
          <w:t>[216]</w:t>
        </w:r>
      </w:hyperlink>
      <w:r w:rsidRPr="00664FA5">
        <w:rPr>
          <w:lang w:val="en"/>
        </w:rPr>
        <w:t> and the only deity who is worthy of the highest veneration.</w:t>
      </w:r>
      <w:hyperlink r:id="rId945" w:anchor="cite_note-Andrea-216" w:history="1">
        <w:r w:rsidRPr="00664FA5">
          <w:rPr>
            <w:rStyle w:val="Hyperlink"/>
            <w:vertAlign w:val="superscript"/>
            <w:lang w:val="en"/>
          </w:rPr>
          <w:t>[216]</w:t>
        </w:r>
      </w:hyperlink>
      <w:r w:rsidRPr="00664FA5">
        <w:rPr>
          <w:lang w:val="en"/>
        </w:rPr>
        <w:t> Nonetheless, Ahura Mazda is not omnipotent because his </w:t>
      </w:r>
      <w:hyperlink r:id="rId946" w:tooltip="Evil twin" w:history="1">
        <w:r w:rsidRPr="00664FA5">
          <w:rPr>
            <w:rStyle w:val="Hyperlink"/>
            <w:lang w:val="en"/>
          </w:rPr>
          <w:t>evil twin</w:t>
        </w:r>
      </w:hyperlink>
      <w:r w:rsidRPr="00664FA5">
        <w:rPr>
          <w:lang w:val="en"/>
        </w:rPr>
        <w:t> brother </w:t>
      </w:r>
      <w:hyperlink r:id="rId947" w:tooltip="Angra Mainyu" w:history="1">
        <w:r w:rsidRPr="00664FA5">
          <w:rPr>
            <w:rStyle w:val="Hyperlink"/>
            <w:lang w:val="en"/>
          </w:rPr>
          <w:t>Angra Mainyu</w:t>
        </w:r>
      </w:hyperlink>
      <w:r w:rsidRPr="00664FA5">
        <w:rPr>
          <w:lang w:val="en"/>
        </w:rPr>
        <w:t> is nearly as powerful as him.</w:t>
      </w:r>
      <w:hyperlink r:id="rId948" w:anchor="cite_note-Andrea-216" w:history="1">
        <w:r w:rsidRPr="00664FA5">
          <w:rPr>
            <w:rStyle w:val="Hyperlink"/>
            <w:vertAlign w:val="superscript"/>
            <w:lang w:val="en"/>
          </w:rPr>
          <w:t>[216]</w:t>
        </w:r>
      </w:hyperlink>
      <w:r w:rsidRPr="00664FA5">
        <w:rPr>
          <w:lang w:val="en"/>
        </w:rPr>
        <w:t> Zoroaster taught that the </w:t>
      </w:r>
      <w:proofErr w:type="spellStart"/>
      <w:r w:rsidRPr="00664FA5">
        <w:rPr>
          <w:i/>
          <w:iCs/>
          <w:lang w:val="en"/>
        </w:rPr>
        <w:fldChar w:fldCharType="begin"/>
      </w:r>
      <w:r w:rsidRPr="00664FA5">
        <w:rPr>
          <w:i/>
          <w:iCs/>
          <w:lang w:val="en"/>
        </w:rPr>
        <w:instrText>HYPERLINK "https://en.wikipedia.org/wiki/Daeva" \o "Daeva"</w:instrText>
      </w:r>
      <w:r w:rsidRPr="00664FA5">
        <w:rPr>
          <w:i/>
          <w:iCs/>
          <w:lang w:val="en"/>
        </w:rPr>
      </w:r>
      <w:r w:rsidRPr="00664FA5">
        <w:rPr>
          <w:i/>
          <w:iCs/>
          <w:lang w:val="en"/>
        </w:rPr>
        <w:fldChar w:fldCharType="separate"/>
      </w:r>
      <w:r w:rsidRPr="00664FA5">
        <w:rPr>
          <w:rStyle w:val="Hyperlink"/>
          <w:i/>
          <w:iCs/>
          <w:lang w:val="en"/>
        </w:rPr>
        <w:t>daevas</w:t>
      </w:r>
      <w:proofErr w:type="spellEnd"/>
      <w:r w:rsidRPr="00664FA5">
        <w:fldChar w:fldCharType="end"/>
      </w:r>
      <w:r w:rsidRPr="00664FA5">
        <w:rPr>
          <w:lang w:val="en"/>
        </w:rPr>
        <w:t> were evil spirits created by Angra Mainyu to sow evil in the world</w:t>
      </w:r>
      <w:hyperlink r:id="rId949" w:anchor="cite_note-Andrea-216" w:history="1">
        <w:r w:rsidRPr="00664FA5">
          <w:rPr>
            <w:rStyle w:val="Hyperlink"/>
            <w:vertAlign w:val="superscript"/>
            <w:lang w:val="en"/>
          </w:rPr>
          <w:t>[216]</w:t>
        </w:r>
      </w:hyperlink>
      <w:r w:rsidRPr="00664FA5">
        <w:rPr>
          <w:lang w:val="en"/>
        </w:rPr>
        <w:t> and that all people must choose between the goodness of Ahura Mazda and the evil of Angra Mainyu.</w:t>
      </w:r>
      <w:hyperlink r:id="rId950" w:anchor="cite_note-Andrea-216" w:history="1">
        <w:r w:rsidRPr="00664FA5">
          <w:rPr>
            <w:rStyle w:val="Hyperlink"/>
            <w:vertAlign w:val="superscript"/>
            <w:lang w:val="en"/>
          </w:rPr>
          <w:t>[216]</w:t>
        </w:r>
      </w:hyperlink>
      <w:r w:rsidRPr="00664FA5">
        <w:rPr>
          <w:lang w:val="en"/>
        </w:rPr>
        <w:t> According to Zoroaster, Ahura Mazda will eventually defeat Angra Mainyu and good will triumph over evil once and for all.</w:t>
      </w:r>
      <w:hyperlink r:id="rId951" w:anchor="cite_note-Andrea-216" w:history="1">
        <w:r w:rsidRPr="00664FA5">
          <w:rPr>
            <w:rStyle w:val="Hyperlink"/>
            <w:vertAlign w:val="superscript"/>
            <w:lang w:val="en"/>
          </w:rPr>
          <w:t>[216]</w:t>
        </w:r>
      </w:hyperlink>
      <w:r w:rsidRPr="00664FA5">
        <w:rPr>
          <w:lang w:val="en"/>
        </w:rPr>
        <w:t> Ahura Mazda was the most important deity in the ancient </w:t>
      </w:r>
      <w:hyperlink r:id="rId952" w:tooltip="Achaemenid Empire" w:history="1">
        <w:r w:rsidRPr="00664FA5">
          <w:rPr>
            <w:rStyle w:val="Hyperlink"/>
            <w:lang w:val="en"/>
          </w:rPr>
          <w:t>Achaemenid Empire</w:t>
        </w:r>
      </w:hyperlink>
      <w:r w:rsidRPr="00664FA5">
        <w:rPr>
          <w:lang w:val="en"/>
        </w:rPr>
        <w:t>.</w:t>
      </w:r>
      <w:hyperlink r:id="rId953" w:anchor="cite_note-217" w:history="1">
        <w:r w:rsidRPr="00664FA5">
          <w:rPr>
            <w:rStyle w:val="Hyperlink"/>
            <w:vertAlign w:val="superscript"/>
            <w:lang w:val="en"/>
          </w:rPr>
          <w:t>[217]</w:t>
        </w:r>
      </w:hyperlink>
      <w:r w:rsidRPr="00664FA5">
        <w:rPr>
          <w:lang w:val="en"/>
        </w:rPr>
        <w:t> He was originally represented anthropomorphically,</w:t>
      </w:r>
      <w:hyperlink r:id="rId954" w:anchor="cite_note-Boyce-215" w:history="1">
        <w:r w:rsidRPr="00664FA5">
          <w:rPr>
            <w:rStyle w:val="Hyperlink"/>
            <w:vertAlign w:val="superscript"/>
            <w:lang w:val="en"/>
          </w:rPr>
          <w:t>[215]</w:t>
        </w:r>
      </w:hyperlink>
      <w:r w:rsidRPr="00664FA5">
        <w:rPr>
          <w:lang w:val="en"/>
        </w:rPr>
        <w:t> but, by the end of the </w:t>
      </w:r>
      <w:hyperlink r:id="rId955" w:tooltip="Sasanian Empire" w:history="1">
        <w:r w:rsidRPr="00664FA5">
          <w:rPr>
            <w:rStyle w:val="Hyperlink"/>
            <w:lang w:val="en"/>
          </w:rPr>
          <w:t>Sasanian Empire</w:t>
        </w:r>
      </w:hyperlink>
      <w:r w:rsidRPr="00664FA5">
        <w:rPr>
          <w:lang w:val="en"/>
        </w:rPr>
        <w:t>, Zoroastrianism had become fully aniconic.</w:t>
      </w:r>
      <w:hyperlink r:id="rId956" w:anchor="cite_note-Boyce-215" w:history="1">
        <w:r w:rsidRPr="00664FA5">
          <w:rPr>
            <w:rStyle w:val="Hyperlink"/>
            <w:vertAlign w:val="superscript"/>
            <w:lang w:val="en"/>
          </w:rPr>
          <w:t>[215]</w:t>
        </w:r>
      </w:hyperlink>
    </w:p>
    <w:p w14:paraId="0DCA5D12" w14:textId="77777777" w:rsidR="00664FA5" w:rsidRPr="00664FA5" w:rsidRDefault="00664FA5" w:rsidP="00664FA5">
      <w:pPr>
        <w:rPr>
          <w:b/>
          <w:bCs/>
          <w:lang w:val="en"/>
        </w:rPr>
      </w:pPr>
      <w:r w:rsidRPr="00664FA5">
        <w:rPr>
          <w:b/>
          <w:bCs/>
          <w:lang w:val="en"/>
        </w:rPr>
        <w:t>Skeptical interpretations</w:t>
      </w:r>
    </w:p>
    <w:p w14:paraId="27613696" w14:textId="77777777" w:rsidR="00664FA5" w:rsidRPr="00664FA5" w:rsidRDefault="00664FA5" w:rsidP="00664FA5">
      <w:pPr>
        <w:rPr>
          <w:lang w:val="en"/>
        </w:rPr>
      </w:pPr>
      <w:r w:rsidRPr="00664FA5">
        <w:rPr>
          <w:lang w:val="en"/>
        </w:rPr>
        <w:t>[</w:t>
      </w:r>
      <w:hyperlink r:id="rId957" w:tooltip="Edit section: Skeptical interpretations" w:history="1">
        <w:r w:rsidRPr="00664FA5">
          <w:rPr>
            <w:rStyle w:val="Hyperlink"/>
            <w:lang w:val="en"/>
          </w:rPr>
          <w:t>edit</w:t>
        </w:r>
      </w:hyperlink>
      <w:r w:rsidRPr="00664FA5">
        <w:rPr>
          <w:lang w:val="en"/>
        </w:rPr>
        <w:t>]</w:t>
      </w:r>
    </w:p>
    <w:p w14:paraId="5777D110" w14:textId="7B0CC64B" w:rsidR="00664FA5" w:rsidRPr="00664FA5" w:rsidRDefault="00664FA5" w:rsidP="00664FA5">
      <w:pPr>
        <w:rPr>
          <w:lang w:val="en"/>
        </w:rPr>
      </w:pPr>
      <w:r w:rsidRPr="00664FA5">
        <w:rPr>
          <w:lang w:val="en"/>
        </w:rPr>
        <w:drawing>
          <wp:inline distT="0" distB="0" distL="0" distR="0" wp14:anchorId="08829B26" wp14:editId="7FEBE5B4">
            <wp:extent cx="2095500" cy="1181100"/>
            <wp:effectExtent l="0" t="0" r="0" b="0"/>
            <wp:docPr id="1734873731" name="Picture 43" descr="Lightning striking lightening in the sky&#10;&#10;Description automatically generated">
              <a:hlinkClick xmlns:a="http://schemas.openxmlformats.org/drawingml/2006/main" r:id="rId9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73731" name="Picture 43" descr="Lightning striking lightening in the sky&#10;&#10;Description automatically generated">
                      <a:hlinkClick r:id="rId958"/>
                    </pic:cNvPr>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664FA5">
        <w:rPr>
          <w:lang w:val="en"/>
        </w:rPr>
        <w:t>The Greek philosopher </w:t>
      </w:r>
      <w:hyperlink r:id="rId960" w:tooltip="Democritus" w:history="1">
        <w:r w:rsidRPr="00664FA5">
          <w:rPr>
            <w:rStyle w:val="Hyperlink"/>
            <w:lang w:val="en"/>
          </w:rPr>
          <w:t>Democritus</w:t>
        </w:r>
      </w:hyperlink>
      <w:r w:rsidRPr="00664FA5">
        <w:rPr>
          <w:lang w:val="en"/>
        </w:rPr>
        <w:t> argued that belief in deities arose when humans observed natural phenomena such as </w:t>
      </w:r>
      <w:hyperlink r:id="rId961" w:tooltip="Lightning" w:history="1">
        <w:r w:rsidRPr="00664FA5">
          <w:rPr>
            <w:rStyle w:val="Hyperlink"/>
            <w:lang w:val="en"/>
          </w:rPr>
          <w:t>lightning</w:t>
        </w:r>
      </w:hyperlink>
      <w:r w:rsidRPr="00664FA5">
        <w:rPr>
          <w:lang w:val="en"/>
        </w:rPr>
        <w:t> and attributed such phenomena to supernatural beings.</w:t>
      </w:r>
    </w:p>
    <w:p w14:paraId="2A9C31F9" w14:textId="77777777" w:rsidR="00664FA5" w:rsidRPr="00664FA5" w:rsidRDefault="00664FA5" w:rsidP="00664FA5">
      <w:pPr>
        <w:rPr>
          <w:i/>
          <w:iCs/>
          <w:lang w:val="en"/>
        </w:rPr>
      </w:pPr>
      <w:r w:rsidRPr="00664FA5">
        <w:rPr>
          <w:i/>
          <w:iCs/>
          <w:lang w:val="en"/>
        </w:rPr>
        <w:t>See also: </w:t>
      </w:r>
      <w:hyperlink r:id="rId962" w:tooltip="Evolutionary origin of religions" w:history="1">
        <w:r w:rsidRPr="00664FA5">
          <w:rPr>
            <w:rStyle w:val="Hyperlink"/>
            <w:i/>
            <w:iCs/>
            <w:lang w:val="en"/>
          </w:rPr>
          <w:t>Evolutionary origin of religions</w:t>
        </w:r>
      </w:hyperlink>
      <w:r w:rsidRPr="00664FA5">
        <w:rPr>
          <w:i/>
          <w:iCs/>
          <w:lang w:val="en"/>
        </w:rPr>
        <w:t>, </w:t>
      </w:r>
      <w:hyperlink r:id="rId963" w:tooltip="Evolutionary psychology of religion" w:history="1">
        <w:r w:rsidRPr="00664FA5">
          <w:rPr>
            <w:rStyle w:val="Hyperlink"/>
            <w:i/>
            <w:iCs/>
            <w:lang w:val="en"/>
          </w:rPr>
          <w:t>Evolutionary psychology of religion</w:t>
        </w:r>
      </w:hyperlink>
      <w:r w:rsidRPr="00664FA5">
        <w:rPr>
          <w:i/>
          <w:iCs/>
          <w:lang w:val="en"/>
        </w:rPr>
        <w:t>, and </w:t>
      </w:r>
      <w:hyperlink r:id="rId964" w:tooltip="Neurotheology" w:history="1">
        <w:r w:rsidRPr="00664FA5">
          <w:rPr>
            <w:rStyle w:val="Hyperlink"/>
            <w:i/>
            <w:iCs/>
            <w:lang w:val="en"/>
          </w:rPr>
          <w:t>Neurotheology</w:t>
        </w:r>
      </w:hyperlink>
    </w:p>
    <w:p w14:paraId="4535EB28" w14:textId="77777777" w:rsidR="00664FA5" w:rsidRPr="00664FA5" w:rsidRDefault="00664FA5" w:rsidP="00664FA5">
      <w:pPr>
        <w:rPr>
          <w:lang w:val="en"/>
        </w:rPr>
      </w:pPr>
      <w:r w:rsidRPr="00664FA5">
        <w:rPr>
          <w:lang w:val="en"/>
        </w:rPr>
        <w:t>Attempts to rationally explain belief in deities extend all the way back to ancient Greece.</w:t>
      </w:r>
      <w:hyperlink r:id="rId965" w:anchor="cite_note-Burkert-130" w:history="1">
        <w:r w:rsidRPr="00664FA5">
          <w:rPr>
            <w:rStyle w:val="Hyperlink"/>
            <w:vertAlign w:val="superscript"/>
            <w:lang w:val="en"/>
          </w:rPr>
          <w:t>[130]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311</w:t>
      </w:r>
      <w:r w:rsidRPr="00664FA5">
        <w:rPr>
          <w:rFonts w:ascii="Aptos" w:hAnsi="Aptos" w:cs="Aptos"/>
          <w:vertAlign w:val="superscript"/>
          <w:lang w:val="en"/>
        </w:rPr>
        <w:t>–</w:t>
      </w:r>
      <w:r w:rsidRPr="00664FA5">
        <w:rPr>
          <w:vertAlign w:val="superscript"/>
          <w:lang w:val="en"/>
        </w:rPr>
        <w:t>317</w:t>
      </w:r>
      <w:r w:rsidRPr="00664FA5">
        <w:rPr>
          <w:rFonts w:ascii="Arial" w:hAnsi="Arial" w:cs="Arial"/>
          <w:vertAlign w:val="superscript"/>
          <w:lang w:val="en"/>
        </w:rPr>
        <w:t> </w:t>
      </w:r>
      <w:r w:rsidRPr="00664FA5">
        <w:rPr>
          <w:lang w:val="en"/>
        </w:rPr>
        <w:t> The Greek philosopher </w:t>
      </w:r>
      <w:hyperlink r:id="rId966" w:tooltip="Democritus" w:history="1">
        <w:r w:rsidRPr="00664FA5">
          <w:rPr>
            <w:rStyle w:val="Hyperlink"/>
            <w:lang w:val="en"/>
          </w:rPr>
          <w:t>Democritus</w:t>
        </w:r>
      </w:hyperlink>
      <w:r w:rsidRPr="00664FA5">
        <w:rPr>
          <w:lang w:val="en"/>
        </w:rPr>
        <w:t> argued that the concept of deities arose when human beings observed natural phenomena such as lightning, </w:t>
      </w:r>
      <w:hyperlink r:id="rId967" w:tooltip="Solar eclipse" w:history="1">
        <w:r w:rsidRPr="00664FA5">
          <w:rPr>
            <w:rStyle w:val="Hyperlink"/>
            <w:lang w:val="en"/>
          </w:rPr>
          <w:t>solar eclipses</w:t>
        </w:r>
      </w:hyperlink>
      <w:r w:rsidRPr="00664FA5">
        <w:rPr>
          <w:lang w:val="en"/>
        </w:rPr>
        <w:t>, and the changing of the seasons.</w:t>
      </w:r>
      <w:hyperlink r:id="rId968" w:anchor="cite_note-Burkert-130" w:history="1">
        <w:r w:rsidRPr="00664FA5">
          <w:rPr>
            <w:rStyle w:val="Hyperlink"/>
            <w:vertAlign w:val="superscript"/>
            <w:lang w:val="en"/>
          </w:rPr>
          <w:t>[130]</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311</w:t>
      </w:r>
      <w:r w:rsidRPr="00664FA5">
        <w:rPr>
          <w:rFonts w:ascii="Aptos" w:hAnsi="Aptos" w:cs="Aptos"/>
          <w:vertAlign w:val="superscript"/>
          <w:lang w:val="en"/>
        </w:rPr>
        <w:t>–</w:t>
      </w:r>
      <w:r w:rsidRPr="00664FA5">
        <w:rPr>
          <w:vertAlign w:val="superscript"/>
          <w:lang w:val="en"/>
        </w:rPr>
        <w:t>317</w:t>
      </w:r>
      <w:r w:rsidRPr="00664FA5">
        <w:rPr>
          <w:rFonts w:ascii="Arial" w:hAnsi="Arial" w:cs="Arial"/>
          <w:vertAlign w:val="superscript"/>
          <w:lang w:val="en"/>
        </w:rPr>
        <w:t> </w:t>
      </w:r>
      <w:r w:rsidRPr="00664FA5">
        <w:rPr>
          <w:lang w:val="en"/>
        </w:rPr>
        <w:t> Later, in the third century BCE, the scholar </w:t>
      </w:r>
      <w:proofErr w:type="spellStart"/>
      <w:r w:rsidRPr="00664FA5">
        <w:rPr>
          <w:lang w:val="en"/>
        </w:rPr>
        <w:fldChar w:fldCharType="begin"/>
      </w:r>
      <w:r w:rsidRPr="00664FA5">
        <w:rPr>
          <w:lang w:val="en"/>
        </w:rPr>
        <w:instrText>HYPERLINK "https://en.wikipedia.org/wiki/Euhemerus" \o "Euhemerus"</w:instrText>
      </w:r>
      <w:r w:rsidRPr="00664FA5">
        <w:rPr>
          <w:lang w:val="en"/>
        </w:rPr>
      </w:r>
      <w:r w:rsidRPr="00664FA5">
        <w:rPr>
          <w:lang w:val="en"/>
        </w:rPr>
        <w:fldChar w:fldCharType="separate"/>
      </w:r>
      <w:r w:rsidRPr="00664FA5">
        <w:rPr>
          <w:rStyle w:val="Hyperlink"/>
          <w:lang w:val="en"/>
        </w:rPr>
        <w:t>Euhemerus</w:t>
      </w:r>
      <w:proofErr w:type="spellEnd"/>
      <w:r w:rsidRPr="00664FA5">
        <w:fldChar w:fldCharType="end"/>
      </w:r>
      <w:r w:rsidRPr="00664FA5">
        <w:rPr>
          <w:lang w:val="en"/>
        </w:rPr>
        <w:t> argued in his book </w:t>
      </w:r>
      <w:r w:rsidRPr="00664FA5">
        <w:rPr>
          <w:i/>
          <w:iCs/>
          <w:lang w:val="en"/>
        </w:rPr>
        <w:t>Sacred History</w:t>
      </w:r>
      <w:r w:rsidRPr="00664FA5">
        <w:rPr>
          <w:lang w:val="en"/>
        </w:rPr>
        <w:t> that the gods were originally flesh-and-blood mortal kings who were </w:t>
      </w:r>
      <w:hyperlink r:id="rId969" w:tooltip="Apotheosis" w:history="1">
        <w:r w:rsidRPr="00664FA5">
          <w:rPr>
            <w:rStyle w:val="Hyperlink"/>
            <w:lang w:val="en"/>
          </w:rPr>
          <w:t>posthumously deified</w:t>
        </w:r>
      </w:hyperlink>
      <w:r w:rsidRPr="00664FA5">
        <w:rPr>
          <w:lang w:val="en"/>
        </w:rPr>
        <w:t>, and that religion was therefore the continuation of these kings' mortal reigns, a view now known as </w:t>
      </w:r>
      <w:hyperlink r:id="rId970" w:tooltip="Euhemerism" w:history="1">
        <w:r w:rsidRPr="00664FA5">
          <w:rPr>
            <w:rStyle w:val="Hyperlink"/>
            <w:lang w:val="en"/>
          </w:rPr>
          <w:t>Euhemerism</w:t>
        </w:r>
      </w:hyperlink>
      <w:r w:rsidRPr="00664FA5">
        <w:rPr>
          <w:lang w:val="en"/>
        </w:rPr>
        <w:t>.</w:t>
      </w:r>
      <w:hyperlink r:id="rId971" w:anchor="cite_note-218" w:history="1">
        <w:r w:rsidRPr="00664FA5">
          <w:rPr>
            <w:rStyle w:val="Hyperlink"/>
            <w:vertAlign w:val="superscript"/>
            <w:lang w:val="en"/>
          </w:rPr>
          <w:t>[218]</w:t>
        </w:r>
      </w:hyperlink>
      <w:r w:rsidRPr="00664FA5">
        <w:rPr>
          <w:lang w:val="en"/>
        </w:rPr>
        <w:t> </w:t>
      </w:r>
      <w:hyperlink r:id="rId972" w:tooltip="Sigmund Freud" w:history="1">
        <w:r w:rsidRPr="00664FA5">
          <w:rPr>
            <w:rStyle w:val="Hyperlink"/>
            <w:lang w:val="en"/>
          </w:rPr>
          <w:t>Sigmund Freud</w:t>
        </w:r>
      </w:hyperlink>
      <w:r w:rsidRPr="00664FA5">
        <w:rPr>
          <w:lang w:val="en"/>
        </w:rPr>
        <w:t> suggested that God concepts are a projection of one's father.</w:t>
      </w:r>
      <w:hyperlink r:id="rId973" w:anchor="cite_note-Barrett-219" w:history="1">
        <w:r w:rsidRPr="00664FA5">
          <w:rPr>
            <w:rStyle w:val="Hyperlink"/>
            <w:vertAlign w:val="superscript"/>
            <w:lang w:val="en"/>
          </w:rPr>
          <w:t>[219]</w:t>
        </w:r>
      </w:hyperlink>
    </w:p>
    <w:p w14:paraId="408B453B" w14:textId="77777777" w:rsidR="00664FA5" w:rsidRPr="00664FA5" w:rsidRDefault="00664FA5" w:rsidP="00664FA5">
      <w:pPr>
        <w:rPr>
          <w:lang w:val="en"/>
        </w:rPr>
      </w:pPr>
      <w:r w:rsidRPr="00664FA5">
        <w:rPr>
          <w:lang w:val="en"/>
        </w:rPr>
        <w:t>A tendency to believe in deities and other supernatural beings may be an integral part of the human consciousness.</w:t>
      </w:r>
      <w:hyperlink r:id="rId974" w:anchor="cite_note-AtranNorensayan-220" w:history="1">
        <w:r w:rsidRPr="00664FA5">
          <w:rPr>
            <w:rStyle w:val="Hyperlink"/>
            <w:vertAlign w:val="superscript"/>
            <w:lang w:val="en"/>
          </w:rPr>
          <w:t>[220]</w:t>
        </w:r>
      </w:hyperlink>
      <w:hyperlink r:id="rId975" w:anchor="cite_note-Spiegel-221" w:history="1">
        <w:r w:rsidRPr="00664FA5">
          <w:rPr>
            <w:rStyle w:val="Hyperlink"/>
            <w:vertAlign w:val="superscript"/>
            <w:lang w:val="en"/>
          </w:rPr>
          <w:t>[221]</w:t>
        </w:r>
      </w:hyperlink>
      <w:hyperlink r:id="rId976" w:anchor="cite_note-222" w:history="1">
        <w:r w:rsidRPr="00664FA5">
          <w:rPr>
            <w:rStyle w:val="Hyperlink"/>
            <w:vertAlign w:val="superscript"/>
            <w:lang w:val="en"/>
          </w:rPr>
          <w:t>[222]</w:t>
        </w:r>
      </w:hyperlink>
      <w:hyperlink r:id="rId977" w:anchor="cite_note-Barrett2012-223" w:history="1">
        <w:r w:rsidRPr="00664FA5">
          <w:rPr>
            <w:rStyle w:val="Hyperlink"/>
            <w:vertAlign w:val="superscript"/>
            <w:lang w:val="en"/>
          </w:rPr>
          <w:t>[223]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w:t>
      </w:r>
      <w:r w:rsidRPr="00664FA5">
        <w:rPr>
          <w:rFonts w:ascii="Aptos" w:hAnsi="Aptos" w:cs="Aptos"/>
          <w:vertAlign w:val="superscript"/>
          <w:lang w:val="en"/>
        </w:rPr>
        <w:t>–</w:t>
      </w:r>
      <w:r w:rsidRPr="00664FA5">
        <w:rPr>
          <w:vertAlign w:val="superscript"/>
          <w:lang w:val="en"/>
        </w:rPr>
        <w:t>11</w:t>
      </w:r>
      <w:r w:rsidRPr="00664FA5">
        <w:rPr>
          <w:rFonts w:ascii="Arial" w:hAnsi="Arial" w:cs="Arial"/>
          <w:vertAlign w:val="superscript"/>
          <w:lang w:val="en"/>
        </w:rPr>
        <w:t> </w:t>
      </w:r>
      <w:r w:rsidRPr="00664FA5">
        <w:rPr>
          <w:lang w:val="en"/>
        </w:rPr>
        <w:t> Children are naturally inclined to believe in supernatural entities such as gods, spirits, and demons, even without being introduced into a particular religious tradition.</w:t>
      </w:r>
      <w:hyperlink r:id="rId978" w:anchor="cite_note-Barrett2012-223" w:history="1">
        <w:r w:rsidRPr="00664FA5">
          <w:rPr>
            <w:rStyle w:val="Hyperlink"/>
            <w:vertAlign w:val="superscript"/>
            <w:lang w:val="en"/>
          </w:rPr>
          <w:t>[223]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w:t>
      </w:r>
      <w:r w:rsidRPr="00664FA5">
        <w:rPr>
          <w:rFonts w:ascii="Aptos" w:hAnsi="Aptos" w:cs="Aptos"/>
          <w:vertAlign w:val="superscript"/>
          <w:lang w:val="en"/>
        </w:rPr>
        <w:t>–</w:t>
      </w:r>
      <w:r w:rsidRPr="00664FA5">
        <w:rPr>
          <w:vertAlign w:val="superscript"/>
          <w:lang w:val="en"/>
        </w:rPr>
        <w:t>11</w:t>
      </w:r>
      <w:r w:rsidRPr="00664FA5">
        <w:rPr>
          <w:rFonts w:ascii="Arial" w:hAnsi="Arial" w:cs="Arial"/>
          <w:vertAlign w:val="superscript"/>
          <w:lang w:val="en"/>
        </w:rPr>
        <w:t> </w:t>
      </w:r>
      <w:r w:rsidRPr="00664FA5">
        <w:rPr>
          <w:lang w:val="en"/>
        </w:rPr>
        <w:t> Humans have an overactive agency detection system,</w:t>
      </w:r>
      <w:hyperlink r:id="rId979" w:anchor="cite_note-AtranNorensayan-220" w:history="1">
        <w:r w:rsidRPr="00664FA5">
          <w:rPr>
            <w:rStyle w:val="Hyperlink"/>
            <w:vertAlign w:val="superscript"/>
            <w:lang w:val="en"/>
          </w:rPr>
          <w:t>[220]</w:t>
        </w:r>
      </w:hyperlink>
      <w:hyperlink r:id="rId980" w:anchor="cite_note-Guthrie-224" w:history="1">
        <w:r w:rsidRPr="00664FA5">
          <w:rPr>
            <w:rStyle w:val="Hyperlink"/>
            <w:vertAlign w:val="superscript"/>
            <w:lang w:val="en"/>
          </w:rPr>
          <w:t>[224]</w:t>
        </w:r>
      </w:hyperlink>
      <w:hyperlink r:id="rId981" w:anchor="cite_note-Barrett2012-223" w:history="1">
        <w:r w:rsidRPr="00664FA5">
          <w:rPr>
            <w:rStyle w:val="Hyperlink"/>
            <w:vertAlign w:val="superscript"/>
            <w:lang w:val="en"/>
          </w:rPr>
          <w:t>[223]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25</w:t>
      </w:r>
      <w:r w:rsidRPr="00664FA5">
        <w:rPr>
          <w:rFonts w:ascii="Aptos" w:hAnsi="Aptos" w:cs="Aptos"/>
          <w:vertAlign w:val="superscript"/>
          <w:lang w:val="en"/>
        </w:rPr>
        <w:t>–</w:t>
      </w:r>
      <w:r w:rsidRPr="00664FA5">
        <w:rPr>
          <w:vertAlign w:val="superscript"/>
          <w:lang w:val="en"/>
        </w:rPr>
        <w:t>27</w:t>
      </w:r>
      <w:r w:rsidRPr="00664FA5">
        <w:rPr>
          <w:rFonts w:ascii="Arial" w:hAnsi="Arial" w:cs="Arial"/>
          <w:vertAlign w:val="superscript"/>
          <w:lang w:val="en"/>
        </w:rPr>
        <w:t> </w:t>
      </w:r>
      <w:r w:rsidRPr="00664FA5">
        <w:rPr>
          <w:lang w:val="en"/>
        </w:rPr>
        <w:t> which has a tendency to conclude that events are caused by intelligent entities, even if they really are not.</w:t>
      </w:r>
      <w:hyperlink r:id="rId982" w:anchor="cite_note-AtranNorensayan-220" w:history="1">
        <w:r w:rsidRPr="00664FA5">
          <w:rPr>
            <w:rStyle w:val="Hyperlink"/>
            <w:vertAlign w:val="superscript"/>
            <w:lang w:val="en"/>
          </w:rPr>
          <w:t>[220]</w:t>
        </w:r>
      </w:hyperlink>
      <w:hyperlink r:id="rId983" w:anchor="cite_note-Guthrie-224" w:history="1">
        <w:r w:rsidRPr="00664FA5">
          <w:rPr>
            <w:rStyle w:val="Hyperlink"/>
            <w:vertAlign w:val="superscript"/>
            <w:lang w:val="en"/>
          </w:rPr>
          <w:t>[224]</w:t>
        </w:r>
      </w:hyperlink>
      <w:r w:rsidRPr="00664FA5">
        <w:rPr>
          <w:lang w:val="en"/>
        </w:rPr>
        <w:t> This is a system which may have evolved to cope with threats to the survival of human ancestors:</w:t>
      </w:r>
      <w:hyperlink r:id="rId984" w:anchor="cite_note-AtranNorensayan-220" w:history="1">
        <w:r w:rsidRPr="00664FA5">
          <w:rPr>
            <w:rStyle w:val="Hyperlink"/>
            <w:vertAlign w:val="superscript"/>
            <w:lang w:val="en"/>
          </w:rPr>
          <w:t>[220]</w:t>
        </w:r>
      </w:hyperlink>
      <w:r w:rsidRPr="00664FA5">
        <w:rPr>
          <w:lang w:val="en"/>
        </w:rPr>
        <w:t> in the wild, a person who perceived intelligent and potentially dangerous beings everywhere was more likely to survive than a person who failed to perceive actual threats, such as wild animals or human enemies.</w:t>
      </w:r>
      <w:hyperlink r:id="rId985" w:anchor="cite_note-AtranNorensayan-220" w:history="1">
        <w:r w:rsidRPr="00664FA5">
          <w:rPr>
            <w:rStyle w:val="Hyperlink"/>
            <w:vertAlign w:val="superscript"/>
            <w:lang w:val="en"/>
          </w:rPr>
          <w:t>[220]</w:t>
        </w:r>
      </w:hyperlink>
      <w:hyperlink r:id="rId986" w:anchor="cite_note-Barrett2012-223" w:history="1">
        <w:r w:rsidRPr="00664FA5">
          <w:rPr>
            <w:rStyle w:val="Hyperlink"/>
            <w:vertAlign w:val="superscript"/>
            <w:lang w:val="en"/>
          </w:rPr>
          <w:t>[223]</w:t>
        </w:r>
      </w:hyperlink>
      <w:r w:rsidRPr="00664FA5">
        <w:rPr>
          <w:vertAlign w:val="superscript"/>
          <w:lang w:val="en"/>
        </w:rPr>
        <w:t>:</w:t>
      </w:r>
      <w:r w:rsidRPr="00664FA5">
        <w:rPr>
          <w:rFonts w:ascii="Arial" w:hAnsi="Arial" w:cs="Arial"/>
          <w:vertAlign w:val="superscript"/>
          <w:lang w:val="en"/>
        </w:rPr>
        <w:t> </w:t>
      </w:r>
      <w:r w:rsidRPr="00664FA5">
        <w:rPr>
          <w:vertAlign w:val="superscript"/>
          <w:lang w:val="en"/>
        </w:rPr>
        <w:t>2</w:t>
      </w:r>
      <w:r w:rsidRPr="00664FA5">
        <w:rPr>
          <w:rFonts w:ascii="Aptos" w:hAnsi="Aptos" w:cs="Aptos"/>
          <w:vertAlign w:val="superscript"/>
          <w:lang w:val="en"/>
        </w:rPr>
        <w:t>–</w:t>
      </w:r>
      <w:r w:rsidRPr="00664FA5">
        <w:rPr>
          <w:vertAlign w:val="superscript"/>
          <w:lang w:val="en"/>
        </w:rPr>
        <w:t>11</w:t>
      </w:r>
      <w:r w:rsidRPr="00664FA5">
        <w:rPr>
          <w:rFonts w:ascii="Arial" w:hAnsi="Arial" w:cs="Arial"/>
          <w:vertAlign w:val="superscript"/>
          <w:lang w:val="en"/>
        </w:rPr>
        <w:t> </w:t>
      </w:r>
      <w:r w:rsidRPr="00664FA5">
        <w:rPr>
          <w:lang w:val="en"/>
        </w:rPr>
        <w:t> Humans are also inclined to think teleologically and ascribe meaning and significance to their surroundings, a trait which may lead people to believe in a creator-deity.</w:t>
      </w:r>
      <w:hyperlink r:id="rId987" w:anchor="cite_note-Keleman-225" w:history="1">
        <w:r w:rsidRPr="00664FA5">
          <w:rPr>
            <w:rStyle w:val="Hyperlink"/>
            <w:vertAlign w:val="superscript"/>
            <w:lang w:val="en"/>
          </w:rPr>
          <w:t>[225]</w:t>
        </w:r>
      </w:hyperlink>
      <w:r w:rsidRPr="00664FA5">
        <w:rPr>
          <w:lang w:val="en"/>
        </w:rPr>
        <w:t> This may have developed as a side effect of human social intelligence, the ability to discern what other people are thinking.</w:t>
      </w:r>
      <w:hyperlink r:id="rId988" w:anchor="cite_note-Keleman-225" w:history="1">
        <w:r w:rsidRPr="00664FA5">
          <w:rPr>
            <w:rStyle w:val="Hyperlink"/>
            <w:vertAlign w:val="superscript"/>
            <w:lang w:val="en"/>
          </w:rPr>
          <w:t>[225]</w:t>
        </w:r>
      </w:hyperlink>
    </w:p>
    <w:p w14:paraId="39EBD142" w14:textId="77777777" w:rsidR="00664FA5" w:rsidRPr="00664FA5" w:rsidRDefault="00664FA5" w:rsidP="00664FA5">
      <w:pPr>
        <w:rPr>
          <w:lang w:val="en"/>
        </w:rPr>
      </w:pPr>
      <w:r w:rsidRPr="00664FA5">
        <w:rPr>
          <w:lang w:val="en"/>
        </w:rPr>
        <w:t>Stories of encounters with supernatural beings are especially likely to be retold, passed on, and embellished due to their descriptions of standard ontological categories (person, artifact, animal, plant, natural object) with counterintuitive properties (humans that are invisible, houses that remember what happened in them, etc.).</w:t>
      </w:r>
      <w:hyperlink r:id="rId989" w:anchor="cite_note-226" w:history="1">
        <w:r w:rsidRPr="00664FA5">
          <w:rPr>
            <w:rStyle w:val="Hyperlink"/>
            <w:vertAlign w:val="superscript"/>
            <w:lang w:val="en"/>
          </w:rPr>
          <w:t>[226]</w:t>
        </w:r>
      </w:hyperlink>
      <w:r w:rsidRPr="00664FA5">
        <w:rPr>
          <w:lang w:val="en"/>
        </w:rPr>
        <w:t> As belief in deities spread, humans may have attributed anthropomorphic thought processes to them,</w:t>
      </w:r>
      <w:hyperlink r:id="rId990" w:anchor="cite_note-boyer-227" w:history="1">
        <w:r w:rsidRPr="00664FA5">
          <w:rPr>
            <w:rStyle w:val="Hyperlink"/>
            <w:vertAlign w:val="superscript"/>
            <w:lang w:val="en"/>
          </w:rPr>
          <w:t>[227]</w:t>
        </w:r>
      </w:hyperlink>
      <w:r w:rsidRPr="00664FA5">
        <w:rPr>
          <w:lang w:val="en"/>
        </w:rPr>
        <w:t> leading to the idea of leaving offerings to the gods and praying to them for assistance,</w:t>
      </w:r>
      <w:hyperlink r:id="rId991" w:anchor="cite_note-boyer-227" w:history="1">
        <w:r w:rsidRPr="00664FA5">
          <w:rPr>
            <w:rStyle w:val="Hyperlink"/>
            <w:vertAlign w:val="superscript"/>
            <w:lang w:val="en"/>
          </w:rPr>
          <w:t>[227]</w:t>
        </w:r>
      </w:hyperlink>
      <w:r w:rsidRPr="00664FA5">
        <w:rPr>
          <w:lang w:val="en"/>
        </w:rPr>
        <w:t> ideas which are seen in all cultures around the world.</w:t>
      </w:r>
      <w:hyperlink r:id="rId992" w:anchor="cite_note-AtranNorensayan-220" w:history="1">
        <w:r w:rsidRPr="00664FA5">
          <w:rPr>
            <w:rStyle w:val="Hyperlink"/>
            <w:vertAlign w:val="superscript"/>
            <w:lang w:val="en"/>
          </w:rPr>
          <w:t>[220]</w:t>
        </w:r>
      </w:hyperlink>
    </w:p>
    <w:p w14:paraId="26C7AF3D" w14:textId="77777777" w:rsidR="00664FA5" w:rsidRPr="00664FA5" w:rsidRDefault="00664FA5" w:rsidP="00664FA5">
      <w:pPr>
        <w:rPr>
          <w:lang w:val="en"/>
        </w:rPr>
      </w:pPr>
      <w:hyperlink r:id="rId993" w:tooltip="Sociology of religion" w:history="1">
        <w:r w:rsidRPr="00664FA5">
          <w:rPr>
            <w:rStyle w:val="Hyperlink"/>
            <w:lang w:val="en"/>
          </w:rPr>
          <w:t>Sociologists of religion</w:t>
        </w:r>
      </w:hyperlink>
      <w:r w:rsidRPr="00664FA5">
        <w:rPr>
          <w:lang w:val="en"/>
        </w:rPr>
        <w:t> have proposed that the personality and characteristics of deities may reflect a culture's sense of self-esteem and that a culture projects its revered values into deities and in spiritual terms. The cherished, desired or sought human personality is congruent with the personality it defines to be gods.</w:t>
      </w:r>
      <w:hyperlink r:id="rId994" w:anchor="cite_note-Barrett-219" w:history="1">
        <w:r w:rsidRPr="00664FA5">
          <w:rPr>
            <w:rStyle w:val="Hyperlink"/>
            <w:vertAlign w:val="superscript"/>
            <w:lang w:val="en"/>
          </w:rPr>
          <w:t>[219]</w:t>
        </w:r>
      </w:hyperlink>
      <w:r w:rsidRPr="00664FA5">
        <w:rPr>
          <w:lang w:val="en"/>
        </w:rPr>
        <w:t> Lonely and fearful societies tend to invent wrathful, violent, submission-seeking deities, while happier and secure societies tend to invent loving, non-violent, compassionate deities.</w:t>
      </w:r>
      <w:hyperlink r:id="rId995" w:anchor="cite_note-Barrett-219" w:history="1">
        <w:r w:rsidRPr="00664FA5">
          <w:rPr>
            <w:rStyle w:val="Hyperlink"/>
            <w:vertAlign w:val="superscript"/>
            <w:lang w:val="en"/>
          </w:rPr>
          <w:t>[219]</w:t>
        </w:r>
      </w:hyperlink>
      <w:r w:rsidRPr="00664FA5">
        <w:rPr>
          <w:lang w:val="en"/>
        </w:rPr>
        <w:t> </w:t>
      </w:r>
      <w:hyperlink r:id="rId996" w:tooltip="Émile Durkheim" w:history="1">
        <w:r w:rsidRPr="00664FA5">
          <w:rPr>
            <w:rStyle w:val="Hyperlink"/>
            <w:lang w:val="en"/>
          </w:rPr>
          <w:t>Émile Durkheim</w:t>
        </w:r>
      </w:hyperlink>
      <w:r w:rsidRPr="00664FA5">
        <w:rPr>
          <w:lang w:val="en"/>
        </w:rPr>
        <w:t> states that gods represent an extension of human social life to include supernatural beings. According to Matt Rossano, God concepts may be a means of enforcing </w:t>
      </w:r>
      <w:hyperlink r:id="rId997" w:tooltip="Morality" w:history="1">
        <w:r w:rsidRPr="00664FA5">
          <w:rPr>
            <w:rStyle w:val="Hyperlink"/>
            <w:lang w:val="en"/>
          </w:rPr>
          <w:t>morality</w:t>
        </w:r>
      </w:hyperlink>
      <w:r w:rsidRPr="00664FA5">
        <w:rPr>
          <w:lang w:val="en"/>
        </w:rPr>
        <w:t> and building more cooperative community groups.</w:t>
      </w:r>
      <w:hyperlink r:id="rId998" w:anchor="cite_note-supernature-228" w:history="1">
        <w:r w:rsidRPr="00664FA5">
          <w:rPr>
            <w:rStyle w:val="Hyperlink"/>
            <w:vertAlign w:val="superscript"/>
            <w:lang w:val="en"/>
          </w:rPr>
          <w:t>[228]</w:t>
        </w:r>
      </w:hyperlink>
    </w:p>
    <w:p w14:paraId="559A7DF7" w14:textId="77777777" w:rsidR="00664FA5" w:rsidRPr="00664FA5" w:rsidRDefault="00664FA5" w:rsidP="00664FA5">
      <w:pPr>
        <w:rPr>
          <w:b/>
          <w:bCs/>
          <w:lang w:val="en"/>
        </w:rPr>
      </w:pPr>
      <w:r w:rsidRPr="00664FA5">
        <w:rPr>
          <w:b/>
          <w:bCs/>
          <w:lang w:val="en"/>
        </w:rPr>
        <w:t>See also</w:t>
      </w:r>
    </w:p>
    <w:p w14:paraId="22DF5F86" w14:textId="77777777" w:rsidR="00664FA5" w:rsidRPr="00664FA5" w:rsidRDefault="00664FA5" w:rsidP="00664FA5">
      <w:pPr>
        <w:rPr>
          <w:lang w:val="en"/>
        </w:rPr>
      </w:pPr>
      <w:r w:rsidRPr="00664FA5">
        <w:rPr>
          <w:lang w:val="en"/>
        </w:rPr>
        <w:t>[</w:t>
      </w:r>
      <w:hyperlink r:id="rId999" w:tooltip="Edit section: See also" w:history="1">
        <w:r w:rsidRPr="00664FA5">
          <w:rPr>
            <w:rStyle w:val="Hyperlink"/>
            <w:lang w:val="en"/>
          </w:rPr>
          <w:t>edit</w:t>
        </w:r>
      </w:hyperlink>
      <w:r w:rsidRPr="00664FA5">
        <w:rPr>
          <w:lang w:val="en"/>
        </w:rPr>
        <w:t>]</w:t>
      </w:r>
    </w:p>
    <w:p w14:paraId="6E6055A5" w14:textId="029BB3E9" w:rsidR="00664FA5" w:rsidRPr="00664FA5" w:rsidRDefault="00664FA5" w:rsidP="00664FA5">
      <w:pPr>
        <w:rPr>
          <w:lang w:val="en"/>
        </w:rPr>
      </w:pPr>
      <w:r w:rsidRPr="00664FA5">
        <w:rPr>
          <w:lang w:val="en"/>
        </w:rPr>
        <w:drawing>
          <wp:inline distT="0" distB="0" distL="0" distR="0" wp14:anchorId="1586C1B2" wp14:editId="254C7E72">
            <wp:extent cx="323850" cy="381000"/>
            <wp:effectExtent l="0" t="0" r="0" b="0"/>
            <wp:docPr id="12707731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323850" cy="381000"/>
                    </a:xfrm>
                    <a:prstGeom prst="rect">
                      <a:avLst/>
                    </a:prstGeom>
                    <a:noFill/>
                    <a:ln>
                      <a:noFill/>
                    </a:ln>
                  </pic:spPr>
                </pic:pic>
              </a:graphicData>
            </a:graphic>
          </wp:inline>
        </w:drawing>
      </w:r>
    </w:p>
    <w:p w14:paraId="00C27D1A" w14:textId="77777777" w:rsidR="00664FA5" w:rsidRPr="00664FA5" w:rsidRDefault="00664FA5" w:rsidP="00664FA5">
      <w:pPr>
        <w:rPr>
          <w:lang w:val="en"/>
        </w:rPr>
      </w:pPr>
      <w:proofErr w:type="spellStart"/>
      <w:r w:rsidRPr="00664FA5">
        <w:rPr>
          <w:lang w:val="en"/>
        </w:rPr>
        <w:t>Wikiquote</w:t>
      </w:r>
      <w:proofErr w:type="spellEnd"/>
      <w:r w:rsidRPr="00664FA5">
        <w:rPr>
          <w:lang w:val="en"/>
        </w:rPr>
        <w:t xml:space="preserve"> has quotations related to </w:t>
      </w:r>
      <w:hyperlink r:id="rId1001" w:tooltip="q:Special:Search/Deity" w:history="1">
        <w:r w:rsidRPr="00664FA5">
          <w:rPr>
            <w:rStyle w:val="Hyperlink"/>
            <w:b/>
            <w:bCs/>
            <w:i/>
            <w:iCs/>
            <w:lang w:val="en"/>
          </w:rPr>
          <w:t>Deity</w:t>
        </w:r>
      </w:hyperlink>
      <w:r w:rsidRPr="00664FA5">
        <w:rPr>
          <w:lang w:val="en"/>
        </w:rPr>
        <w:t>.</w:t>
      </w:r>
    </w:p>
    <w:p w14:paraId="40460020" w14:textId="10AE278B" w:rsidR="00664FA5" w:rsidRPr="00664FA5" w:rsidRDefault="00664FA5" w:rsidP="00664FA5">
      <w:pPr>
        <w:numPr>
          <w:ilvl w:val="0"/>
          <w:numId w:val="9"/>
        </w:numPr>
        <w:rPr>
          <w:b/>
          <w:bCs/>
          <w:i/>
          <w:iCs/>
          <w:lang w:val="en"/>
        </w:rPr>
      </w:pPr>
      <w:r w:rsidRPr="00664FA5">
        <w:rPr>
          <w:b/>
          <w:bCs/>
          <w:i/>
          <w:iCs/>
          <w:lang w:val="en"/>
        </w:rPr>
        <w:drawing>
          <wp:inline distT="0" distB="0" distL="0" distR="0" wp14:anchorId="6DC188AD" wp14:editId="143D59E3">
            <wp:extent cx="295275" cy="266700"/>
            <wp:effectExtent l="0" t="0" r="9525" b="0"/>
            <wp:docPr id="315326356" name="Picture 41" descr="icon">
              <a:hlinkClick xmlns:a="http://schemas.openxmlformats.org/drawingml/2006/main" r:id="rId10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con">
                      <a:hlinkClick r:id="rId1002"/>
                    </pic:cNvPr>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hyperlink r:id="rId1004" w:tooltip="Portal:Religion" w:history="1">
        <w:r w:rsidRPr="00664FA5">
          <w:rPr>
            <w:rStyle w:val="Hyperlink"/>
            <w:b/>
            <w:bCs/>
            <w:i/>
            <w:iCs/>
            <w:lang w:val="en"/>
          </w:rPr>
          <w:t>Religion portal</w:t>
        </w:r>
      </w:hyperlink>
    </w:p>
    <w:p w14:paraId="587F8F83" w14:textId="0571D449" w:rsidR="00664FA5" w:rsidRPr="00664FA5" w:rsidRDefault="00664FA5" w:rsidP="00664FA5">
      <w:pPr>
        <w:numPr>
          <w:ilvl w:val="0"/>
          <w:numId w:val="9"/>
        </w:numPr>
        <w:rPr>
          <w:b/>
          <w:bCs/>
          <w:i/>
          <w:iCs/>
          <w:lang w:val="en"/>
        </w:rPr>
      </w:pPr>
      <w:r w:rsidRPr="00664FA5">
        <w:rPr>
          <w:b/>
          <w:bCs/>
          <w:i/>
          <w:iCs/>
          <w:lang w:val="en"/>
        </w:rPr>
        <w:drawing>
          <wp:inline distT="0" distB="0" distL="0" distR="0" wp14:anchorId="34A54BD6" wp14:editId="44C2EFAF">
            <wp:extent cx="304800" cy="266700"/>
            <wp:effectExtent l="0" t="0" r="0" b="0"/>
            <wp:docPr id="746480318" name="Picture 40" descr="icon">
              <a:hlinkClick xmlns:a="http://schemas.openxmlformats.org/drawingml/2006/main" r:id="rId10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con">
                      <a:hlinkClick r:id="rId1005"/>
                    </pic:cNvPr>
                    <pic:cNvPicPr>
                      <a:picLocks noChangeAspect="1" noChangeArrowheads="1"/>
                    </pic:cNvPicPr>
                  </pic:nvPicPr>
                  <pic:blipFill>
                    <a:blip r:embed="rId1006">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hyperlink r:id="rId1007" w:tooltip="Portal:Society" w:history="1">
        <w:r w:rsidRPr="00664FA5">
          <w:rPr>
            <w:rStyle w:val="Hyperlink"/>
            <w:b/>
            <w:bCs/>
            <w:i/>
            <w:iCs/>
            <w:lang w:val="en"/>
          </w:rPr>
          <w:t>Society portal</w:t>
        </w:r>
      </w:hyperlink>
    </w:p>
    <w:p w14:paraId="30B16943" w14:textId="77777777" w:rsidR="00664FA5" w:rsidRPr="00664FA5" w:rsidRDefault="00664FA5" w:rsidP="00664FA5">
      <w:pPr>
        <w:numPr>
          <w:ilvl w:val="0"/>
          <w:numId w:val="10"/>
        </w:numPr>
        <w:rPr>
          <w:lang w:val="en"/>
        </w:rPr>
      </w:pPr>
      <w:hyperlink r:id="rId1008" w:tooltip="Aeon (Gnosticism)" w:history="1">
        <w:r w:rsidRPr="00664FA5">
          <w:rPr>
            <w:rStyle w:val="Hyperlink"/>
            <w:lang w:val="en"/>
          </w:rPr>
          <w:t>Aeon (Gnosticism)</w:t>
        </w:r>
      </w:hyperlink>
    </w:p>
    <w:p w14:paraId="211FEC8F" w14:textId="77777777" w:rsidR="00664FA5" w:rsidRPr="00664FA5" w:rsidRDefault="00664FA5" w:rsidP="00664FA5">
      <w:pPr>
        <w:numPr>
          <w:ilvl w:val="0"/>
          <w:numId w:val="10"/>
        </w:numPr>
        <w:rPr>
          <w:lang w:val="en"/>
        </w:rPr>
      </w:pPr>
      <w:hyperlink r:id="rId1009" w:tooltip="Apotheosis" w:history="1">
        <w:r w:rsidRPr="00664FA5">
          <w:rPr>
            <w:rStyle w:val="Hyperlink"/>
            <w:lang w:val="en"/>
          </w:rPr>
          <w:t>Apotheosis</w:t>
        </w:r>
      </w:hyperlink>
    </w:p>
    <w:p w14:paraId="60C2ECC9" w14:textId="77777777" w:rsidR="00664FA5" w:rsidRPr="00664FA5" w:rsidRDefault="00664FA5" w:rsidP="00664FA5">
      <w:pPr>
        <w:numPr>
          <w:ilvl w:val="0"/>
          <w:numId w:val="10"/>
        </w:numPr>
        <w:rPr>
          <w:lang w:val="en"/>
        </w:rPr>
      </w:pPr>
      <w:hyperlink r:id="rId1010" w:tooltip="Deicide" w:history="1">
        <w:r w:rsidRPr="00664FA5">
          <w:rPr>
            <w:rStyle w:val="Hyperlink"/>
            <w:lang w:val="en"/>
          </w:rPr>
          <w:t>Deicide</w:t>
        </w:r>
      </w:hyperlink>
    </w:p>
    <w:p w14:paraId="3102B5C2" w14:textId="77777777" w:rsidR="00664FA5" w:rsidRPr="00664FA5" w:rsidRDefault="00664FA5" w:rsidP="00664FA5">
      <w:pPr>
        <w:numPr>
          <w:ilvl w:val="0"/>
          <w:numId w:val="10"/>
        </w:numPr>
        <w:rPr>
          <w:lang w:val="en"/>
        </w:rPr>
      </w:pPr>
      <w:hyperlink r:id="rId1011" w:tooltip="Existence of God" w:history="1">
        <w:r w:rsidRPr="00664FA5">
          <w:rPr>
            <w:rStyle w:val="Hyperlink"/>
            <w:lang w:val="en"/>
          </w:rPr>
          <w:t>Existence of God</w:t>
        </w:r>
      </w:hyperlink>
    </w:p>
    <w:p w14:paraId="5003AC0B" w14:textId="77777777" w:rsidR="00664FA5" w:rsidRPr="00664FA5" w:rsidRDefault="00664FA5" w:rsidP="00664FA5">
      <w:pPr>
        <w:numPr>
          <w:ilvl w:val="0"/>
          <w:numId w:val="10"/>
        </w:numPr>
        <w:rPr>
          <w:lang w:val="en"/>
        </w:rPr>
      </w:pPr>
      <w:hyperlink r:id="rId1012" w:tooltip="Hero cult" w:history="1">
        <w:r w:rsidRPr="00664FA5">
          <w:rPr>
            <w:rStyle w:val="Hyperlink"/>
            <w:lang w:val="en"/>
          </w:rPr>
          <w:t>Hero cult</w:t>
        </w:r>
      </w:hyperlink>
    </w:p>
    <w:p w14:paraId="37EBF04C" w14:textId="77777777" w:rsidR="00664FA5" w:rsidRPr="00664FA5" w:rsidRDefault="00664FA5" w:rsidP="00664FA5">
      <w:pPr>
        <w:numPr>
          <w:ilvl w:val="0"/>
          <w:numId w:val="10"/>
        </w:numPr>
        <w:rPr>
          <w:lang w:val="en"/>
        </w:rPr>
      </w:pPr>
      <w:hyperlink r:id="rId1013" w:tooltip="Imperial cult" w:history="1">
        <w:r w:rsidRPr="00664FA5">
          <w:rPr>
            <w:rStyle w:val="Hyperlink"/>
            <w:lang w:val="en"/>
          </w:rPr>
          <w:t>Imperial cult</w:t>
        </w:r>
      </w:hyperlink>
    </w:p>
    <w:p w14:paraId="716E6654" w14:textId="77777777" w:rsidR="00664FA5" w:rsidRPr="00664FA5" w:rsidRDefault="00664FA5" w:rsidP="00664FA5">
      <w:pPr>
        <w:numPr>
          <w:ilvl w:val="0"/>
          <w:numId w:val="10"/>
        </w:numPr>
        <w:rPr>
          <w:lang w:val="en"/>
        </w:rPr>
      </w:pPr>
      <w:hyperlink r:id="rId1014" w:tooltip="List of deities" w:history="1">
        <w:r w:rsidRPr="00664FA5">
          <w:rPr>
            <w:rStyle w:val="Hyperlink"/>
            <w:lang w:val="en"/>
          </w:rPr>
          <w:t>List of deities</w:t>
        </w:r>
      </w:hyperlink>
    </w:p>
    <w:p w14:paraId="335892BC" w14:textId="77777777" w:rsidR="00664FA5" w:rsidRPr="00664FA5" w:rsidRDefault="00664FA5" w:rsidP="00664FA5">
      <w:pPr>
        <w:numPr>
          <w:ilvl w:val="0"/>
          <w:numId w:val="10"/>
        </w:numPr>
        <w:rPr>
          <w:lang w:val="en"/>
        </w:rPr>
      </w:pPr>
      <w:hyperlink r:id="rId1015" w:tooltip="List of deities in fiction" w:history="1">
        <w:r w:rsidRPr="00664FA5">
          <w:rPr>
            <w:rStyle w:val="Hyperlink"/>
            <w:lang w:val="en"/>
          </w:rPr>
          <w:t>List of deities in fiction</w:t>
        </w:r>
      </w:hyperlink>
    </w:p>
    <w:p w14:paraId="680217A0" w14:textId="77777777" w:rsidR="00664FA5" w:rsidRPr="00664FA5" w:rsidRDefault="00664FA5" w:rsidP="00664FA5">
      <w:pPr>
        <w:numPr>
          <w:ilvl w:val="0"/>
          <w:numId w:val="10"/>
        </w:numPr>
        <w:rPr>
          <w:lang w:val="en"/>
        </w:rPr>
      </w:pPr>
      <w:hyperlink r:id="rId1016" w:tooltip="Odinism" w:history="1">
        <w:r w:rsidRPr="00664FA5">
          <w:rPr>
            <w:rStyle w:val="Hyperlink"/>
            <w:lang w:val="en"/>
          </w:rPr>
          <w:t>Odinism</w:t>
        </w:r>
      </w:hyperlink>
    </w:p>
    <w:p w14:paraId="33515375" w14:textId="77777777" w:rsidR="00664FA5" w:rsidRPr="00664FA5" w:rsidRDefault="00664FA5" w:rsidP="00664FA5">
      <w:pPr>
        <w:numPr>
          <w:ilvl w:val="0"/>
          <w:numId w:val="10"/>
        </w:numPr>
        <w:rPr>
          <w:lang w:val="en"/>
        </w:rPr>
      </w:pPr>
      <w:hyperlink r:id="rId1017" w:tooltip="Third man factor" w:history="1">
        <w:r w:rsidRPr="00664FA5">
          <w:rPr>
            <w:rStyle w:val="Hyperlink"/>
            <w:lang w:val="en"/>
          </w:rPr>
          <w:t>Third man factor</w:t>
        </w:r>
      </w:hyperlink>
    </w:p>
    <w:p w14:paraId="51FB6C6B" w14:textId="77777777" w:rsidR="00664FA5" w:rsidRPr="00664FA5" w:rsidRDefault="00664FA5" w:rsidP="00664FA5">
      <w:pPr>
        <w:rPr>
          <w:b/>
          <w:bCs/>
          <w:lang w:val="en"/>
        </w:rPr>
      </w:pPr>
      <w:r w:rsidRPr="00664FA5">
        <w:rPr>
          <w:b/>
          <w:bCs/>
          <w:lang w:val="en"/>
        </w:rPr>
        <w:t>References</w:t>
      </w:r>
    </w:p>
    <w:p w14:paraId="357B3890" w14:textId="77777777" w:rsidR="00664FA5" w:rsidRPr="00664FA5" w:rsidRDefault="00664FA5" w:rsidP="00664FA5">
      <w:pPr>
        <w:rPr>
          <w:lang w:val="en"/>
        </w:rPr>
      </w:pPr>
      <w:r w:rsidRPr="00664FA5">
        <w:rPr>
          <w:lang w:val="en"/>
        </w:rPr>
        <w:t>[</w:t>
      </w:r>
      <w:hyperlink r:id="rId1018" w:tooltip="Edit section: References" w:history="1">
        <w:r w:rsidRPr="00664FA5">
          <w:rPr>
            <w:rStyle w:val="Hyperlink"/>
            <w:lang w:val="en"/>
          </w:rPr>
          <w:t>edit</w:t>
        </w:r>
      </w:hyperlink>
      <w:r w:rsidRPr="00664FA5">
        <w:rPr>
          <w:lang w:val="en"/>
        </w:rPr>
        <w:t>]</w:t>
      </w:r>
    </w:p>
    <w:p w14:paraId="5335B12C" w14:textId="77777777" w:rsidR="00664FA5" w:rsidRPr="00664FA5" w:rsidRDefault="00664FA5" w:rsidP="00664FA5">
      <w:pPr>
        <w:numPr>
          <w:ilvl w:val="1"/>
          <w:numId w:val="11"/>
        </w:numPr>
        <w:rPr>
          <w:lang w:val="en"/>
        </w:rPr>
      </w:pPr>
      <w:hyperlink r:id="rId1019" w:anchor="cite_ref-1" w:tooltip="Jump up" w:history="1">
        <w:r w:rsidRPr="00664FA5">
          <w:rPr>
            <w:rStyle w:val="Hyperlink"/>
            <w:b/>
            <w:bCs/>
            <w:lang w:val="en"/>
          </w:rPr>
          <w:t>^</w:t>
        </w:r>
      </w:hyperlink>
      <w:r w:rsidRPr="00664FA5">
        <w:rPr>
          <w:lang w:val="en"/>
        </w:rPr>
        <w:t> </w:t>
      </w:r>
      <w:hyperlink r:id="rId1020" w:history="1">
        <w:r w:rsidRPr="00664FA5">
          <w:rPr>
            <w:rStyle w:val="Hyperlink"/>
            <w:i/>
            <w:iCs/>
            <w:lang w:val="en"/>
          </w:rPr>
          <w:t>"god"</w:t>
        </w:r>
      </w:hyperlink>
      <w:r w:rsidRPr="00664FA5">
        <w:rPr>
          <w:i/>
          <w:iCs/>
          <w:lang w:val="en"/>
        </w:rPr>
        <w:t>. Cambridge Dictionary.</w:t>
      </w:r>
    </w:p>
    <w:p w14:paraId="4DDABC0D" w14:textId="77777777" w:rsidR="00664FA5" w:rsidRPr="00664FA5" w:rsidRDefault="00664FA5" w:rsidP="00664FA5">
      <w:pPr>
        <w:numPr>
          <w:ilvl w:val="1"/>
          <w:numId w:val="11"/>
        </w:numPr>
        <w:rPr>
          <w:lang w:val="en"/>
        </w:rPr>
      </w:pPr>
      <w:hyperlink r:id="rId1021" w:anchor="cite_ref-2" w:tooltip="Jump up" w:history="1">
        <w:r w:rsidRPr="00664FA5">
          <w:rPr>
            <w:rStyle w:val="Hyperlink"/>
            <w:b/>
            <w:bCs/>
            <w:lang w:val="en"/>
          </w:rPr>
          <w:t>^</w:t>
        </w:r>
      </w:hyperlink>
      <w:r w:rsidRPr="00664FA5">
        <w:rPr>
          <w:lang w:val="en"/>
        </w:rPr>
        <w:t> </w:t>
      </w:r>
      <w:hyperlink r:id="rId1022" w:history="1">
        <w:r w:rsidRPr="00664FA5">
          <w:rPr>
            <w:rStyle w:val="Hyperlink"/>
            <w:i/>
            <w:iCs/>
            <w:lang w:val="en"/>
          </w:rPr>
          <w:t>"Definition of GOD"</w:t>
        </w:r>
      </w:hyperlink>
      <w:r w:rsidRPr="00664FA5">
        <w:rPr>
          <w:i/>
          <w:iCs/>
          <w:lang w:val="en"/>
        </w:rPr>
        <w:t>. www.merriam-webster.com. Retrieved 27 February 2023.</w:t>
      </w:r>
    </w:p>
    <w:p w14:paraId="5B6D1B1C" w14:textId="77777777" w:rsidR="00664FA5" w:rsidRPr="00664FA5" w:rsidRDefault="00664FA5" w:rsidP="00664FA5">
      <w:pPr>
        <w:numPr>
          <w:ilvl w:val="1"/>
          <w:numId w:val="11"/>
        </w:numPr>
        <w:rPr>
          <w:lang w:val="en"/>
        </w:rPr>
      </w:pPr>
      <w:hyperlink r:id="rId1023" w:anchor="cite_ref-Stevenson_3-0" w:tooltip="Jump up" w:history="1">
        <w:r w:rsidRPr="00664FA5">
          <w:rPr>
            <w:rStyle w:val="Hyperlink"/>
            <w:b/>
            <w:bCs/>
            <w:lang w:val="en"/>
          </w:rPr>
          <w:t>^</w:t>
        </w:r>
      </w:hyperlink>
      <w:r w:rsidRPr="00664FA5">
        <w:rPr>
          <w:lang w:val="en"/>
        </w:rPr>
        <w:t> </w:t>
      </w:r>
      <w:r w:rsidRPr="00664FA5">
        <w:rPr>
          <w:i/>
          <w:iCs/>
          <w:lang w:val="en"/>
        </w:rPr>
        <w:t>Stevenson, Angus (2010). </w:t>
      </w:r>
      <w:hyperlink r:id="rId1024" w:history="1">
        <w:r w:rsidRPr="00664FA5">
          <w:rPr>
            <w:rStyle w:val="Hyperlink"/>
            <w:i/>
            <w:iCs/>
            <w:lang w:val="en"/>
          </w:rPr>
          <w:t>Oxford Dictionary of English</w:t>
        </w:r>
      </w:hyperlink>
      <w:r w:rsidRPr="00664FA5">
        <w:rPr>
          <w:i/>
          <w:iCs/>
          <w:lang w:val="en"/>
        </w:rPr>
        <w:t> (3rd ed.). New York: Oxford University Press. p. 461. </w:t>
      </w:r>
      <w:hyperlink r:id="rId1025" w:tooltip="ISBN (identifier)" w:history="1">
        <w:r w:rsidRPr="00664FA5">
          <w:rPr>
            <w:rStyle w:val="Hyperlink"/>
            <w:i/>
            <w:iCs/>
            <w:lang w:val="en"/>
          </w:rPr>
          <w:t>ISBN</w:t>
        </w:r>
      </w:hyperlink>
      <w:r w:rsidRPr="00664FA5">
        <w:rPr>
          <w:i/>
          <w:iCs/>
          <w:lang w:val="en"/>
        </w:rPr>
        <w:t> </w:t>
      </w:r>
      <w:hyperlink r:id="rId1026" w:tooltip="Special:BookSources/978-0-19-957112-3" w:history="1">
        <w:r w:rsidRPr="00664FA5">
          <w:rPr>
            <w:rStyle w:val="Hyperlink"/>
            <w:i/>
            <w:iCs/>
            <w:lang w:val="en"/>
          </w:rPr>
          <w:t>978-0-19-957112-3</w:t>
        </w:r>
      </w:hyperlink>
      <w:r w:rsidRPr="00664FA5">
        <w:rPr>
          <w:i/>
          <w:iCs/>
          <w:lang w:val="en"/>
        </w:rPr>
        <w:t>. </w:t>
      </w:r>
      <w:hyperlink r:id="rId1027" w:history="1">
        <w:r w:rsidRPr="00664FA5">
          <w:rPr>
            <w:rStyle w:val="Hyperlink"/>
            <w:i/>
            <w:iCs/>
            <w:lang w:val="en"/>
          </w:rPr>
          <w:t>Archived</w:t>
        </w:r>
      </w:hyperlink>
      <w:r w:rsidRPr="00664FA5">
        <w:rPr>
          <w:i/>
          <w:iCs/>
          <w:lang w:val="en"/>
        </w:rPr>
        <w:t> from the original on 11 March 2023. Retrieved 28 June 2017.</w:t>
      </w:r>
    </w:p>
    <w:p w14:paraId="03B5D997" w14:textId="77777777" w:rsidR="00664FA5" w:rsidRPr="00664FA5" w:rsidRDefault="00664FA5" w:rsidP="00664FA5">
      <w:pPr>
        <w:numPr>
          <w:ilvl w:val="1"/>
          <w:numId w:val="11"/>
        </w:numPr>
        <w:rPr>
          <w:lang w:val="en"/>
        </w:rPr>
      </w:pPr>
      <w:hyperlink r:id="rId1028" w:anchor="cite_ref-4" w:tooltip="Jump up" w:history="1">
        <w:r w:rsidRPr="00664FA5">
          <w:rPr>
            <w:rStyle w:val="Hyperlink"/>
            <w:b/>
            <w:bCs/>
            <w:lang w:val="en"/>
          </w:rPr>
          <w:t>^</w:t>
        </w:r>
      </w:hyperlink>
      <w:r w:rsidRPr="00664FA5">
        <w:rPr>
          <w:lang w:val="en"/>
        </w:rPr>
        <w:t> </w:t>
      </w:r>
      <w:r w:rsidRPr="00664FA5">
        <w:rPr>
          <w:i/>
          <w:iCs/>
          <w:lang w:val="en"/>
        </w:rPr>
        <w:t>Littleton, C. Scott (2005). </w:t>
      </w:r>
      <w:hyperlink r:id="rId1029" w:history="1">
        <w:r w:rsidRPr="00664FA5">
          <w:rPr>
            <w:rStyle w:val="Hyperlink"/>
            <w:i/>
            <w:iCs/>
            <w:lang w:val="en"/>
          </w:rPr>
          <w:t>Gods, Goddesses, and Mythology</w:t>
        </w:r>
      </w:hyperlink>
      <w:r w:rsidRPr="00664FA5">
        <w:rPr>
          <w:i/>
          <w:iCs/>
          <w:lang w:val="en"/>
        </w:rPr>
        <w:t>. New York: Marshall Cavendish. p. 378. </w:t>
      </w:r>
      <w:hyperlink r:id="rId1030" w:tooltip="ISBN (identifier)" w:history="1">
        <w:r w:rsidRPr="00664FA5">
          <w:rPr>
            <w:rStyle w:val="Hyperlink"/>
            <w:i/>
            <w:iCs/>
            <w:lang w:val="en"/>
          </w:rPr>
          <w:t>ISBN</w:t>
        </w:r>
      </w:hyperlink>
      <w:r w:rsidRPr="00664FA5">
        <w:rPr>
          <w:i/>
          <w:iCs/>
          <w:lang w:val="en"/>
        </w:rPr>
        <w:t> </w:t>
      </w:r>
      <w:hyperlink r:id="rId1031" w:tooltip="Special:BookSources/978-0-7614-7559-0" w:history="1">
        <w:r w:rsidRPr="00664FA5">
          <w:rPr>
            <w:rStyle w:val="Hyperlink"/>
            <w:i/>
            <w:iCs/>
            <w:lang w:val="en"/>
          </w:rPr>
          <w:t>978-0-7614-7559-0</w:t>
        </w:r>
      </w:hyperlink>
      <w:r w:rsidRPr="00664FA5">
        <w:rPr>
          <w:i/>
          <w:iCs/>
          <w:lang w:val="en"/>
        </w:rPr>
        <w:t>. Retrieved 28 June 2017.</w:t>
      </w:r>
    </w:p>
    <w:p w14:paraId="72693637" w14:textId="77777777" w:rsidR="00664FA5" w:rsidRPr="00664FA5" w:rsidRDefault="00664FA5" w:rsidP="00664FA5">
      <w:pPr>
        <w:numPr>
          <w:ilvl w:val="1"/>
          <w:numId w:val="11"/>
        </w:numPr>
        <w:rPr>
          <w:lang w:val="en"/>
        </w:rPr>
      </w:pPr>
      <w:hyperlink r:id="rId1032" w:anchor="cite_ref-5" w:tooltip="Jump up" w:history="1">
        <w:r w:rsidRPr="00664FA5">
          <w:rPr>
            <w:rStyle w:val="Hyperlink"/>
            <w:b/>
            <w:bCs/>
            <w:lang w:val="en"/>
          </w:rPr>
          <w:t>^</w:t>
        </w:r>
      </w:hyperlink>
      <w:r w:rsidRPr="00664FA5">
        <w:rPr>
          <w:lang w:val="en"/>
        </w:rPr>
        <w:t> </w:t>
      </w:r>
      <w:r w:rsidRPr="00664FA5">
        <w:rPr>
          <w:i/>
          <w:iCs/>
          <w:lang w:val="en"/>
        </w:rPr>
        <w:t xml:space="preserve">Becking, Bob; Dijkstra, Meindert; </w:t>
      </w:r>
      <w:proofErr w:type="spellStart"/>
      <w:r w:rsidRPr="00664FA5">
        <w:rPr>
          <w:i/>
          <w:iCs/>
          <w:lang w:val="en"/>
        </w:rPr>
        <w:t>Korpel</w:t>
      </w:r>
      <w:proofErr w:type="spellEnd"/>
      <w:r w:rsidRPr="00664FA5">
        <w:rPr>
          <w:i/>
          <w:iCs/>
          <w:lang w:val="en"/>
        </w:rPr>
        <w:t xml:space="preserve">, Marjo; </w:t>
      </w:r>
      <w:proofErr w:type="spellStart"/>
      <w:r w:rsidRPr="00664FA5">
        <w:rPr>
          <w:i/>
          <w:iCs/>
          <w:lang w:val="en"/>
        </w:rPr>
        <w:t>Vriezen</w:t>
      </w:r>
      <w:proofErr w:type="spellEnd"/>
      <w:r w:rsidRPr="00664FA5">
        <w:rPr>
          <w:i/>
          <w:iCs/>
          <w:lang w:val="en"/>
        </w:rPr>
        <w:t>, Karel (2001). </w:t>
      </w:r>
      <w:hyperlink r:id="rId1033" w:history="1">
        <w:r w:rsidRPr="00664FA5">
          <w:rPr>
            <w:rStyle w:val="Hyperlink"/>
            <w:i/>
            <w:iCs/>
            <w:lang w:val="en"/>
          </w:rPr>
          <w:t xml:space="preserve">Only One </w:t>
        </w:r>
        <w:proofErr w:type="gramStart"/>
        <w:r w:rsidRPr="00664FA5">
          <w:rPr>
            <w:rStyle w:val="Hyperlink"/>
            <w:i/>
            <w:iCs/>
            <w:lang w:val="en"/>
          </w:rPr>
          <w:t>God?:</w:t>
        </w:r>
        <w:proofErr w:type="gramEnd"/>
        <w:r w:rsidRPr="00664FA5">
          <w:rPr>
            <w:rStyle w:val="Hyperlink"/>
            <w:i/>
            <w:iCs/>
            <w:lang w:val="en"/>
          </w:rPr>
          <w:t xml:space="preserve"> Monotheism in Ancient Israel and the Veneration of the Goddess Asherah</w:t>
        </w:r>
      </w:hyperlink>
      <w:r w:rsidRPr="00664FA5">
        <w:rPr>
          <w:i/>
          <w:iCs/>
          <w:lang w:val="en"/>
        </w:rPr>
        <w:t>. London: New York. p. 189. </w:t>
      </w:r>
      <w:hyperlink r:id="rId1034" w:tooltip="ISBN (identifier)" w:history="1">
        <w:r w:rsidRPr="00664FA5">
          <w:rPr>
            <w:rStyle w:val="Hyperlink"/>
            <w:i/>
            <w:iCs/>
            <w:lang w:val="en"/>
          </w:rPr>
          <w:t>ISBN</w:t>
        </w:r>
      </w:hyperlink>
      <w:r w:rsidRPr="00664FA5">
        <w:rPr>
          <w:i/>
          <w:iCs/>
          <w:lang w:val="en"/>
        </w:rPr>
        <w:t> </w:t>
      </w:r>
      <w:hyperlink r:id="rId1035" w:tooltip="Special:BookSources/978-0-567-23212-0" w:history="1">
        <w:r w:rsidRPr="00664FA5">
          <w:rPr>
            <w:rStyle w:val="Hyperlink"/>
            <w:i/>
            <w:iCs/>
            <w:lang w:val="en"/>
          </w:rPr>
          <w:t>978-0-567-23212-0</w:t>
        </w:r>
      </w:hyperlink>
      <w:r w:rsidRPr="00664FA5">
        <w:rPr>
          <w:i/>
          <w:iCs/>
          <w:lang w:val="en"/>
        </w:rPr>
        <w:t>. Retrieved 28 June 2017. The Christian tradition is, in imitation of Judaism, a monotheistic religion. This implies that believers accept the existence of only one God. Other deities either do not exist, are considered inferior, are seen as the product of human imagination, or are dismissed as remnants of a persistent paganism</w:t>
      </w:r>
    </w:p>
    <w:p w14:paraId="4951DD4E" w14:textId="77777777" w:rsidR="00664FA5" w:rsidRPr="00664FA5" w:rsidRDefault="00664FA5" w:rsidP="00664FA5">
      <w:pPr>
        <w:numPr>
          <w:ilvl w:val="1"/>
          <w:numId w:val="11"/>
        </w:numPr>
        <w:rPr>
          <w:lang w:val="en"/>
        </w:rPr>
      </w:pPr>
      <w:hyperlink r:id="rId1036" w:anchor="cite_ref-6" w:tooltip="Jump up" w:history="1">
        <w:r w:rsidRPr="00664FA5">
          <w:rPr>
            <w:rStyle w:val="Hyperlink"/>
            <w:b/>
            <w:bCs/>
            <w:lang w:val="en"/>
          </w:rPr>
          <w:t>^</w:t>
        </w:r>
      </w:hyperlink>
      <w:r w:rsidRPr="00664FA5">
        <w:rPr>
          <w:lang w:val="en"/>
        </w:rPr>
        <w:t> </w:t>
      </w:r>
      <w:r w:rsidRPr="00664FA5">
        <w:rPr>
          <w:i/>
          <w:iCs/>
          <w:lang w:val="en"/>
        </w:rPr>
        <w:t>Korte, Anne-Marie; Haardt, Maaike De (2009). </w:t>
      </w:r>
      <w:hyperlink r:id="rId1037" w:history="1">
        <w:r w:rsidRPr="00664FA5">
          <w:rPr>
            <w:rStyle w:val="Hyperlink"/>
            <w:i/>
            <w:iCs/>
            <w:lang w:val="en"/>
          </w:rPr>
          <w:t xml:space="preserve">The Boundaries of Monotheism: Interdisciplinary Explorations </w:t>
        </w:r>
        <w:proofErr w:type="gramStart"/>
        <w:r w:rsidRPr="00664FA5">
          <w:rPr>
            <w:rStyle w:val="Hyperlink"/>
            <w:i/>
            <w:iCs/>
            <w:lang w:val="en"/>
          </w:rPr>
          <w:t>Into</w:t>
        </w:r>
        <w:proofErr w:type="gramEnd"/>
        <w:r w:rsidRPr="00664FA5">
          <w:rPr>
            <w:rStyle w:val="Hyperlink"/>
            <w:i/>
            <w:iCs/>
            <w:lang w:val="en"/>
          </w:rPr>
          <w:t xml:space="preserve"> the Foundations of Western Monotheism</w:t>
        </w:r>
      </w:hyperlink>
      <w:r w:rsidRPr="00664FA5">
        <w:rPr>
          <w:i/>
          <w:iCs/>
          <w:lang w:val="en"/>
        </w:rPr>
        <w:t>. Brill. p. 9. </w:t>
      </w:r>
      <w:hyperlink r:id="rId1038" w:tooltip="ISBN (identifier)" w:history="1">
        <w:r w:rsidRPr="00664FA5">
          <w:rPr>
            <w:rStyle w:val="Hyperlink"/>
            <w:i/>
            <w:iCs/>
            <w:lang w:val="en"/>
          </w:rPr>
          <w:t>ISBN</w:t>
        </w:r>
      </w:hyperlink>
      <w:r w:rsidRPr="00664FA5">
        <w:rPr>
          <w:i/>
          <w:iCs/>
          <w:lang w:val="en"/>
        </w:rPr>
        <w:t> </w:t>
      </w:r>
      <w:hyperlink r:id="rId1039" w:tooltip="Special:BookSources/978-90-04-17316-3" w:history="1">
        <w:r w:rsidRPr="00664FA5">
          <w:rPr>
            <w:rStyle w:val="Hyperlink"/>
            <w:i/>
            <w:iCs/>
            <w:lang w:val="en"/>
          </w:rPr>
          <w:t>978-90-04-17316-3</w:t>
        </w:r>
      </w:hyperlink>
      <w:r w:rsidRPr="00664FA5">
        <w:rPr>
          <w:i/>
          <w:iCs/>
          <w:lang w:val="en"/>
        </w:rPr>
        <w:t>. Retrieved 28 June 2017.</w:t>
      </w:r>
    </w:p>
    <w:p w14:paraId="64A3E6F4" w14:textId="77777777" w:rsidR="00664FA5" w:rsidRPr="00664FA5" w:rsidRDefault="00664FA5" w:rsidP="00664FA5">
      <w:pPr>
        <w:numPr>
          <w:ilvl w:val="1"/>
          <w:numId w:val="11"/>
        </w:numPr>
        <w:rPr>
          <w:lang w:val="en"/>
        </w:rPr>
      </w:pPr>
      <w:hyperlink r:id="rId1040" w:anchor="cite_ref-7" w:tooltip="Jump up" w:history="1">
        <w:r w:rsidRPr="00664FA5">
          <w:rPr>
            <w:rStyle w:val="Hyperlink"/>
            <w:b/>
            <w:bCs/>
            <w:lang w:val="en"/>
          </w:rPr>
          <w:t>^</w:t>
        </w:r>
      </w:hyperlink>
      <w:r w:rsidRPr="00664FA5">
        <w:rPr>
          <w:lang w:val="en"/>
        </w:rPr>
        <w:t> </w:t>
      </w:r>
      <w:r w:rsidRPr="00664FA5">
        <w:rPr>
          <w:i/>
          <w:iCs/>
          <w:lang w:val="en"/>
        </w:rPr>
        <w:t>Brown, Jeannine K. (2007). </w:t>
      </w:r>
      <w:hyperlink r:id="rId1041" w:history="1">
        <w:r w:rsidRPr="00664FA5">
          <w:rPr>
            <w:rStyle w:val="Hyperlink"/>
            <w:i/>
            <w:iCs/>
            <w:lang w:val="en"/>
          </w:rPr>
          <w:t>Scripture as Communication: Introducing Biblical Hermeneutics</w:t>
        </w:r>
      </w:hyperlink>
      <w:r w:rsidRPr="00664FA5">
        <w:rPr>
          <w:i/>
          <w:iCs/>
          <w:lang w:val="en"/>
        </w:rPr>
        <w:t>. Baker Academic. p. 72. </w:t>
      </w:r>
      <w:hyperlink r:id="rId1042" w:tooltip="ISBN (identifier)" w:history="1">
        <w:r w:rsidRPr="00664FA5">
          <w:rPr>
            <w:rStyle w:val="Hyperlink"/>
            <w:i/>
            <w:iCs/>
            <w:lang w:val="en"/>
          </w:rPr>
          <w:t>ISBN</w:t>
        </w:r>
      </w:hyperlink>
      <w:r w:rsidRPr="00664FA5">
        <w:rPr>
          <w:i/>
          <w:iCs/>
          <w:lang w:val="en"/>
        </w:rPr>
        <w:t> </w:t>
      </w:r>
      <w:hyperlink r:id="rId1043" w:tooltip="Special:BookSources/978-0-8010-2788-8" w:history="1">
        <w:r w:rsidRPr="00664FA5">
          <w:rPr>
            <w:rStyle w:val="Hyperlink"/>
            <w:i/>
            <w:iCs/>
            <w:lang w:val="en"/>
          </w:rPr>
          <w:t>978-0-8010-2788-8</w:t>
        </w:r>
      </w:hyperlink>
      <w:r w:rsidRPr="00664FA5">
        <w:rPr>
          <w:i/>
          <w:iCs/>
          <w:lang w:val="en"/>
        </w:rPr>
        <w:t>. Retrieved 28 June 2017.</w:t>
      </w:r>
    </w:p>
    <w:p w14:paraId="7EE014E0" w14:textId="77777777" w:rsidR="00664FA5" w:rsidRPr="00664FA5" w:rsidRDefault="00664FA5" w:rsidP="00664FA5">
      <w:pPr>
        <w:numPr>
          <w:ilvl w:val="1"/>
          <w:numId w:val="11"/>
        </w:numPr>
        <w:rPr>
          <w:lang w:val="en"/>
        </w:rPr>
      </w:pPr>
      <w:r w:rsidRPr="00664FA5">
        <w:rPr>
          <w:lang w:val="en"/>
        </w:rPr>
        <w:t>^ </w:t>
      </w:r>
      <w:hyperlink r:id="rId1044" w:anchor="cite_ref-routledge_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45" w:anchor="cite_ref-routledge_8-1" w:history="1">
        <w:r w:rsidRPr="00664FA5">
          <w:rPr>
            <w:rStyle w:val="Hyperlink"/>
            <w:b/>
            <w:bCs/>
            <w:i/>
            <w:iCs/>
            <w:vertAlign w:val="superscript"/>
            <w:lang w:val="en"/>
          </w:rPr>
          <w:t>b</w:t>
        </w:r>
      </w:hyperlink>
      <w:r w:rsidRPr="00664FA5">
        <w:rPr>
          <w:lang w:val="en"/>
        </w:rPr>
        <w:t> </w:t>
      </w:r>
      <w:r w:rsidRPr="00664FA5">
        <w:rPr>
          <w:i/>
          <w:iCs/>
          <w:lang w:val="en"/>
        </w:rPr>
        <w:t>Taliaferro, Charles; Harrison, Victoria S.; Goetz, Stewart (2012). </w:t>
      </w:r>
      <w:hyperlink r:id="rId1046" w:history="1">
        <w:r w:rsidRPr="00664FA5">
          <w:rPr>
            <w:rStyle w:val="Hyperlink"/>
            <w:i/>
            <w:iCs/>
            <w:lang w:val="en"/>
          </w:rPr>
          <w:t>The Routledge Companion to Theism</w:t>
        </w:r>
      </w:hyperlink>
      <w:r w:rsidRPr="00664FA5">
        <w:rPr>
          <w:i/>
          <w:iCs/>
          <w:lang w:val="en"/>
        </w:rPr>
        <w:t>. Routledge. pp. 78–79. </w:t>
      </w:r>
      <w:hyperlink r:id="rId1047" w:tooltip="ISBN (identifier)" w:history="1">
        <w:r w:rsidRPr="00664FA5">
          <w:rPr>
            <w:rStyle w:val="Hyperlink"/>
            <w:i/>
            <w:iCs/>
            <w:lang w:val="en"/>
          </w:rPr>
          <w:t>ISBN</w:t>
        </w:r>
      </w:hyperlink>
      <w:r w:rsidRPr="00664FA5">
        <w:rPr>
          <w:i/>
          <w:iCs/>
          <w:lang w:val="en"/>
        </w:rPr>
        <w:t> </w:t>
      </w:r>
      <w:hyperlink r:id="rId1048" w:tooltip="Special:BookSources/978-1-136-33823-6" w:history="1">
        <w:r w:rsidRPr="00664FA5">
          <w:rPr>
            <w:rStyle w:val="Hyperlink"/>
            <w:i/>
            <w:iCs/>
            <w:lang w:val="en"/>
          </w:rPr>
          <w:t>978-1-136-33823-6</w:t>
        </w:r>
      </w:hyperlink>
      <w:r w:rsidRPr="00664FA5">
        <w:rPr>
          <w:i/>
          <w:iCs/>
          <w:lang w:val="en"/>
        </w:rPr>
        <w:t>. </w:t>
      </w:r>
      <w:hyperlink r:id="rId1049" w:history="1">
        <w:r w:rsidRPr="00664FA5">
          <w:rPr>
            <w:rStyle w:val="Hyperlink"/>
            <w:i/>
            <w:iCs/>
            <w:lang w:val="en"/>
          </w:rPr>
          <w:t>Archived</w:t>
        </w:r>
      </w:hyperlink>
      <w:r w:rsidRPr="00664FA5">
        <w:rPr>
          <w:i/>
          <w:iCs/>
          <w:lang w:val="en"/>
        </w:rPr>
        <w:t> from the original on 15 January 2023. Retrieved 28 June 2017.</w:t>
      </w:r>
    </w:p>
    <w:p w14:paraId="758DC757" w14:textId="77777777" w:rsidR="00664FA5" w:rsidRPr="00664FA5" w:rsidRDefault="00664FA5" w:rsidP="00664FA5">
      <w:pPr>
        <w:numPr>
          <w:ilvl w:val="1"/>
          <w:numId w:val="11"/>
        </w:numPr>
        <w:rPr>
          <w:lang w:val="en"/>
        </w:rPr>
      </w:pPr>
      <w:r w:rsidRPr="00664FA5">
        <w:rPr>
          <w:lang w:val="en"/>
        </w:rPr>
        <w:t>^ </w:t>
      </w:r>
      <w:hyperlink r:id="rId1050" w:anchor="cite_ref-ross73_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51" w:anchor="cite_ref-ross73_9-1" w:history="1">
        <w:r w:rsidRPr="00664FA5">
          <w:rPr>
            <w:rStyle w:val="Hyperlink"/>
            <w:b/>
            <w:bCs/>
            <w:i/>
            <w:iCs/>
            <w:vertAlign w:val="superscript"/>
            <w:lang w:val="en"/>
          </w:rPr>
          <w:t>b</w:t>
        </w:r>
      </w:hyperlink>
      <w:r w:rsidRPr="00664FA5">
        <w:rPr>
          <w:lang w:val="en"/>
        </w:rPr>
        <w:t> </w:t>
      </w:r>
      <w:r w:rsidRPr="00664FA5">
        <w:rPr>
          <w:i/>
          <w:iCs/>
          <w:lang w:val="en"/>
        </w:rPr>
        <w:t>Reat, N. Ross; Perry, Edmund F. (1991). </w:t>
      </w:r>
      <w:hyperlink r:id="rId1052" w:history="1">
        <w:r w:rsidRPr="00664FA5">
          <w:rPr>
            <w:rStyle w:val="Hyperlink"/>
            <w:i/>
            <w:iCs/>
            <w:lang w:val="en"/>
          </w:rPr>
          <w:t>A World Theology: The Central Spiritual Reality of Humankind</w:t>
        </w:r>
      </w:hyperlink>
      <w:r w:rsidRPr="00664FA5">
        <w:rPr>
          <w:i/>
          <w:iCs/>
          <w:lang w:val="en"/>
        </w:rPr>
        <w:t>. Cambridge University Press. pp. 73–75. </w:t>
      </w:r>
      <w:hyperlink r:id="rId1053" w:tooltip="ISBN (identifier)" w:history="1">
        <w:r w:rsidRPr="00664FA5">
          <w:rPr>
            <w:rStyle w:val="Hyperlink"/>
            <w:i/>
            <w:iCs/>
            <w:lang w:val="en"/>
          </w:rPr>
          <w:t>ISBN</w:t>
        </w:r>
      </w:hyperlink>
      <w:r w:rsidRPr="00664FA5">
        <w:rPr>
          <w:i/>
          <w:iCs/>
          <w:lang w:val="en"/>
        </w:rPr>
        <w:t> </w:t>
      </w:r>
      <w:hyperlink r:id="rId1054" w:tooltip="Special:BookSources/978-0-521-33159-3" w:history="1">
        <w:r w:rsidRPr="00664FA5">
          <w:rPr>
            <w:rStyle w:val="Hyperlink"/>
            <w:i/>
            <w:iCs/>
            <w:lang w:val="en"/>
          </w:rPr>
          <w:t>978-0-521-33159-3</w:t>
        </w:r>
      </w:hyperlink>
      <w:r w:rsidRPr="00664FA5">
        <w:rPr>
          <w:i/>
          <w:iCs/>
          <w:lang w:val="en"/>
        </w:rPr>
        <w:t>. Retrieved 28 June 2017.</w:t>
      </w:r>
    </w:p>
    <w:p w14:paraId="5B253915" w14:textId="77777777" w:rsidR="00664FA5" w:rsidRPr="00664FA5" w:rsidRDefault="00664FA5" w:rsidP="00664FA5">
      <w:pPr>
        <w:numPr>
          <w:ilvl w:val="1"/>
          <w:numId w:val="11"/>
        </w:numPr>
        <w:rPr>
          <w:lang w:val="en"/>
        </w:rPr>
      </w:pPr>
      <w:r w:rsidRPr="00664FA5">
        <w:rPr>
          <w:lang w:val="en"/>
        </w:rPr>
        <w:t>^ </w:t>
      </w:r>
      <w:hyperlink r:id="rId1055" w:anchor="cite_ref-Keown_1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56" w:anchor="cite_ref-Keown_10-1" w:history="1">
        <w:r w:rsidRPr="00664FA5">
          <w:rPr>
            <w:rStyle w:val="Hyperlink"/>
            <w:b/>
            <w:bCs/>
            <w:i/>
            <w:iCs/>
            <w:vertAlign w:val="superscript"/>
            <w:lang w:val="en"/>
          </w:rPr>
          <w:t>b</w:t>
        </w:r>
      </w:hyperlink>
      <w:r w:rsidRPr="00664FA5">
        <w:rPr>
          <w:lang w:val="en"/>
        </w:rPr>
        <w:t> </w:t>
      </w:r>
      <w:hyperlink r:id="rId1057" w:anchor="cite_ref-Keown_10-2" w:history="1">
        <w:r w:rsidRPr="00664FA5">
          <w:rPr>
            <w:rStyle w:val="Hyperlink"/>
            <w:b/>
            <w:bCs/>
            <w:i/>
            <w:iCs/>
            <w:vertAlign w:val="superscript"/>
            <w:lang w:val="en"/>
          </w:rPr>
          <w:t>c</w:t>
        </w:r>
      </w:hyperlink>
      <w:r w:rsidRPr="00664FA5">
        <w:rPr>
          <w:lang w:val="en"/>
        </w:rPr>
        <w:t> </w:t>
      </w:r>
      <w:hyperlink r:id="rId1058" w:anchor="cite_ref-Keown_10-3" w:history="1">
        <w:r w:rsidRPr="00664FA5">
          <w:rPr>
            <w:rStyle w:val="Hyperlink"/>
            <w:b/>
            <w:bCs/>
            <w:i/>
            <w:iCs/>
            <w:vertAlign w:val="superscript"/>
            <w:lang w:val="en"/>
          </w:rPr>
          <w:t>d</w:t>
        </w:r>
      </w:hyperlink>
      <w:r w:rsidRPr="00664FA5">
        <w:rPr>
          <w:lang w:val="en"/>
        </w:rPr>
        <w:t> </w:t>
      </w:r>
      <w:hyperlink r:id="rId1059" w:anchor="cite_ref-Keown_10-4" w:history="1">
        <w:r w:rsidRPr="00664FA5">
          <w:rPr>
            <w:rStyle w:val="Hyperlink"/>
            <w:b/>
            <w:bCs/>
            <w:i/>
            <w:iCs/>
            <w:vertAlign w:val="superscript"/>
            <w:lang w:val="en"/>
          </w:rPr>
          <w:t>e</w:t>
        </w:r>
      </w:hyperlink>
      <w:r w:rsidRPr="00664FA5">
        <w:rPr>
          <w:lang w:val="en"/>
        </w:rPr>
        <w:t> </w:t>
      </w:r>
      <w:r w:rsidRPr="00664FA5">
        <w:rPr>
          <w:i/>
          <w:iCs/>
          <w:lang w:val="en"/>
        </w:rPr>
        <w:t>Keown, Damien (2013). </w:t>
      </w:r>
      <w:hyperlink r:id="rId1060" w:history="1">
        <w:r w:rsidRPr="00664FA5">
          <w:rPr>
            <w:rStyle w:val="Hyperlink"/>
            <w:i/>
            <w:iCs/>
            <w:lang w:val="en"/>
          </w:rPr>
          <w:t>Buddhism: A Very Short Introduction</w:t>
        </w:r>
      </w:hyperlink>
      <w:r w:rsidRPr="00664FA5">
        <w:rPr>
          <w:i/>
          <w:iCs/>
          <w:lang w:val="en"/>
        </w:rPr>
        <w:t> (New ed.). Oxford: Oxford University Press. </w:t>
      </w:r>
      <w:hyperlink r:id="rId1061" w:tooltip="ISBN (identifier)" w:history="1">
        <w:r w:rsidRPr="00664FA5">
          <w:rPr>
            <w:rStyle w:val="Hyperlink"/>
            <w:i/>
            <w:iCs/>
            <w:lang w:val="en"/>
          </w:rPr>
          <w:t>ISBN</w:t>
        </w:r>
      </w:hyperlink>
      <w:r w:rsidRPr="00664FA5">
        <w:rPr>
          <w:i/>
          <w:iCs/>
          <w:lang w:val="en"/>
        </w:rPr>
        <w:t> </w:t>
      </w:r>
      <w:hyperlink r:id="rId1062" w:tooltip="Special:BookSources/978-0-19-966383-5" w:history="1">
        <w:r w:rsidRPr="00664FA5">
          <w:rPr>
            <w:rStyle w:val="Hyperlink"/>
            <w:i/>
            <w:iCs/>
            <w:lang w:val="en"/>
          </w:rPr>
          <w:t>978-0-19-966383-5</w:t>
        </w:r>
      </w:hyperlink>
      <w:r w:rsidRPr="00664FA5">
        <w:rPr>
          <w:i/>
          <w:iCs/>
          <w:lang w:val="en"/>
        </w:rPr>
        <w:t>. Retrieved 22 June 2017.</w:t>
      </w:r>
    </w:p>
    <w:p w14:paraId="3E0BCACC" w14:textId="77777777" w:rsidR="00664FA5" w:rsidRPr="00664FA5" w:rsidRDefault="00664FA5" w:rsidP="00664FA5">
      <w:pPr>
        <w:numPr>
          <w:ilvl w:val="1"/>
          <w:numId w:val="11"/>
        </w:numPr>
        <w:rPr>
          <w:lang w:val="en"/>
        </w:rPr>
      </w:pPr>
      <w:r w:rsidRPr="00664FA5">
        <w:rPr>
          <w:lang w:val="en"/>
        </w:rPr>
        <w:t>^ </w:t>
      </w:r>
      <w:hyperlink r:id="rId1063" w:anchor="cite_ref-Bullivant_1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64" w:anchor="cite_ref-Bullivant_11-1" w:history="1">
        <w:r w:rsidRPr="00664FA5">
          <w:rPr>
            <w:rStyle w:val="Hyperlink"/>
            <w:b/>
            <w:bCs/>
            <w:i/>
            <w:iCs/>
            <w:vertAlign w:val="superscript"/>
            <w:lang w:val="en"/>
          </w:rPr>
          <w:t>b</w:t>
        </w:r>
      </w:hyperlink>
      <w:r w:rsidRPr="00664FA5">
        <w:rPr>
          <w:lang w:val="en"/>
        </w:rPr>
        <w:t> </w:t>
      </w:r>
      <w:hyperlink r:id="rId1065" w:anchor="cite_ref-Bullivant_11-2" w:history="1">
        <w:r w:rsidRPr="00664FA5">
          <w:rPr>
            <w:rStyle w:val="Hyperlink"/>
            <w:b/>
            <w:bCs/>
            <w:i/>
            <w:iCs/>
            <w:vertAlign w:val="superscript"/>
            <w:lang w:val="en"/>
          </w:rPr>
          <w:t>c</w:t>
        </w:r>
      </w:hyperlink>
      <w:r w:rsidRPr="00664FA5">
        <w:rPr>
          <w:lang w:val="en"/>
        </w:rPr>
        <w:t> </w:t>
      </w:r>
      <w:hyperlink r:id="rId1066" w:anchor="cite_ref-Bullivant_11-3" w:history="1">
        <w:r w:rsidRPr="00664FA5">
          <w:rPr>
            <w:rStyle w:val="Hyperlink"/>
            <w:b/>
            <w:bCs/>
            <w:i/>
            <w:iCs/>
            <w:vertAlign w:val="superscript"/>
            <w:lang w:val="en"/>
          </w:rPr>
          <w:t>d</w:t>
        </w:r>
      </w:hyperlink>
      <w:r w:rsidRPr="00664FA5">
        <w:rPr>
          <w:lang w:val="en"/>
        </w:rPr>
        <w:t> </w:t>
      </w:r>
      <w:hyperlink r:id="rId1067" w:anchor="cite_ref-Bullivant_11-4" w:history="1">
        <w:r w:rsidRPr="00664FA5">
          <w:rPr>
            <w:rStyle w:val="Hyperlink"/>
            <w:b/>
            <w:bCs/>
            <w:i/>
            <w:iCs/>
            <w:vertAlign w:val="superscript"/>
            <w:lang w:val="en"/>
          </w:rPr>
          <w:t>e</w:t>
        </w:r>
      </w:hyperlink>
      <w:r w:rsidRPr="00664FA5">
        <w:rPr>
          <w:lang w:val="en"/>
        </w:rPr>
        <w:t> </w:t>
      </w:r>
      <w:hyperlink r:id="rId1068" w:anchor="cite_ref-Bullivant_11-5" w:history="1">
        <w:r w:rsidRPr="00664FA5">
          <w:rPr>
            <w:rStyle w:val="Hyperlink"/>
            <w:b/>
            <w:bCs/>
            <w:i/>
            <w:iCs/>
            <w:vertAlign w:val="superscript"/>
            <w:lang w:val="en"/>
          </w:rPr>
          <w:t>f</w:t>
        </w:r>
      </w:hyperlink>
      <w:r w:rsidRPr="00664FA5">
        <w:rPr>
          <w:lang w:val="en"/>
        </w:rPr>
        <w:t> </w:t>
      </w:r>
      <w:r w:rsidRPr="00664FA5">
        <w:rPr>
          <w:i/>
          <w:iCs/>
          <w:lang w:val="en"/>
        </w:rPr>
        <w:t>Bullivant, Stephen; Ruse, Michael (2013). </w:t>
      </w:r>
      <w:hyperlink r:id="rId1069" w:history="1">
        <w:r w:rsidRPr="00664FA5">
          <w:rPr>
            <w:rStyle w:val="Hyperlink"/>
            <w:i/>
            <w:iCs/>
            <w:lang w:val="en"/>
          </w:rPr>
          <w:t>The Oxford Handbook of Atheism</w:t>
        </w:r>
      </w:hyperlink>
      <w:r w:rsidRPr="00664FA5">
        <w:rPr>
          <w:i/>
          <w:iCs/>
          <w:lang w:val="en"/>
        </w:rPr>
        <w:t>. Oxford University Publishing. </w:t>
      </w:r>
      <w:hyperlink r:id="rId1070" w:tooltip="ISBN (identifier)" w:history="1">
        <w:r w:rsidRPr="00664FA5">
          <w:rPr>
            <w:rStyle w:val="Hyperlink"/>
            <w:i/>
            <w:iCs/>
            <w:lang w:val="en"/>
          </w:rPr>
          <w:t>ISBN</w:t>
        </w:r>
      </w:hyperlink>
      <w:r w:rsidRPr="00664FA5">
        <w:rPr>
          <w:i/>
          <w:iCs/>
          <w:lang w:val="en"/>
        </w:rPr>
        <w:t> </w:t>
      </w:r>
      <w:hyperlink r:id="rId1071" w:tooltip="Special:BookSources/978-0-19-964465-0" w:history="1">
        <w:r w:rsidRPr="00664FA5">
          <w:rPr>
            <w:rStyle w:val="Hyperlink"/>
            <w:i/>
            <w:iCs/>
            <w:lang w:val="en"/>
          </w:rPr>
          <w:t>978-0-19-964465-0</w:t>
        </w:r>
      </w:hyperlink>
      <w:r w:rsidRPr="00664FA5">
        <w:rPr>
          <w:i/>
          <w:iCs/>
          <w:lang w:val="en"/>
        </w:rPr>
        <w:t>. Retrieved 22 June 2017.</w:t>
      </w:r>
    </w:p>
    <w:p w14:paraId="656FCAB9" w14:textId="77777777" w:rsidR="00664FA5" w:rsidRPr="00664FA5" w:rsidRDefault="00664FA5" w:rsidP="00664FA5">
      <w:pPr>
        <w:numPr>
          <w:ilvl w:val="1"/>
          <w:numId w:val="11"/>
        </w:numPr>
        <w:rPr>
          <w:lang w:val="en"/>
        </w:rPr>
      </w:pPr>
      <w:hyperlink r:id="rId1072" w:anchor="cite_ref-Taliaferro_12-0" w:tooltip="Jump up" w:history="1">
        <w:r w:rsidRPr="00664FA5">
          <w:rPr>
            <w:rStyle w:val="Hyperlink"/>
            <w:b/>
            <w:bCs/>
            <w:lang w:val="en"/>
          </w:rPr>
          <w:t>^</w:t>
        </w:r>
      </w:hyperlink>
      <w:r w:rsidRPr="00664FA5">
        <w:rPr>
          <w:lang w:val="en"/>
        </w:rPr>
        <w:t> </w:t>
      </w:r>
      <w:r w:rsidRPr="00664FA5">
        <w:rPr>
          <w:i/>
          <w:iCs/>
          <w:lang w:val="en"/>
        </w:rPr>
        <w:t>Taliaferro, Charles; Marty, Elsa J. (2010). </w:t>
      </w:r>
      <w:hyperlink r:id="rId1073" w:history="1">
        <w:r w:rsidRPr="00664FA5">
          <w:rPr>
            <w:rStyle w:val="Hyperlink"/>
            <w:i/>
            <w:iCs/>
            <w:lang w:val="en"/>
          </w:rPr>
          <w:t>A Dictionary of Philosophy of Religion</w:t>
        </w:r>
      </w:hyperlink>
      <w:r w:rsidRPr="00664FA5">
        <w:rPr>
          <w:i/>
          <w:iCs/>
          <w:lang w:val="en"/>
        </w:rPr>
        <w:t>. A&amp;C Black. pp. 98–99. </w:t>
      </w:r>
      <w:hyperlink r:id="rId1074" w:tooltip="ISBN (identifier)" w:history="1">
        <w:r w:rsidRPr="00664FA5">
          <w:rPr>
            <w:rStyle w:val="Hyperlink"/>
            <w:i/>
            <w:iCs/>
            <w:lang w:val="en"/>
          </w:rPr>
          <w:t>ISBN</w:t>
        </w:r>
      </w:hyperlink>
      <w:r w:rsidRPr="00664FA5">
        <w:rPr>
          <w:i/>
          <w:iCs/>
          <w:lang w:val="en"/>
        </w:rPr>
        <w:t> </w:t>
      </w:r>
      <w:hyperlink r:id="rId1075" w:tooltip="Special:BookSources/978-1-4411-1197-5" w:history="1">
        <w:r w:rsidRPr="00664FA5">
          <w:rPr>
            <w:rStyle w:val="Hyperlink"/>
            <w:i/>
            <w:iCs/>
            <w:lang w:val="en"/>
          </w:rPr>
          <w:t>978-1-4411-1197-5</w:t>
        </w:r>
      </w:hyperlink>
      <w:r w:rsidRPr="00664FA5">
        <w:rPr>
          <w:i/>
          <w:iCs/>
          <w:lang w:val="en"/>
        </w:rPr>
        <w:t>.</w:t>
      </w:r>
    </w:p>
    <w:p w14:paraId="0CC11A83" w14:textId="77777777" w:rsidR="00664FA5" w:rsidRPr="00664FA5" w:rsidRDefault="00664FA5" w:rsidP="00664FA5">
      <w:pPr>
        <w:numPr>
          <w:ilvl w:val="1"/>
          <w:numId w:val="11"/>
        </w:numPr>
        <w:rPr>
          <w:lang w:val="en"/>
        </w:rPr>
      </w:pPr>
      <w:hyperlink r:id="rId1076" w:anchor="cite_ref-Trigger2003_13-0" w:tooltip="Jump up" w:history="1">
        <w:r w:rsidRPr="00664FA5">
          <w:rPr>
            <w:rStyle w:val="Hyperlink"/>
            <w:b/>
            <w:bCs/>
            <w:lang w:val="en"/>
          </w:rPr>
          <w:t>^</w:t>
        </w:r>
      </w:hyperlink>
      <w:r w:rsidRPr="00664FA5">
        <w:rPr>
          <w:lang w:val="en"/>
        </w:rPr>
        <w:t> </w:t>
      </w:r>
      <w:r w:rsidRPr="00664FA5">
        <w:rPr>
          <w:i/>
          <w:iCs/>
          <w:lang w:val="en"/>
        </w:rPr>
        <w:t>Trigger, Bruce G. (2003). </w:t>
      </w:r>
      <w:hyperlink r:id="rId1077" w:history="1">
        <w:r w:rsidRPr="00664FA5">
          <w:rPr>
            <w:rStyle w:val="Hyperlink"/>
            <w:i/>
            <w:iCs/>
            <w:lang w:val="en"/>
          </w:rPr>
          <w:t>Understanding Early Civilizations: A Comparative Study</w:t>
        </w:r>
      </w:hyperlink>
      <w:r w:rsidRPr="00664FA5">
        <w:rPr>
          <w:i/>
          <w:iCs/>
          <w:lang w:val="en"/>
        </w:rPr>
        <w:t> (1st ed.). Cambridge University Press. pp. 473–474. </w:t>
      </w:r>
      <w:hyperlink r:id="rId1078" w:tooltip="ISBN (identifier)" w:history="1">
        <w:r w:rsidRPr="00664FA5">
          <w:rPr>
            <w:rStyle w:val="Hyperlink"/>
            <w:i/>
            <w:iCs/>
            <w:lang w:val="en"/>
          </w:rPr>
          <w:t>ISBN</w:t>
        </w:r>
      </w:hyperlink>
      <w:r w:rsidRPr="00664FA5">
        <w:rPr>
          <w:i/>
          <w:iCs/>
          <w:lang w:val="en"/>
        </w:rPr>
        <w:t> </w:t>
      </w:r>
      <w:hyperlink r:id="rId1079" w:tooltip="Special:BookSources/978-0-521-82245-9" w:history="1">
        <w:r w:rsidRPr="00664FA5">
          <w:rPr>
            <w:rStyle w:val="Hyperlink"/>
            <w:i/>
            <w:iCs/>
            <w:lang w:val="en"/>
          </w:rPr>
          <w:t>978-0-521-82245-9</w:t>
        </w:r>
      </w:hyperlink>
      <w:r w:rsidRPr="00664FA5">
        <w:rPr>
          <w:i/>
          <w:iCs/>
          <w:lang w:val="en"/>
        </w:rPr>
        <w:t>.</w:t>
      </w:r>
    </w:p>
    <w:p w14:paraId="6722DE5E" w14:textId="77777777" w:rsidR="00664FA5" w:rsidRPr="00664FA5" w:rsidRDefault="00664FA5" w:rsidP="00664FA5">
      <w:pPr>
        <w:numPr>
          <w:ilvl w:val="1"/>
          <w:numId w:val="11"/>
        </w:numPr>
        <w:rPr>
          <w:lang w:val="en"/>
        </w:rPr>
      </w:pPr>
      <w:r w:rsidRPr="00664FA5">
        <w:rPr>
          <w:lang w:val="en"/>
        </w:rPr>
        <w:t>^ </w:t>
      </w:r>
      <w:hyperlink r:id="rId1080" w:anchor="cite_ref-Hood_14-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81" w:anchor="cite_ref-Hood_14-1" w:history="1">
        <w:r w:rsidRPr="00664FA5">
          <w:rPr>
            <w:rStyle w:val="Hyperlink"/>
            <w:b/>
            <w:bCs/>
            <w:i/>
            <w:iCs/>
            <w:vertAlign w:val="superscript"/>
            <w:lang w:val="en"/>
          </w:rPr>
          <w:t>b</w:t>
        </w:r>
      </w:hyperlink>
      <w:r w:rsidRPr="00664FA5">
        <w:rPr>
          <w:lang w:val="en"/>
        </w:rPr>
        <w:t> </w:t>
      </w:r>
      <w:hyperlink r:id="rId1082" w:anchor="cite_ref-Hood_14-2" w:history="1">
        <w:r w:rsidRPr="00664FA5">
          <w:rPr>
            <w:rStyle w:val="Hyperlink"/>
            <w:b/>
            <w:bCs/>
            <w:i/>
            <w:iCs/>
            <w:vertAlign w:val="superscript"/>
            <w:lang w:val="en"/>
          </w:rPr>
          <w:t>c</w:t>
        </w:r>
      </w:hyperlink>
      <w:r w:rsidRPr="00664FA5">
        <w:rPr>
          <w:lang w:val="en"/>
        </w:rPr>
        <w:t> </w:t>
      </w:r>
      <w:hyperlink r:id="rId1083" w:anchor="cite_ref-Hood_14-3" w:history="1">
        <w:r w:rsidRPr="00664FA5">
          <w:rPr>
            <w:rStyle w:val="Hyperlink"/>
            <w:b/>
            <w:bCs/>
            <w:i/>
            <w:iCs/>
            <w:vertAlign w:val="superscript"/>
            <w:lang w:val="en"/>
          </w:rPr>
          <w:t>d</w:t>
        </w:r>
      </w:hyperlink>
      <w:r w:rsidRPr="00664FA5">
        <w:rPr>
          <w:lang w:val="en"/>
        </w:rPr>
        <w:t> </w:t>
      </w:r>
      <w:r w:rsidRPr="00664FA5">
        <w:rPr>
          <w:i/>
          <w:iCs/>
          <w:lang w:val="en"/>
        </w:rPr>
        <w:t>Hood, Robert Earl (1990). </w:t>
      </w:r>
      <w:hyperlink r:id="rId1084" w:history="1">
        <w:r w:rsidRPr="00664FA5">
          <w:rPr>
            <w:rStyle w:val="Hyperlink"/>
            <w:i/>
            <w:iCs/>
            <w:lang w:val="en"/>
          </w:rPr>
          <w:t xml:space="preserve">Must God Remain </w:t>
        </w:r>
        <w:proofErr w:type="gramStart"/>
        <w:r w:rsidRPr="00664FA5">
          <w:rPr>
            <w:rStyle w:val="Hyperlink"/>
            <w:i/>
            <w:iCs/>
            <w:lang w:val="en"/>
          </w:rPr>
          <w:t>Greek?:</w:t>
        </w:r>
        <w:proofErr w:type="gramEnd"/>
        <w:r w:rsidRPr="00664FA5">
          <w:rPr>
            <w:rStyle w:val="Hyperlink"/>
            <w:i/>
            <w:iCs/>
            <w:lang w:val="en"/>
          </w:rPr>
          <w:t xml:space="preserve"> Afro Cultures and God-talk</w:t>
        </w:r>
      </w:hyperlink>
      <w:r w:rsidRPr="00664FA5">
        <w:rPr>
          <w:i/>
          <w:iCs/>
          <w:lang w:val="en"/>
        </w:rPr>
        <w:t>. Fortress Press. pp. 128–29. </w:t>
      </w:r>
      <w:hyperlink r:id="rId1085" w:tooltip="ISBN (identifier)" w:history="1">
        <w:r w:rsidRPr="00664FA5">
          <w:rPr>
            <w:rStyle w:val="Hyperlink"/>
            <w:i/>
            <w:iCs/>
            <w:lang w:val="en"/>
          </w:rPr>
          <w:t>ISBN</w:t>
        </w:r>
      </w:hyperlink>
      <w:r w:rsidRPr="00664FA5">
        <w:rPr>
          <w:i/>
          <w:iCs/>
          <w:lang w:val="en"/>
        </w:rPr>
        <w:t> </w:t>
      </w:r>
      <w:hyperlink r:id="rId1086" w:tooltip="Special:BookSources/978-1-4514-1726-5" w:history="1">
        <w:r w:rsidRPr="00664FA5">
          <w:rPr>
            <w:rStyle w:val="Hyperlink"/>
            <w:i/>
            <w:iCs/>
            <w:lang w:val="en"/>
          </w:rPr>
          <w:t>978-1-4514-1726-5</w:t>
        </w:r>
      </w:hyperlink>
      <w:r w:rsidRPr="00664FA5">
        <w:rPr>
          <w:i/>
          <w:iCs/>
          <w:lang w:val="en"/>
        </w:rPr>
        <w:t>. African people may describe their deities as strong, but not omnipotent; wise but not omniscient; old but not eternal; great but not omnipresent (...)</w:t>
      </w:r>
    </w:p>
    <w:p w14:paraId="3FB9A0A1" w14:textId="77777777" w:rsidR="00664FA5" w:rsidRPr="00664FA5" w:rsidRDefault="00664FA5" w:rsidP="00664FA5">
      <w:pPr>
        <w:numPr>
          <w:ilvl w:val="1"/>
          <w:numId w:val="11"/>
        </w:numPr>
        <w:rPr>
          <w:lang w:val="en"/>
        </w:rPr>
      </w:pPr>
      <w:r w:rsidRPr="00664FA5">
        <w:rPr>
          <w:lang w:val="en"/>
        </w:rPr>
        <w:t>^ </w:t>
      </w:r>
      <w:hyperlink r:id="rId1087" w:anchor="cite_ref-Trigger_1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88" w:anchor="cite_ref-Trigger_15-1" w:history="1">
        <w:r w:rsidRPr="00664FA5">
          <w:rPr>
            <w:rStyle w:val="Hyperlink"/>
            <w:b/>
            <w:bCs/>
            <w:i/>
            <w:iCs/>
            <w:vertAlign w:val="superscript"/>
            <w:lang w:val="en"/>
          </w:rPr>
          <w:t>b</w:t>
        </w:r>
      </w:hyperlink>
      <w:r w:rsidRPr="00664FA5">
        <w:rPr>
          <w:lang w:val="en"/>
        </w:rPr>
        <w:t> </w:t>
      </w:r>
      <w:r w:rsidRPr="00664FA5">
        <w:rPr>
          <w:i/>
          <w:iCs/>
          <w:lang w:val="en"/>
        </w:rPr>
        <w:t>Trigger, Bruce G. (2003). </w:t>
      </w:r>
      <w:hyperlink r:id="rId1089" w:history="1">
        <w:r w:rsidRPr="00664FA5">
          <w:rPr>
            <w:rStyle w:val="Hyperlink"/>
            <w:i/>
            <w:iCs/>
            <w:lang w:val="en"/>
          </w:rPr>
          <w:t>Understanding Early Civilizations: A Comparative Study</w:t>
        </w:r>
      </w:hyperlink>
      <w:r w:rsidRPr="00664FA5">
        <w:rPr>
          <w:i/>
          <w:iCs/>
          <w:lang w:val="en"/>
        </w:rPr>
        <w:t> (1st ed.). Cambridge: Cambridge University Press. pp. </w:t>
      </w:r>
      <w:hyperlink r:id="rId1090" w:history="1">
        <w:r w:rsidRPr="00664FA5">
          <w:rPr>
            <w:rStyle w:val="Hyperlink"/>
            <w:i/>
            <w:iCs/>
            <w:lang w:val="en"/>
          </w:rPr>
          <w:t>441–42</w:t>
        </w:r>
      </w:hyperlink>
      <w:r w:rsidRPr="00664FA5">
        <w:rPr>
          <w:i/>
          <w:iCs/>
          <w:lang w:val="en"/>
        </w:rPr>
        <w:t>. </w:t>
      </w:r>
      <w:hyperlink r:id="rId1091" w:tooltip="ISBN (identifier)" w:history="1">
        <w:r w:rsidRPr="00664FA5">
          <w:rPr>
            <w:rStyle w:val="Hyperlink"/>
            <w:i/>
            <w:iCs/>
            <w:lang w:val="en"/>
          </w:rPr>
          <w:t>ISBN</w:t>
        </w:r>
      </w:hyperlink>
      <w:r w:rsidRPr="00664FA5">
        <w:rPr>
          <w:i/>
          <w:iCs/>
          <w:lang w:val="en"/>
        </w:rPr>
        <w:t> </w:t>
      </w:r>
      <w:hyperlink r:id="rId1092" w:tooltip="Special:BookSources/978-0-521-82245-9" w:history="1">
        <w:r w:rsidRPr="00664FA5">
          <w:rPr>
            <w:rStyle w:val="Hyperlink"/>
            <w:i/>
            <w:iCs/>
            <w:lang w:val="en"/>
          </w:rPr>
          <w:t>978-0-521-82245-9</w:t>
        </w:r>
      </w:hyperlink>
      <w:r w:rsidRPr="00664FA5">
        <w:rPr>
          <w:i/>
          <w:iCs/>
          <w:lang w:val="en"/>
        </w:rPr>
        <w:t>. [Historically...] people perceived far fewer differences between themselves and the gods than the adherents of modern monotheistic religions. Deities were not thought to be omniscient or omnipotent and were rarely believed to be changeless or eternal</w:t>
      </w:r>
    </w:p>
    <w:p w14:paraId="4F540A38" w14:textId="77777777" w:rsidR="00664FA5" w:rsidRPr="00664FA5" w:rsidRDefault="00664FA5" w:rsidP="00664FA5">
      <w:pPr>
        <w:numPr>
          <w:ilvl w:val="1"/>
          <w:numId w:val="11"/>
        </w:numPr>
        <w:rPr>
          <w:lang w:val="en"/>
        </w:rPr>
      </w:pPr>
      <w:r w:rsidRPr="00664FA5">
        <w:rPr>
          <w:lang w:val="en"/>
        </w:rPr>
        <w:t>^ </w:t>
      </w:r>
      <w:hyperlink r:id="rId1093" w:anchor="cite_ref-Murdoch_1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094" w:anchor="cite_ref-Murdoch_16-1" w:history="1">
        <w:r w:rsidRPr="00664FA5">
          <w:rPr>
            <w:rStyle w:val="Hyperlink"/>
            <w:b/>
            <w:bCs/>
            <w:i/>
            <w:iCs/>
            <w:vertAlign w:val="superscript"/>
            <w:lang w:val="en"/>
          </w:rPr>
          <w:t>b</w:t>
        </w:r>
      </w:hyperlink>
      <w:r w:rsidRPr="00664FA5">
        <w:rPr>
          <w:lang w:val="en"/>
        </w:rPr>
        <w:t> </w:t>
      </w:r>
      <w:hyperlink r:id="rId1095" w:anchor="cite_ref-Murdoch_16-2" w:history="1">
        <w:r w:rsidRPr="00664FA5">
          <w:rPr>
            <w:rStyle w:val="Hyperlink"/>
            <w:b/>
            <w:bCs/>
            <w:i/>
            <w:iCs/>
            <w:vertAlign w:val="superscript"/>
            <w:lang w:val="en"/>
          </w:rPr>
          <w:t>c</w:t>
        </w:r>
      </w:hyperlink>
      <w:r w:rsidRPr="00664FA5">
        <w:rPr>
          <w:lang w:val="en"/>
        </w:rPr>
        <w:t> </w:t>
      </w:r>
      <w:r w:rsidRPr="00664FA5">
        <w:rPr>
          <w:i/>
          <w:iCs/>
          <w:lang w:val="en"/>
        </w:rPr>
        <w:t>Murdoch, John (1861). </w:t>
      </w:r>
      <w:hyperlink r:id="rId1096" w:history="1">
        <w:r w:rsidRPr="00664FA5">
          <w:rPr>
            <w:rStyle w:val="Hyperlink"/>
            <w:i/>
            <w:iCs/>
            <w:lang w:val="en"/>
          </w:rPr>
          <w:t xml:space="preserve">English Translations of Select Tracts, Published in India: With an </w:t>
        </w:r>
        <w:proofErr w:type="spellStart"/>
        <w:r w:rsidRPr="00664FA5">
          <w:rPr>
            <w:rStyle w:val="Hyperlink"/>
            <w:i/>
            <w:iCs/>
            <w:lang w:val="en"/>
          </w:rPr>
          <w:t>Introd</w:t>
        </w:r>
        <w:proofErr w:type="spellEnd"/>
        <w:r w:rsidRPr="00664FA5">
          <w:rPr>
            <w:rStyle w:val="Hyperlink"/>
            <w:i/>
            <w:iCs/>
            <w:lang w:val="en"/>
          </w:rPr>
          <w:t>. Containing Lists of the Tracts in Each Language</w:t>
        </w:r>
      </w:hyperlink>
      <w:r w:rsidRPr="00664FA5">
        <w:rPr>
          <w:i/>
          <w:iCs/>
          <w:lang w:val="en"/>
        </w:rPr>
        <w:t>. Graves. pp. 141–42. We [monotheists] find by reason and revelation that God is omniscient, omnipotent, most holy, etc., but the Hindu deities possess none of those attributes. It is mentioned in their </w:t>
      </w:r>
      <w:hyperlink r:id="rId1097" w:tooltip="Shastra" w:history="1">
        <w:r w:rsidRPr="00664FA5">
          <w:rPr>
            <w:rStyle w:val="Hyperlink"/>
            <w:i/>
            <w:iCs/>
            <w:lang w:val="en"/>
          </w:rPr>
          <w:t>Shastras</w:t>
        </w:r>
      </w:hyperlink>
      <w:r w:rsidRPr="00664FA5">
        <w:rPr>
          <w:i/>
          <w:iCs/>
          <w:lang w:val="en"/>
        </w:rPr>
        <w:t xml:space="preserve"> that their deities were all vanquished by the </w:t>
      </w:r>
      <w:proofErr w:type="spellStart"/>
      <w:r w:rsidRPr="00664FA5">
        <w:rPr>
          <w:i/>
          <w:iCs/>
          <w:lang w:val="en"/>
        </w:rPr>
        <w:t>Asurs</w:t>
      </w:r>
      <w:proofErr w:type="spellEnd"/>
      <w:r w:rsidRPr="00664FA5">
        <w:rPr>
          <w:i/>
          <w:iCs/>
          <w:lang w:val="en"/>
        </w:rPr>
        <w:t>, while they fought in the heavens, and for fear of whom they left their abodes. This plainly shows that they are not omnipotent.</w:t>
      </w:r>
    </w:p>
    <w:p w14:paraId="6618D5FE" w14:textId="77777777" w:rsidR="00664FA5" w:rsidRPr="00664FA5" w:rsidRDefault="00664FA5" w:rsidP="00664FA5">
      <w:pPr>
        <w:numPr>
          <w:ilvl w:val="1"/>
          <w:numId w:val="11"/>
        </w:numPr>
        <w:rPr>
          <w:lang w:val="en"/>
        </w:rPr>
      </w:pPr>
      <w:hyperlink r:id="rId1098" w:anchor="cite_ref-17" w:tooltip="Jump up" w:history="1">
        <w:r w:rsidRPr="00664FA5">
          <w:rPr>
            <w:rStyle w:val="Hyperlink"/>
            <w:b/>
            <w:bCs/>
            <w:lang w:val="en"/>
          </w:rPr>
          <w:t>^</w:t>
        </w:r>
      </w:hyperlink>
      <w:r w:rsidRPr="00664FA5">
        <w:rPr>
          <w:lang w:val="en"/>
        </w:rPr>
        <w:t> </w:t>
      </w:r>
      <w:proofErr w:type="spellStart"/>
      <w:r w:rsidRPr="00664FA5">
        <w:rPr>
          <w:i/>
          <w:iCs/>
          <w:lang w:val="en"/>
        </w:rPr>
        <w:t>Kramarae</w:t>
      </w:r>
      <w:proofErr w:type="spellEnd"/>
      <w:r w:rsidRPr="00664FA5">
        <w:rPr>
          <w:i/>
          <w:iCs/>
          <w:lang w:val="en"/>
        </w:rPr>
        <w:t>, Cheris; Spender, Dale (2004). </w:t>
      </w:r>
      <w:hyperlink r:id="rId1099" w:history="1">
        <w:r w:rsidRPr="00664FA5">
          <w:rPr>
            <w:rStyle w:val="Hyperlink"/>
            <w:i/>
            <w:iCs/>
            <w:lang w:val="en"/>
          </w:rPr>
          <w:t>Routledge International Encyclopedia of Women: Global Women's Issues and Knowledge</w:t>
        </w:r>
      </w:hyperlink>
      <w:r w:rsidRPr="00664FA5">
        <w:rPr>
          <w:i/>
          <w:iCs/>
          <w:lang w:val="en"/>
        </w:rPr>
        <w:t>. Routledge. p. 655. </w:t>
      </w:r>
      <w:hyperlink r:id="rId1100" w:tooltip="ISBN (identifier)" w:history="1">
        <w:r w:rsidRPr="00664FA5">
          <w:rPr>
            <w:rStyle w:val="Hyperlink"/>
            <w:i/>
            <w:iCs/>
            <w:lang w:val="en"/>
          </w:rPr>
          <w:t>ISBN</w:t>
        </w:r>
      </w:hyperlink>
      <w:r w:rsidRPr="00664FA5">
        <w:rPr>
          <w:i/>
          <w:iCs/>
          <w:lang w:val="en"/>
        </w:rPr>
        <w:t> </w:t>
      </w:r>
      <w:hyperlink r:id="rId1101" w:tooltip="Special:BookSources/978-1-135-96315-6" w:history="1">
        <w:r w:rsidRPr="00664FA5">
          <w:rPr>
            <w:rStyle w:val="Hyperlink"/>
            <w:i/>
            <w:iCs/>
            <w:lang w:val="en"/>
          </w:rPr>
          <w:t>978-1-135-96315-6</w:t>
        </w:r>
      </w:hyperlink>
      <w:r w:rsidRPr="00664FA5">
        <w:rPr>
          <w:i/>
          <w:iCs/>
          <w:lang w:val="en"/>
        </w:rPr>
        <w:t>. Retrieved 28 June 2017.</w:t>
      </w:r>
    </w:p>
    <w:p w14:paraId="61D64E55" w14:textId="77777777" w:rsidR="00664FA5" w:rsidRPr="00664FA5" w:rsidRDefault="00664FA5" w:rsidP="00664FA5">
      <w:pPr>
        <w:numPr>
          <w:ilvl w:val="1"/>
          <w:numId w:val="11"/>
        </w:numPr>
        <w:rPr>
          <w:lang w:val="en"/>
        </w:rPr>
      </w:pPr>
      <w:r w:rsidRPr="00664FA5">
        <w:rPr>
          <w:lang w:val="en"/>
        </w:rPr>
        <w:t>^ </w:t>
      </w:r>
      <w:hyperlink r:id="rId1102" w:anchor="cite_ref-OBrien2_1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03" w:anchor="cite_ref-OBrien2_18-1" w:history="1">
        <w:r w:rsidRPr="00664FA5">
          <w:rPr>
            <w:rStyle w:val="Hyperlink"/>
            <w:b/>
            <w:bCs/>
            <w:i/>
            <w:iCs/>
            <w:vertAlign w:val="superscript"/>
            <w:lang w:val="en"/>
          </w:rPr>
          <w:t>b</w:t>
        </w:r>
      </w:hyperlink>
      <w:r w:rsidRPr="00664FA5">
        <w:rPr>
          <w:lang w:val="en"/>
        </w:rPr>
        <w:t> </w:t>
      </w:r>
      <w:hyperlink r:id="rId1104" w:anchor="cite_ref-OBrien2_18-2" w:history="1">
        <w:r w:rsidRPr="00664FA5">
          <w:rPr>
            <w:rStyle w:val="Hyperlink"/>
            <w:b/>
            <w:bCs/>
            <w:i/>
            <w:iCs/>
            <w:vertAlign w:val="superscript"/>
            <w:lang w:val="en"/>
          </w:rPr>
          <w:t>c</w:t>
        </w:r>
      </w:hyperlink>
      <w:r w:rsidRPr="00664FA5">
        <w:rPr>
          <w:lang w:val="en"/>
        </w:rPr>
        <w:t> </w:t>
      </w:r>
      <w:hyperlink r:id="rId1105" w:anchor="cite_ref-OBrien2_18-3" w:history="1">
        <w:r w:rsidRPr="00664FA5">
          <w:rPr>
            <w:rStyle w:val="Hyperlink"/>
            <w:b/>
            <w:bCs/>
            <w:i/>
            <w:iCs/>
            <w:vertAlign w:val="superscript"/>
            <w:lang w:val="en"/>
          </w:rPr>
          <w:t>d</w:t>
        </w:r>
      </w:hyperlink>
      <w:r w:rsidRPr="00664FA5">
        <w:rPr>
          <w:lang w:val="en"/>
        </w:rPr>
        <w:t> </w:t>
      </w:r>
      <w:hyperlink r:id="rId1106" w:anchor="cite_ref-OBrien2_18-4" w:history="1">
        <w:r w:rsidRPr="00664FA5">
          <w:rPr>
            <w:rStyle w:val="Hyperlink"/>
            <w:b/>
            <w:bCs/>
            <w:i/>
            <w:iCs/>
            <w:vertAlign w:val="superscript"/>
            <w:lang w:val="en"/>
          </w:rPr>
          <w:t>e</w:t>
        </w:r>
      </w:hyperlink>
      <w:r w:rsidRPr="00664FA5">
        <w:rPr>
          <w:lang w:val="en"/>
        </w:rPr>
        <w:t> </w:t>
      </w:r>
      <w:hyperlink r:id="rId1107" w:anchor="cite_ref-OBrien2_18-5" w:history="1">
        <w:r w:rsidRPr="00664FA5">
          <w:rPr>
            <w:rStyle w:val="Hyperlink"/>
            <w:b/>
            <w:bCs/>
            <w:i/>
            <w:iCs/>
            <w:vertAlign w:val="superscript"/>
            <w:lang w:val="en"/>
          </w:rPr>
          <w:t>f</w:t>
        </w:r>
      </w:hyperlink>
      <w:r w:rsidRPr="00664FA5">
        <w:rPr>
          <w:lang w:val="en"/>
        </w:rPr>
        <w:t> </w:t>
      </w:r>
      <w:hyperlink r:id="rId1108" w:anchor="cite_ref-OBrien2_18-6" w:history="1">
        <w:r w:rsidRPr="00664FA5">
          <w:rPr>
            <w:rStyle w:val="Hyperlink"/>
            <w:b/>
            <w:bCs/>
            <w:i/>
            <w:iCs/>
            <w:vertAlign w:val="superscript"/>
            <w:lang w:val="en"/>
          </w:rPr>
          <w:t>g</w:t>
        </w:r>
      </w:hyperlink>
      <w:r w:rsidRPr="00664FA5">
        <w:rPr>
          <w:lang w:val="en"/>
        </w:rPr>
        <w:t> </w:t>
      </w:r>
      <w:r w:rsidRPr="00664FA5">
        <w:rPr>
          <w:i/>
          <w:iCs/>
          <w:lang w:val="en"/>
        </w:rPr>
        <w:t>O'Brien, Julia M. (2014). </w:t>
      </w:r>
      <w:hyperlink r:id="rId1109" w:history="1">
        <w:r w:rsidRPr="00664FA5">
          <w:rPr>
            <w:rStyle w:val="Hyperlink"/>
            <w:i/>
            <w:iCs/>
            <w:lang w:val="en"/>
          </w:rPr>
          <w:t>Oxford Encyclopedia of the Bible and Gender Studies</w:t>
        </w:r>
      </w:hyperlink>
      <w:r w:rsidRPr="00664FA5">
        <w:rPr>
          <w:i/>
          <w:iCs/>
          <w:lang w:val="en"/>
        </w:rPr>
        <w:t>. Oxford University Press, Incorporated. </w:t>
      </w:r>
      <w:hyperlink r:id="rId1110" w:tooltip="ISBN (identifier)" w:history="1">
        <w:r w:rsidRPr="00664FA5">
          <w:rPr>
            <w:rStyle w:val="Hyperlink"/>
            <w:i/>
            <w:iCs/>
            <w:lang w:val="en"/>
          </w:rPr>
          <w:t>ISBN</w:t>
        </w:r>
      </w:hyperlink>
      <w:r w:rsidRPr="00664FA5">
        <w:rPr>
          <w:i/>
          <w:iCs/>
          <w:lang w:val="en"/>
        </w:rPr>
        <w:t> </w:t>
      </w:r>
      <w:hyperlink r:id="rId1111" w:tooltip="Special:BookSources/978-0-19-983699-4" w:history="1">
        <w:r w:rsidRPr="00664FA5">
          <w:rPr>
            <w:rStyle w:val="Hyperlink"/>
            <w:i/>
            <w:iCs/>
            <w:lang w:val="en"/>
          </w:rPr>
          <w:t>978-0-19-983699-4</w:t>
        </w:r>
      </w:hyperlink>
      <w:r w:rsidRPr="00664FA5">
        <w:rPr>
          <w:i/>
          <w:iCs/>
          <w:lang w:val="en"/>
        </w:rPr>
        <w:t>. Retrieved 22 June 2017.</w:t>
      </w:r>
    </w:p>
    <w:p w14:paraId="758803A5" w14:textId="77777777" w:rsidR="00664FA5" w:rsidRPr="00664FA5" w:rsidRDefault="00664FA5" w:rsidP="00664FA5">
      <w:pPr>
        <w:numPr>
          <w:ilvl w:val="1"/>
          <w:numId w:val="11"/>
        </w:numPr>
        <w:rPr>
          <w:lang w:val="en"/>
        </w:rPr>
      </w:pPr>
      <w:hyperlink r:id="rId1112" w:anchor="cite_ref-19" w:tooltip="Jump up" w:history="1">
        <w:r w:rsidRPr="00664FA5">
          <w:rPr>
            <w:rStyle w:val="Hyperlink"/>
            <w:b/>
            <w:bCs/>
            <w:lang w:val="en"/>
          </w:rPr>
          <w:t>^</w:t>
        </w:r>
      </w:hyperlink>
      <w:r w:rsidRPr="00664FA5">
        <w:rPr>
          <w:lang w:val="en"/>
        </w:rPr>
        <w:t> </w:t>
      </w:r>
      <w:r w:rsidRPr="00664FA5">
        <w:rPr>
          <w:i/>
          <w:iCs/>
          <w:lang w:val="en"/>
        </w:rPr>
        <w:t>Bonnefoy, Yves (1992). </w:t>
      </w:r>
      <w:hyperlink r:id="rId1113" w:history="1">
        <w:r w:rsidRPr="00664FA5">
          <w:rPr>
            <w:rStyle w:val="Hyperlink"/>
            <w:i/>
            <w:iCs/>
            <w:lang w:val="en"/>
          </w:rPr>
          <w:t>Roman and European Mythologies</w:t>
        </w:r>
      </w:hyperlink>
      <w:r w:rsidRPr="00664FA5">
        <w:rPr>
          <w:i/>
          <w:iCs/>
          <w:lang w:val="en"/>
        </w:rPr>
        <w:t>. Chicago: University of Chicago Press. pp. 274–75. </w:t>
      </w:r>
      <w:hyperlink r:id="rId1114" w:tooltip="ISBN (identifier)" w:history="1">
        <w:r w:rsidRPr="00664FA5">
          <w:rPr>
            <w:rStyle w:val="Hyperlink"/>
            <w:i/>
            <w:iCs/>
            <w:lang w:val="en"/>
          </w:rPr>
          <w:t>ISBN</w:t>
        </w:r>
      </w:hyperlink>
      <w:r w:rsidRPr="00664FA5">
        <w:rPr>
          <w:i/>
          <w:iCs/>
          <w:lang w:val="en"/>
        </w:rPr>
        <w:t> </w:t>
      </w:r>
      <w:hyperlink r:id="rId1115" w:tooltip="Special:BookSources/978-0-226-06455-0" w:history="1">
        <w:r w:rsidRPr="00664FA5">
          <w:rPr>
            <w:rStyle w:val="Hyperlink"/>
            <w:i/>
            <w:iCs/>
            <w:lang w:val="en"/>
          </w:rPr>
          <w:t>978-0-226-06455-0</w:t>
        </w:r>
      </w:hyperlink>
      <w:r w:rsidRPr="00664FA5">
        <w:rPr>
          <w:i/>
          <w:iCs/>
          <w:lang w:val="en"/>
        </w:rPr>
        <w:t>. Retrieved 28 June 2017.</w:t>
      </w:r>
    </w:p>
    <w:p w14:paraId="7E00B8F0" w14:textId="77777777" w:rsidR="00664FA5" w:rsidRPr="00664FA5" w:rsidRDefault="00664FA5" w:rsidP="00664FA5">
      <w:pPr>
        <w:numPr>
          <w:ilvl w:val="1"/>
          <w:numId w:val="11"/>
        </w:numPr>
        <w:rPr>
          <w:lang w:val="en"/>
        </w:rPr>
      </w:pPr>
      <w:hyperlink r:id="rId1116" w:anchor="cite_ref-20" w:tooltip="Jump up" w:history="1">
        <w:r w:rsidRPr="00664FA5">
          <w:rPr>
            <w:rStyle w:val="Hyperlink"/>
            <w:b/>
            <w:bCs/>
            <w:lang w:val="en"/>
          </w:rPr>
          <w:t>^</w:t>
        </w:r>
      </w:hyperlink>
      <w:r w:rsidRPr="00664FA5">
        <w:rPr>
          <w:lang w:val="en"/>
        </w:rPr>
        <w:t> </w:t>
      </w:r>
      <w:proofErr w:type="spellStart"/>
      <w:r w:rsidRPr="00664FA5">
        <w:rPr>
          <w:i/>
          <w:iCs/>
          <w:lang w:val="en"/>
        </w:rPr>
        <w:t>Pintchman</w:t>
      </w:r>
      <w:proofErr w:type="spellEnd"/>
      <w:r w:rsidRPr="00664FA5">
        <w:rPr>
          <w:i/>
          <w:iCs/>
          <w:lang w:val="en"/>
        </w:rPr>
        <w:t>, Tracy (2014). </w:t>
      </w:r>
      <w:hyperlink r:id="rId1117" w:history="1">
        <w:r w:rsidRPr="00664FA5">
          <w:rPr>
            <w:rStyle w:val="Hyperlink"/>
            <w:i/>
            <w:iCs/>
            <w:lang w:val="en"/>
          </w:rPr>
          <w:t>Seeking Mahadevi: Constructing the Identities of the Hindu Great Goddess</w:t>
        </w:r>
      </w:hyperlink>
      <w:r w:rsidRPr="00664FA5">
        <w:rPr>
          <w:i/>
          <w:iCs/>
          <w:lang w:val="en"/>
        </w:rPr>
        <w:t>. SUNY Press. pp. 1–2, 19–20. </w:t>
      </w:r>
      <w:hyperlink r:id="rId1118" w:tooltip="ISBN (identifier)" w:history="1">
        <w:r w:rsidRPr="00664FA5">
          <w:rPr>
            <w:rStyle w:val="Hyperlink"/>
            <w:i/>
            <w:iCs/>
            <w:lang w:val="en"/>
          </w:rPr>
          <w:t>ISBN</w:t>
        </w:r>
      </w:hyperlink>
      <w:r w:rsidRPr="00664FA5">
        <w:rPr>
          <w:i/>
          <w:iCs/>
          <w:lang w:val="en"/>
        </w:rPr>
        <w:t> </w:t>
      </w:r>
      <w:hyperlink r:id="rId1119" w:tooltip="Special:BookSources/978-0-7914-9049-5" w:history="1">
        <w:r w:rsidRPr="00664FA5">
          <w:rPr>
            <w:rStyle w:val="Hyperlink"/>
            <w:i/>
            <w:iCs/>
            <w:lang w:val="en"/>
          </w:rPr>
          <w:t>978-0-7914-9049-5</w:t>
        </w:r>
      </w:hyperlink>
      <w:r w:rsidRPr="00664FA5">
        <w:rPr>
          <w:i/>
          <w:iCs/>
          <w:lang w:val="en"/>
        </w:rPr>
        <w:t>. Retrieved 28 June 2017.</w:t>
      </w:r>
    </w:p>
    <w:p w14:paraId="7CC3D3E2" w14:textId="77777777" w:rsidR="00664FA5" w:rsidRPr="00664FA5" w:rsidRDefault="00664FA5" w:rsidP="00664FA5">
      <w:pPr>
        <w:numPr>
          <w:ilvl w:val="1"/>
          <w:numId w:val="11"/>
        </w:numPr>
        <w:rPr>
          <w:lang w:val="en"/>
        </w:rPr>
      </w:pPr>
      <w:hyperlink r:id="rId1120" w:anchor="cite_ref-21" w:tooltip="Jump up" w:history="1">
        <w:r w:rsidRPr="00664FA5">
          <w:rPr>
            <w:rStyle w:val="Hyperlink"/>
            <w:b/>
            <w:bCs/>
            <w:lang w:val="en"/>
          </w:rPr>
          <w:t>^</w:t>
        </w:r>
      </w:hyperlink>
      <w:r w:rsidRPr="00664FA5">
        <w:rPr>
          <w:lang w:val="en"/>
        </w:rPr>
        <w:t> </w:t>
      </w:r>
      <w:r w:rsidRPr="00664FA5">
        <w:rPr>
          <w:i/>
          <w:iCs/>
          <w:lang w:val="en"/>
        </w:rPr>
        <w:t>Roberts, Nathaniel (2016). </w:t>
      </w:r>
      <w:hyperlink r:id="rId1121" w:history="1">
        <w:r w:rsidRPr="00664FA5">
          <w:rPr>
            <w:rStyle w:val="Hyperlink"/>
            <w:i/>
            <w:iCs/>
            <w:lang w:val="en"/>
          </w:rPr>
          <w:t>To Be Cared For: The Power of Conversion and Foreignness of Belonging in an Indian Slum</w:t>
        </w:r>
      </w:hyperlink>
      <w:r w:rsidRPr="00664FA5">
        <w:rPr>
          <w:i/>
          <w:iCs/>
          <w:lang w:val="en"/>
        </w:rPr>
        <w:t>. University of California Press. p. xv. </w:t>
      </w:r>
      <w:hyperlink r:id="rId1122" w:tooltip="ISBN (identifier)" w:history="1">
        <w:r w:rsidRPr="00664FA5">
          <w:rPr>
            <w:rStyle w:val="Hyperlink"/>
            <w:i/>
            <w:iCs/>
            <w:lang w:val="en"/>
          </w:rPr>
          <w:t>ISBN</w:t>
        </w:r>
      </w:hyperlink>
      <w:r w:rsidRPr="00664FA5">
        <w:rPr>
          <w:i/>
          <w:iCs/>
          <w:lang w:val="en"/>
        </w:rPr>
        <w:t> </w:t>
      </w:r>
      <w:hyperlink r:id="rId1123" w:tooltip="Special:BookSources/978-0-520-96363-4" w:history="1">
        <w:r w:rsidRPr="00664FA5">
          <w:rPr>
            <w:rStyle w:val="Hyperlink"/>
            <w:i/>
            <w:iCs/>
            <w:lang w:val="en"/>
          </w:rPr>
          <w:t>978-0-520-96363-4</w:t>
        </w:r>
      </w:hyperlink>
      <w:r w:rsidRPr="00664FA5">
        <w:rPr>
          <w:i/>
          <w:iCs/>
          <w:lang w:val="en"/>
        </w:rPr>
        <w:t>. Retrieved 28 June 2017.</w:t>
      </w:r>
    </w:p>
    <w:p w14:paraId="7FA47950" w14:textId="77777777" w:rsidR="00664FA5" w:rsidRPr="00664FA5" w:rsidRDefault="00664FA5" w:rsidP="00664FA5">
      <w:pPr>
        <w:numPr>
          <w:ilvl w:val="1"/>
          <w:numId w:val="11"/>
        </w:numPr>
        <w:rPr>
          <w:lang w:val="en"/>
        </w:rPr>
      </w:pPr>
      <w:r w:rsidRPr="00664FA5">
        <w:rPr>
          <w:lang w:val="en"/>
        </w:rPr>
        <w:t>^ </w:t>
      </w:r>
      <w:hyperlink r:id="rId1124" w:anchor="cite_ref-Malandra_2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25" w:anchor="cite_ref-Malandra_22-1" w:history="1">
        <w:r w:rsidRPr="00664FA5">
          <w:rPr>
            <w:rStyle w:val="Hyperlink"/>
            <w:b/>
            <w:bCs/>
            <w:i/>
            <w:iCs/>
            <w:vertAlign w:val="superscript"/>
            <w:lang w:val="en"/>
          </w:rPr>
          <w:t>b</w:t>
        </w:r>
      </w:hyperlink>
      <w:r w:rsidRPr="00664FA5">
        <w:rPr>
          <w:lang w:val="en"/>
        </w:rPr>
        <w:t> </w:t>
      </w:r>
      <w:r w:rsidRPr="00664FA5">
        <w:rPr>
          <w:i/>
          <w:iCs/>
          <w:lang w:val="en"/>
        </w:rPr>
        <w:t>Malandra, William W. (1983). </w:t>
      </w:r>
      <w:hyperlink r:id="rId1126" w:history="1">
        <w:r w:rsidRPr="00664FA5">
          <w:rPr>
            <w:rStyle w:val="Hyperlink"/>
            <w:i/>
            <w:iCs/>
            <w:lang w:val="en"/>
          </w:rPr>
          <w:t>An Introduction to Ancient Iranian Religion: Readings from the Avesta and the Achaemenid Inscriptions</w:t>
        </w:r>
      </w:hyperlink>
      <w:r w:rsidRPr="00664FA5">
        <w:rPr>
          <w:i/>
          <w:iCs/>
          <w:lang w:val="en"/>
        </w:rPr>
        <w:t>. Minneapolis: University of Minnesota Press. pp. 9–10. </w:t>
      </w:r>
      <w:hyperlink r:id="rId1127" w:tooltip="ISBN (identifier)" w:history="1">
        <w:r w:rsidRPr="00664FA5">
          <w:rPr>
            <w:rStyle w:val="Hyperlink"/>
            <w:i/>
            <w:iCs/>
            <w:lang w:val="en"/>
          </w:rPr>
          <w:t>ISBN</w:t>
        </w:r>
      </w:hyperlink>
      <w:r w:rsidRPr="00664FA5">
        <w:rPr>
          <w:i/>
          <w:iCs/>
          <w:lang w:val="en"/>
        </w:rPr>
        <w:t> </w:t>
      </w:r>
      <w:hyperlink r:id="rId1128" w:tooltip="Special:BookSources/978-0-8166-1115-7" w:history="1">
        <w:r w:rsidRPr="00664FA5">
          <w:rPr>
            <w:rStyle w:val="Hyperlink"/>
            <w:i/>
            <w:iCs/>
            <w:lang w:val="en"/>
          </w:rPr>
          <w:t>978-0-8166-1115-7</w:t>
        </w:r>
      </w:hyperlink>
      <w:r w:rsidRPr="00664FA5">
        <w:rPr>
          <w:i/>
          <w:iCs/>
          <w:lang w:val="en"/>
        </w:rPr>
        <w:t>. Retrieved 28 June 2017.</w:t>
      </w:r>
    </w:p>
    <w:p w14:paraId="63CEE7C6" w14:textId="77777777" w:rsidR="00664FA5" w:rsidRPr="00664FA5" w:rsidRDefault="00664FA5" w:rsidP="00664FA5">
      <w:pPr>
        <w:numPr>
          <w:ilvl w:val="1"/>
          <w:numId w:val="11"/>
        </w:numPr>
        <w:rPr>
          <w:lang w:val="en"/>
        </w:rPr>
      </w:pPr>
      <w:r w:rsidRPr="00664FA5">
        <w:rPr>
          <w:lang w:val="en"/>
        </w:rPr>
        <w:t>^ </w:t>
      </w:r>
      <w:hyperlink r:id="rId1129" w:anchor="cite_ref-Fl%C3%B8istad_23-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30" w:anchor="cite_ref-Fl%C3%B8istad_23-1" w:history="1">
        <w:r w:rsidRPr="00664FA5">
          <w:rPr>
            <w:rStyle w:val="Hyperlink"/>
            <w:b/>
            <w:bCs/>
            <w:i/>
            <w:iCs/>
            <w:vertAlign w:val="superscript"/>
            <w:lang w:val="en"/>
          </w:rPr>
          <w:t>b</w:t>
        </w:r>
      </w:hyperlink>
      <w:r w:rsidRPr="00664FA5">
        <w:rPr>
          <w:lang w:val="en"/>
        </w:rPr>
        <w:t> </w:t>
      </w:r>
      <w:r w:rsidRPr="00664FA5">
        <w:rPr>
          <w:i/>
          <w:iCs/>
          <w:lang w:val="en"/>
        </w:rPr>
        <w:t>Fløistad, Guttorm (2010). </w:t>
      </w:r>
      <w:hyperlink r:id="rId1131" w:history="1">
        <w:r w:rsidRPr="00664FA5">
          <w:rPr>
            <w:rStyle w:val="Hyperlink"/>
            <w:i/>
            <w:iCs/>
            <w:lang w:val="en"/>
          </w:rPr>
          <w:t>Volume 10: Philosophy of Religion</w:t>
        </w:r>
      </w:hyperlink>
      <w:r w:rsidRPr="00664FA5">
        <w:rPr>
          <w:i/>
          <w:iCs/>
          <w:lang w:val="en"/>
        </w:rPr>
        <w:t> (1st ed.). Dordrecht: Springer Science &amp; Business Media B.V. pp. 19–20. </w:t>
      </w:r>
      <w:hyperlink r:id="rId1132" w:tooltip="ISBN (identifier)" w:history="1">
        <w:r w:rsidRPr="00664FA5">
          <w:rPr>
            <w:rStyle w:val="Hyperlink"/>
            <w:i/>
            <w:iCs/>
            <w:lang w:val="en"/>
          </w:rPr>
          <w:t>ISBN</w:t>
        </w:r>
      </w:hyperlink>
      <w:r w:rsidRPr="00664FA5">
        <w:rPr>
          <w:i/>
          <w:iCs/>
          <w:lang w:val="en"/>
        </w:rPr>
        <w:t> </w:t>
      </w:r>
      <w:hyperlink r:id="rId1133" w:tooltip="Special:BookSources/978-90-481-3527-1" w:history="1">
        <w:r w:rsidRPr="00664FA5">
          <w:rPr>
            <w:rStyle w:val="Hyperlink"/>
            <w:i/>
            <w:iCs/>
            <w:lang w:val="en"/>
          </w:rPr>
          <w:t>978-90-481-3527-1</w:t>
        </w:r>
      </w:hyperlink>
      <w:r w:rsidRPr="00664FA5">
        <w:rPr>
          <w:i/>
          <w:iCs/>
          <w:lang w:val="en"/>
        </w:rPr>
        <w:t>. Retrieved 28 June 2017.</w:t>
      </w:r>
    </w:p>
    <w:p w14:paraId="139E7E8F" w14:textId="77777777" w:rsidR="00664FA5" w:rsidRPr="00664FA5" w:rsidRDefault="00664FA5" w:rsidP="00664FA5">
      <w:pPr>
        <w:numPr>
          <w:ilvl w:val="1"/>
          <w:numId w:val="11"/>
        </w:numPr>
        <w:rPr>
          <w:lang w:val="en"/>
        </w:rPr>
      </w:pPr>
      <w:hyperlink r:id="rId1134" w:anchor="cite_ref-24" w:tooltip="Jump up" w:history="1">
        <w:r w:rsidRPr="00664FA5">
          <w:rPr>
            <w:rStyle w:val="Hyperlink"/>
            <w:b/>
            <w:bCs/>
            <w:lang w:val="en"/>
          </w:rPr>
          <w:t>^</w:t>
        </w:r>
      </w:hyperlink>
      <w:r w:rsidRPr="00664FA5">
        <w:rPr>
          <w:lang w:val="en"/>
        </w:rPr>
        <w:t> </w:t>
      </w:r>
      <w:r w:rsidRPr="00664FA5">
        <w:rPr>
          <w:i/>
          <w:iCs/>
          <w:lang w:val="en"/>
        </w:rPr>
        <w:t>Potts, Daniel T. (1997). </w:t>
      </w:r>
      <w:hyperlink r:id="rId1135" w:history="1">
        <w:r w:rsidRPr="00664FA5">
          <w:rPr>
            <w:rStyle w:val="Hyperlink"/>
            <w:i/>
            <w:iCs/>
            <w:lang w:val="en"/>
          </w:rPr>
          <w:t>Mesopotamian Civilization: The Material Foundations</w:t>
        </w:r>
      </w:hyperlink>
      <w:r w:rsidRPr="00664FA5">
        <w:rPr>
          <w:i/>
          <w:iCs/>
          <w:lang w:val="en"/>
        </w:rPr>
        <w:t> (</w:t>
      </w:r>
      <w:proofErr w:type="spellStart"/>
      <w:r w:rsidRPr="00664FA5">
        <w:rPr>
          <w:i/>
          <w:iCs/>
          <w:lang w:val="en"/>
        </w:rPr>
        <w:t>st</w:t>
      </w:r>
      <w:proofErr w:type="spellEnd"/>
      <w:r w:rsidRPr="00664FA5">
        <w:rPr>
          <w:i/>
          <w:iCs/>
          <w:lang w:val="en"/>
        </w:rPr>
        <w:t> ed.). Ithaca, NY: Cornell University Press. pp. 272–274. </w:t>
      </w:r>
      <w:hyperlink r:id="rId1136" w:tooltip="ISBN (identifier)" w:history="1">
        <w:r w:rsidRPr="00664FA5">
          <w:rPr>
            <w:rStyle w:val="Hyperlink"/>
            <w:i/>
            <w:iCs/>
            <w:lang w:val="en"/>
          </w:rPr>
          <w:t>ISBN</w:t>
        </w:r>
      </w:hyperlink>
      <w:r w:rsidRPr="00664FA5">
        <w:rPr>
          <w:i/>
          <w:iCs/>
          <w:lang w:val="en"/>
        </w:rPr>
        <w:t> </w:t>
      </w:r>
      <w:hyperlink r:id="rId1137" w:tooltip="Special:BookSources/978-0-8014-3339-9" w:history="1">
        <w:r w:rsidRPr="00664FA5">
          <w:rPr>
            <w:rStyle w:val="Hyperlink"/>
            <w:i/>
            <w:iCs/>
            <w:lang w:val="en"/>
          </w:rPr>
          <w:t>978-0-8014-3339-9</w:t>
        </w:r>
      </w:hyperlink>
      <w:r w:rsidRPr="00664FA5">
        <w:rPr>
          <w:i/>
          <w:iCs/>
          <w:lang w:val="en"/>
        </w:rPr>
        <w:t>. Retrieved 22 January 2018.</w:t>
      </w:r>
    </w:p>
    <w:p w14:paraId="4269EF71" w14:textId="77777777" w:rsidR="00664FA5" w:rsidRPr="00664FA5" w:rsidRDefault="00664FA5" w:rsidP="00664FA5">
      <w:pPr>
        <w:numPr>
          <w:ilvl w:val="1"/>
          <w:numId w:val="11"/>
        </w:numPr>
        <w:rPr>
          <w:lang w:val="en"/>
        </w:rPr>
      </w:pPr>
      <w:hyperlink r:id="rId1138" w:anchor="cite_ref-25" w:tooltip="Jump up" w:history="1">
        <w:r w:rsidRPr="00664FA5">
          <w:rPr>
            <w:rStyle w:val="Hyperlink"/>
            <w:b/>
            <w:bCs/>
            <w:lang w:val="en"/>
          </w:rPr>
          <w:t>^</w:t>
        </w:r>
      </w:hyperlink>
      <w:r w:rsidRPr="00664FA5">
        <w:rPr>
          <w:lang w:val="en"/>
        </w:rPr>
        <w:t> </w:t>
      </w:r>
      <w:r w:rsidRPr="00664FA5">
        <w:rPr>
          <w:i/>
          <w:iCs/>
          <w:lang w:val="en"/>
        </w:rPr>
        <w:t>Potter, Karl H. (2014). </w:t>
      </w:r>
      <w:hyperlink r:id="rId1139" w:history="1">
        <w:r w:rsidRPr="00664FA5">
          <w:rPr>
            <w:rStyle w:val="Hyperlink"/>
            <w:i/>
            <w:iCs/>
            <w:lang w:val="en"/>
          </w:rPr>
          <w:t xml:space="preserve">The Encyclopedia of Indian Philosophies, Volume 3: Advaita Vedanta up to </w:t>
        </w:r>
        <w:proofErr w:type="spellStart"/>
        <w:r w:rsidRPr="00664FA5">
          <w:rPr>
            <w:rStyle w:val="Hyperlink"/>
            <w:i/>
            <w:iCs/>
            <w:lang w:val="en"/>
          </w:rPr>
          <w:t>Samkara</w:t>
        </w:r>
        <w:proofErr w:type="spellEnd"/>
        <w:r w:rsidRPr="00664FA5">
          <w:rPr>
            <w:rStyle w:val="Hyperlink"/>
            <w:i/>
            <w:iCs/>
            <w:lang w:val="en"/>
          </w:rPr>
          <w:t xml:space="preserve"> and His Pupils</w:t>
        </w:r>
      </w:hyperlink>
      <w:r w:rsidRPr="00664FA5">
        <w:rPr>
          <w:i/>
          <w:iCs/>
          <w:lang w:val="en"/>
        </w:rPr>
        <w:t>. Princeton University Press. pp. 272–74. </w:t>
      </w:r>
      <w:hyperlink r:id="rId1140" w:tooltip="ISBN (identifier)" w:history="1">
        <w:r w:rsidRPr="00664FA5">
          <w:rPr>
            <w:rStyle w:val="Hyperlink"/>
            <w:i/>
            <w:iCs/>
            <w:lang w:val="en"/>
          </w:rPr>
          <w:t>ISBN</w:t>
        </w:r>
      </w:hyperlink>
      <w:r w:rsidRPr="00664FA5">
        <w:rPr>
          <w:i/>
          <w:iCs/>
          <w:lang w:val="en"/>
        </w:rPr>
        <w:t> </w:t>
      </w:r>
      <w:hyperlink r:id="rId1141" w:tooltip="Special:BookSources/978-1-4008-5651-0" w:history="1">
        <w:r w:rsidRPr="00664FA5">
          <w:rPr>
            <w:rStyle w:val="Hyperlink"/>
            <w:i/>
            <w:iCs/>
            <w:lang w:val="en"/>
          </w:rPr>
          <w:t>978-1-4008-5651-0</w:t>
        </w:r>
      </w:hyperlink>
      <w:r w:rsidRPr="00664FA5">
        <w:rPr>
          <w:i/>
          <w:iCs/>
          <w:lang w:val="en"/>
        </w:rPr>
        <w:t>. Retrieved 28 June 2017.</w:t>
      </w:r>
    </w:p>
    <w:p w14:paraId="7513A46E" w14:textId="77777777" w:rsidR="00664FA5" w:rsidRPr="00664FA5" w:rsidRDefault="00664FA5" w:rsidP="00664FA5">
      <w:pPr>
        <w:numPr>
          <w:ilvl w:val="1"/>
          <w:numId w:val="11"/>
        </w:numPr>
        <w:rPr>
          <w:lang w:val="en"/>
        </w:rPr>
      </w:pPr>
      <w:hyperlink r:id="rId1142" w:anchor="cite_ref-26" w:tooltip="Jump up" w:history="1">
        <w:r w:rsidRPr="00664FA5">
          <w:rPr>
            <w:rStyle w:val="Hyperlink"/>
            <w:b/>
            <w:bCs/>
            <w:lang w:val="en"/>
          </w:rPr>
          <w:t>^</w:t>
        </w:r>
      </w:hyperlink>
      <w:r w:rsidRPr="00664FA5">
        <w:rPr>
          <w:lang w:val="en"/>
        </w:rPr>
        <w:t> </w:t>
      </w:r>
      <w:proofErr w:type="spellStart"/>
      <w:r w:rsidRPr="00664FA5">
        <w:rPr>
          <w:i/>
          <w:iCs/>
          <w:lang w:val="en"/>
        </w:rPr>
        <w:t>Olivelle</w:t>
      </w:r>
      <w:proofErr w:type="spellEnd"/>
      <w:r w:rsidRPr="00664FA5">
        <w:rPr>
          <w:i/>
          <w:iCs/>
          <w:lang w:val="en"/>
        </w:rPr>
        <w:t>, Patrick (2006). </w:t>
      </w:r>
      <w:hyperlink r:id="rId1143" w:history="1">
        <w:r w:rsidRPr="00664FA5">
          <w:rPr>
            <w:rStyle w:val="Hyperlink"/>
            <w:i/>
            <w:iCs/>
            <w:lang w:val="en"/>
          </w:rPr>
          <w:t xml:space="preserve">The </w:t>
        </w:r>
        <w:proofErr w:type="spellStart"/>
        <w:r w:rsidRPr="00664FA5">
          <w:rPr>
            <w:rStyle w:val="Hyperlink"/>
            <w:i/>
            <w:iCs/>
            <w:lang w:val="en"/>
          </w:rPr>
          <w:t>Samnyasa</w:t>
        </w:r>
        <w:proofErr w:type="spellEnd"/>
        <w:r w:rsidRPr="00664FA5">
          <w:rPr>
            <w:rStyle w:val="Hyperlink"/>
            <w:i/>
            <w:iCs/>
            <w:lang w:val="en"/>
          </w:rPr>
          <w:t xml:space="preserve"> </w:t>
        </w:r>
        <w:proofErr w:type="spellStart"/>
        <w:r w:rsidRPr="00664FA5">
          <w:rPr>
            <w:rStyle w:val="Hyperlink"/>
            <w:i/>
            <w:iCs/>
            <w:lang w:val="en"/>
          </w:rPr>
          <w:t>Upanisads</w:t>
        </w:r>
        <w:proofErr w:type="spellEnd"/>
        <w:r w:rsidRPr="00664FA5">
          <w:rPr>
            <w:rStyle w:val="Hyperlink"/>
            <w:i/>
            <w:iCs/>
            <w:lang w:val="en"/>
          </w:rPr>
          <w:t>: Hindu Scriptures on Asceticism and Renunciation</w:t>
        </w:r>
      </w:hyperlink>
      <w:r w:rsidRPr="00664FA5">
        <w:rPr>
          <w:i/>
          <w:iCs/>
          <w:lang w:val="en"/>
        </w:rPr>
        <w:t>. New York: Oxford University Press. p. 47. </w:t>
      </w:r>
      <w:hyperlink r:id="rId1144" w:tooltip="ISBN (identifier)" w:history="1">
        <w:r w:rsidRPr="00664FA5">
          <w:rPr>
            <w:rStyle w:val="Hyperlink"/>
            <w:i/>
            <w:iCs/>
            <w:lang w:val="en"/>
          </w:rPr>
          <w:t>ISBN</w:t>
        </w:r>
      </w:hyperlink>
      <w:r w:rsidRPr="00664FA5">
        <w:rPr>
          <w:i/>
          <w:iCs/>
          <w:lang w:val="en"/>
        </w:rPr>
        <w:t> </w:t>
      </w:r>
      <w:hyperlink r:id="rId1145" w:tooltip="Special:BookSources/978-0-19-536137-7" w:history="1">
        <w:r w:rsidRPr="00664FA5">
          <w:rPr>
            <w:rStyle w:val="Hyperlink"/>
            <w:i/>
            <w:iCs/>
            <w:lang w:val="en"/>
          </w:rPr>
          <w:t>978-0-19-536137-7</w:t>
        </w:r>
      </w:hyperlink>
      <w:r w:rsidRPr="00664FA5">
        <w:rPr>
          <w:i/>
          <w:iCs/>
          <w:lang w:val="en"/>
        </w:rPr>
        <w:t>. Retrieved 28 June 2017.</w:t>
      </w:r>
    </w:p>
    <w:p w14:paraId="0D97FCC3" w14:textId="77777777" w:rsidR="00664FA5" w:rsidRPr="00664FA5" w:rsidRDefault="00664FA5" w:rsidP="00664FA5">
      <w:pPr>
        <w:numPr>
          <w:ilvl w:val="1"/>
          <w:numId w:val="11"/>
        </w:numPr>
        <w:rPr>
          <w:lang w:val="en"/>
        </w:rPr>
      </w:pPr>
      <w:hyperlink r:id="rId1146" w:anchor="cite_ref-27" w:tooltip="Jump up" w:history="1">
        <w:r w:rsidRPr="00664FA5">
          <w:rPr>
            <w:rStyle w:val="Hyperlink"/>
            <w:b/>
            <w:bCs/>
            <w:lang w:val="en"/>
          </w:rPr>
          <w:t>^</w:t>
        </w:r>
      </w:hyperlink>
      <w:r w:rsidRPr="00664FA5">
        <w:rPr>
          <w:lang w:val="en"/>
        </w:rPr>
        <w:t> </w:t>
      </w:r>
      <w:r w:rsidRPr="00664FA5">
        <w:rPr>
          <w:i/>
          <w:iCs/>
          <w:lang w:val="en"/>
        </w:rPr>
        <w:t>Cush, Denise; Robinson, Catherine; York, Michael (2008). </w:t>
      </w:r>
      <w:hyperlink r:id="rId1147" w:history="1">
        <w:r w:rsidRPr="00664FA5">
          <w:rPr>
            <w:rStyle w:val="Hyperlink"/>
            <w:i/>
            <w:iCs/>
            <w:lang w:val="en"/>
          </w:rPr>
          <w:t>Encyclopedia of Hinduism</w:t>
        </w:r>
      </w:hyperlink>
      <w:r w:rsidRPr="00664FA5">
        <w:rPr>
          <w:i/>
          <w:iCs/>
          <w:lang w:val="en"/>
        </w:rPr>
        <w:t>. London: Routledge. pp. 899–900. </w:t>
      </w:r>
      <w:hyperlink r:id="rId1148" w:tooltip="ISBN (identifier)" w:history="1">
        <w:r w:rsidRPr="00664FA5">
          <w:rPr>
            <w:rStyle w:val="Hyperlink"/>
            <w:i/>
            <w:iCs/>
            <w:lang w:val="en"/>
          </w:rPr>
          <w:t>ISBN</w:t>
        </w:r>
      </w:hyperlink>
      <w:r w:rsidRPr="00664FA5">
        <w:rPr>
          <w:i/>
          <w:iCs/>
          <w:lang w:val="en"/>
        </w:rPr>
        <w:t> </w:t>
      </w:r>
      <w:hyperlink r:id="rId1149" w:tooltip="Special:BookSources/978-1-135-18979-2" w:history="1">
        <w:r w:rsidRPr="00664FA5">
          <w:rPr>
            <w:rStyle w:val="Hyperlink"/>
            <w:i/>
            <w:iCs/>
            <w:lang w:val="en"/>
          </w:rPr>
          <w:t>978-1-135-18979-2</w:t>
        </w:r>
      </w:hyperlink>
      <w:r w:rsidRPr="00664FA5">
        <w:rPr>
          <w:i/>
          <w:iCs/>
          <w:lang w:val="en"/>
        </w:rPr>
        <w:t>. Retrieved 28 June 2017.</w:t>
      </w:r>
    </w:p>
    <w:p w14:paraId="1AC86E6D" w14:textId="77777777" w:rsidR="00664FA5" w:rsidRPr="00664FA5" w:rsidRDefault="00664FA5" w:rsidP="00664FA5">
      <w:pPr>
        <w:numPr>
          <w:ilvl w:val="1"/>
          <w:numId w:val="11"/>
        </w:numPr>
        <w:rPr>
          <w:lang w:val="en"/>
        </w:rPr>
      </w:pPr>
      <w:hyperlink r:id="rId1150" w:anchor="cite_ref-28" w:tooltip="Jump up" w:history="1">
        <w:r w:rsidRPr="00664FA5">
          <w:rPr>
            <w:rStyle w:val="Hyperlink"/>
            <w:b/>
            <w:bCs/>
            <w:lang w:val="en"/>
          </w:rPr>
          <w:t>^</w:t>
        </w:r>
      </w:hyperlink>
      <w:r w:rsidRPr="00664FA5">
        <w:rPr>
          <w:lang w:val="en"/>
        </w:rPr>
        <w:t> </w:t>
      </w:r>
      <w:r w:rsidRPr="00664FA5">
        <w:rPr>
          <w:i/>
          <w:iCs/>
          <w:lang w:val="en"/>
        </w:rPr>
        <w:t>Hoad, T. F. (2008). </w:t>
      </w:r>
      <w:hyperlink r:id="rId1151" w:history="1">
        <w:r w:rsidRPr="00664FA5">
          <w:rPr>
            <w:rStyle w:val="Hyperlink"/>
            <w:i/>
            <w:iCs/>
            <w:lang w:val="en"/>
          </w:rPr>
          <w:t>The Concise Oxford Dictionary of English Etymology</w:t>
        </w:r>
      </w:hyperlink>
      <w:r w:rsidRPr="00664FA5">
        <w:rPr>
          <w:i/>
          <w:iCs/>
          <w:lang w:val="en"/>
        </w:rPr>
        <w:t>. Paw Prints. </w:t>
      </w:r>
      <w:hyperlink r:id="rId1152" w:tooltip="ISBN (identifier)" w:history="1">
        <w:r w:rsidRPr="00664FA5">
          <w:rPr>
            <w:rStyle w:val="Hyperlink"/>
            <w:i/>
            <w:iCs/>
            <w:lang w:val="en"/>
          </w:rPr>
          <w:t>ISBN</w:t>
        </w:r>
      </w:hyperlink>
      <w:r w:rsidRPr="00664FA5">
        <w:rPr>
          <w:i/>
          <w:iCs/>
          <w:lang w:val="en"/>
        </w:rPr>
        <w:t> </w:t>
      </w:r>
      <w:hyperlink r:id="rId1153" w:tooltip="Special:BookSources/978-1-4395-0571-7" w:history="1">
        <w:r w:rsidRPr="00664FA5">
          <w:rPr>
            <w:rStyle w:val="Hyperlink"/>
            <w:i/>
            <w:iCs/>
            <w:lang w:val="en"/>
          </w:rPr>
          <w:t>978-1-4395-0571-7</w:t>
        </w:r>
      </w:hyperlink>
      <w:r w:rsidRPr="00664FA5">
        <w:rPr>
          <w:i/>
          <w:iCs/>
          <w:lang w:val="en"/>
        </w:rPr>
        <w:t>. Retrieved 28 June 2017.</w:t>
      </w:r>
    </w:p>
    <w:p w14:paraId="16411E2C" w14:textId="77777777" w:rsidR="00664FA5" w:rsidRPr="00664FA5" w:rsidRDefault="00664FA5" w:rsidP="00664FA5">
      <w:pPr>
        <w:numPr>
          <w:ilvl w:val="1"/>
          <w:numId w:val="11"/>
        </w:numPr>
        <w:rPr>
          <w:lang w:val="en"/>
        </w:rPr>
      </w:pPr>
      <w:hyperlink r:id="rId1154" w:anchor="cite_ref-29" w:tooltip="Jump up" w:history="1">
        <w:r w:rsidRPr="00664FA5">
          <w:rPr>
            <w:rStyle w:val="Hyperlink"/>
            <w:b/>
            <w:bCs/>
            <w:lang w:val="en"/>
          </w:rPr>
          <w:t>^</w:t>
        </w:r>
      </w:hyperlink>
      <w:r w:rsidRPr="00664FA5">
        <w:rPr>
          <w:lang w:val="en"/>
        </w:rPr>
        <w:t> </w:t>
      </w:r>
      <w:hyperlink r:id="rId1155" w:history="1">
        <w:r w:rsidRPr="00664FA5">
          <w:rPr>
            <w:rStyle w:val="Hyperlink"/>
            <w:i/>
            <w:iCs/>
            <w:lang w:val="en"/>
          </w:rPr>
          <w:t>"Online Etymology Dictionary – Deity"</w:t>
        </w:r>
      </w:hyperlink>
      <w:r w:rsidRPr="00664FA5">
        <w:rPr>
          <w:i/>
          <w:iCs/>
          <w:lang w:val="en"/>
        </w:rPr>
        <w:t>. Etymonline.com. </w:t>
      </w:r>
      <w:hyperlink r:id="rId1156" w:history="1">
        <w:r w:rsidRPr="00664FA5">
          <w:rPr>
            <w:rStyle w:val="Hyperlink"/>
            <w:i/>
            <w:iCs/>
            <w:lang w:val="en"/>
          </w:rPr>
          <w:t>Archived</w:t>
        </w:r>
      </w:hyperlink>
      <w:r w:rsidRPr="00664FA5">
        <w:rPr>
          <w:i/>
          <w:iCs/>
          <w:lang w:val="en"/>
        </w:rPr>
        <w:t> from the original on 18 August 2017. Retrieved 6 June 2017.</w:t>
      </w:r>
    </w:p>
    <w:p w14:paraId="5B2F37E7" w14:textId="77777777" w:rsidR="00664FA5" w:rsidRPr="00664FA5" w:rsidRDefault="00664FA5" w:rsidP="00664FA5">
      <w:pPr>
        <w:numPr>
          <w:ilvl w:val="1"/>
          <w:numId w:val="11"/>
        </w:numPr>
        <w:rPr>
          <w:lang w:val="en"/>
        </w:rPr>
      </w:pPr>
      <w:hyperlink r:id="rId1157" w:anchor="cite_ref-30" w:tooltip="Jump up" w:history="1">
        <w:r w:rsidRPr="00664FA5">
          <w:rPr>
            <w:rStyle w:val="Hyperlink"/>
            <w:b/>
            <w:bCs/>
            <w:lang w:val="en"/>
          </w:rPr>
          <w:t>^</w:t>
        </w:r>
      </w:hyperlink>
      <w:r w:rsidRPr="00664FA5">
        <w:rPr>
          <w:lang w:val="en"/>
        </w:rPr>
        <w:t> </w:t>
      </w:r>
      <w:hyperlink r:id="rId1158" w:history="1">
        <w:r w:rsidRPr="00664FA5">
          <w:rPr>
            <w:rStyle w:val="Hyperlink"/>
            <w:i/>
            <w:iCs/>
            <w:lang w:val="en"/>
          </w:rPr>
          <w:t>"Online Etymology Dictionary – Deva"</w:t>
        </w:r>
      </w:hyperlink>
      <w:r w:rsidRPr="00664FA5">
        <w:rPr>
          <w:i/>
          <w:iCs/>
          <w:lang w:val="en"/>
        </w:rPr>
        <w:t>. Etymonline.com. </w:t>
      </w:r>
      <w:hyperlink r:id="rId1159" w:history="1">
        <w:r w:rsidRPr="00664FA5">
          <w:rPr>
            <w:rStyle w:val="Hyperlink"/>
            <w:i/>
            <w:iCs/>
            <w:lang w:val="en"/>
          </w:rPr>
          <w:t>Archived</w:t>
        </w:r>
      </w:hyperlink>
      <w:r w:rsidRPr="00664FA5">
        <w:rPr>
          <w:i/>
          <w:iCs/>
          <w:lang w:val="en"/>
        </w:rPr>
        <w:t> from the original on 18 August 2017. Retrieved 6 June 2017.</w:t>
      </w:r>
    </w:p>
    <w:p w14:paraId="3D80826B" w14:textId="77777777" w:rsidR="00664FA5" w:rsidRPr="00664FA5" w:rsidRDefault="00664FA5" w:rsidP="00664FA5">
      <w:pPr>
        <w:numPr>
          <w:ilvl w:val="1"/>
          <w:numId w:val="11"/>
        </w:numPr>
        <w:rPr>
          <w:lang w:val="en"/>
        </w:rPr>
      </w:pPr>
      <w:r w:rsidRPr="00664FA5">
        <w:rPr>
          <w:lang w:val="en"/>
        </w:rPr>
        <w:t>^ </w:t>
      </w:r>
      <w:hyperlink r:id="rId1160" w:anchor="cite_ref-etymonline1_3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61" w:anchor="cite_ref-etymonline1_31-1" w:history="1">
        <w:r w:rsidRPr="00664FA5">
          <w:rPr>
            <w:rStyle w:val="Hyperlink"/>
            <w:b/>
            <w:bCs/>
            <w:i/>
            <w:iCs/>
            <w:vertAlign w:val="superscript"/>
            <w:lang w:val="en"/>
          </w:rPr>
          <w:t>b</w:t>
        </w:r>
      </w:hyperlink>
      <w:r w:rsidRPr="00664FA5">
        <w:rPr>
          <w:lang w:val="en"/>
        </w:rPr>
        <w:t> </w:t>
      </w:r>
      <w:hyperlink r:id="rId1162" w:history="1">
        <w:r w:rsidRPr="00664FA5">
          <w:rPr>
            <w:rStyle w:val="Hyperlink"/>
            <w:i/>
            <w:iCs/>
            <w:lang w:val="en"/>
          </w:rPr>
          <w:t>"Online Etymology Dictionary – Zeus"</w:t>
        </w:r>
      </w:hyperlink>
      <w:r w:rsidRPr="00664FA5">
        <w:rPr>
          <w:i/>
          <w:iCs/>
          <w:lang w:val="en"/>
        </w:rPr>
        <w:t>. Etymonline.com. </w:t>
      </w:r>
      <w:hyperlink r:id="rId1163" w:history="1">
        <w:r w:rsidRPr="00664FA5">
          <w:rPr>
            <w:rStyle w:val="Hyperlink"/>
            <w:i/>
            <w:iCs/>
            <w:lang w:val="en"/>
          </w:rPr>
          <w:t>Archived</w:t>
        </w:r>
      </w:hyperlink>
      <w:r w:rsidRPr="00664FA5">
        <w:rPr>
          <w:i/>
          <w:iCs/>
          <w:lang w:val="en"/>
        </w:rPr>
        <w:t> from the original on 18 August 2017. Retrieved 6 June 2017.</w:t>
      </w:r>
    </w:p>
    <w:p w14:paraId="06181320" w14:textId="77777777" w:rsidR="00664FA5" w:rsidRPr="00664FA5" w:rsidRDefault="00664FA5" w:rsidP="00664FA5">
      <w:pPr>
        <w:numPr>
          <w:ilvl w:val="1"/>
          <w:numId w:val="11"/>
        </w:numPr>
        <w:rPr>
          <w:lang w:val="en"/>
        </w:rPr>
      </w:pPr>
      <w:r w:rsidRPr="00664FA5">
        <w:rPr>
          <w:lang w:val="en"/>
        </w:rPr>
        <w:t>^ </w:t>
      </w:r>
      <w:hyperlink r:id="rId1164" w:anchor="cite_ref-Mallory_3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65" w:anchor="cite_ref-Mallory_32-1" w:history="1">
        <w:r w:rsidRPr="00664FA5">
          <w:rPr>
            <w:rStyle w:val="Hyperlink"/>
            <w:b/>
            <w:bCs/>
            <w:i/>
            <w:iCs/>
            <w:vertAlign w:val="superscript"/>
            <w:lang w:val="en"/>
          </w:rPr>
          <w:t>b</w:t>
        </w:r>
      </w:hyperlink>
      <w:r w:rsidRPr="00664FA5">
        <w:rPr>
          <w:lang w:val="en"/>
        </w:rPr>
        <w:t> </w:t>
      </w:r>
      <w:hyperlink r:id="rId1166" w:anchor="cite_ref-Mallory_32-2" w:history="1">
        <w:r w:rsidRPr="00664FA5">
          <w:rPr>
            <w:rStyle w:val="Hyperlink"/>
            <w:b/>
            <w:bCs/>
            <w:i/>
            <w:iCs/>
            <w:vertAlign w:val="superscript"/>
            <w:lang w:val="en"/>
          </w:rPr>
          <w:t>c</w:t>
        </w:r>
      </w:hyperlink>
      <w:r w:rsidRPr="00664FA5">
        <w:rPr>
          <w:lang w:val="en"/>
        </w:rPr>
        <w:t> </w:t>
      </w:r>
      <w:hyperlink r:id="rId1167" w:anchor="cite_ref-Mallory_32-3" w:history="1">
        <w:r w:rsidRPr="00664FA5">
          <w:rPr>
            <w:rStyle w:val="Hyperlink"/>
            <w:b/>
            <w:bCs/>
            <w:i/>
            <w:iCs/>
            <w:vertAlign w:val="superscript"/>
            <w:lang w:val="en"/>
          </w:rPr>
          <w:t>d</w:t>
        </w:r>
      </w:hyperlink>
      <w:r w:rsidRPr="00664FA5">
        <w:rPr>
          <w:lang w:val="en"/>
        </w:rPr>
        <w:t> </w:t>
      </w:r>
      <w:hyperlink r:id="rId1168" w:anchor="cite_ref-Mallory_32-4" w:history="1">
        <w:r w:rsidRPr="00664FA5">
          <w:rPr>
            <w:rStyle w:val="Hyperlink"/>
            <w:b/>
            <w:bCs/>
            <w:i/>
            <w:iCs/>
            <w:vertAlign w:val="superscript"/>
            <w:lang w:val="en"/>
          </w:rPr>
          <w:t>e</w:t>
        </w:r>
      </w:hyperlink>
      <w:r w:rsidRPr="00664FA5">
        <w:rPr>
          <w:lang w:val="en"/>
        </w:rPr>
        <w:t> </w:t>
      </w:r>
      <w:hyperlink r:id="rId1169" w:anchor="cite_ref-Mallory_32-5" w:history="1">
        <w:r w:rsidRPr="00664FA5">
          <w:rPr>
            <w:rStyle w:val="Hyperlink"/>
            <w:b/>
            <w:bCs/>
            <w:i/>
            <w:iCs/>
            <w:vertAlign w:val="superscript"/>
            <w:lang w:val="en"/>
          </w:rPr>
          <w:t>f</w:t>
        </w:r>
      </w:hyperlink>
      <w:r w:rsidRPr="00664FA5">
        <w:rPr>
          <w:lang w:val="en"/>
        </w:rPr>
        <w:t> </w:t>
      </w:r>
      <w:r w:rsidRPr="00664FA5">
        <w:rPr>
          <w:i/>
          <w:iCs/>
          <w:lang w:val="en"/>
        </w:rPr>
        <w:t>Mallory, J.P.; Adams, D.Q. (1997). </w:t>
      </w:r>
      <w:hyperlink r:id="rId1170" w:history="1">
        <w:r w:rsidRPr="00664FA5">
          <w:rPr>
            <w:rStyle w:val="Hyperlink"/>
            <w:i/>
            <w:iCs/>
            <w:lang w:val="en"/>
          </w:rPr>
          <w:t>Encyclopedia of Indo-European Culture</w:t>
        </w:r>
      </w:hyperlink>
      <w:r w:rsidRPr="00664FA5">
        <w:rPr>
          <w:i/>
          <w:iCs/>
          <w:lang w:val="en"/>
        </w:rPr>
        <w:t> (1st ed.). London: Fitzroy Dearborn. </w:t>
      </w:r>
      <w:hyperlink r:id="rId1171" w:tooltip="ISBN (identifier)" w:history="1">
        <w:r w:rsidRPr="00664FA5">
          <w:rPr>
            <w:rStyle w:val="Hyperlink"/>
            <w:i/>
            <w:iCs/>
            <w:lang w:val="en"/>
          </w:rPr>
          <w:t>ISBN</w:t>
        </w:r>
      </w:hyperlink>
      <w:r w:rsidRPr="00664FA5">
        <w:rPr>
          <w:i/>
          <w:iCs/>
          <w:lang w:val="en"/>
        </w:rPr>
        <w:t> </w:t>
      </w:r>
      <w:hyperlink r:id="rId1172" w:tooltip="Special:BookSources/978-1-884964-98-5" w:history="1">
        <w:r w:rsidRPr="00664FA5">
          <w:rPr>
            <w:rStyle w:val="Hyperlink"/>
            <w:i/>
            <w:iCs/>
            <w:lang w:val="en"/>
          </w:rPr>
          <w:t>978-1-884964-98-5</w:t>
        </w:r>
      </w:hyperlink>
      <w:r w:rsidRPr="00664FA5">
        <w:rPr>
          <w:i/>
          <w:iCs/>
          <w:lang w:val="en"/>
        </w:rPr>
        <w:t>. </w:t>
      </w:r>
      <w:hyperlink r:id="rId1173" w:history="1">
        <w:r w:rsidRPr="00664FA5">
          <w:rPr>
            <w:rStyle w:val="Hyperlink"/>
            <w:i/>
            <w:iCs/>
            <w:lang w:val="en"/>
          </w:rPr>
          <w:t>Archived</w:t>
        </w:r>
      </w:hyperlink>
      <w:r w:rsidRPr="00664FA5">
        <w:rPr>
          <w:i/>
          <w:iCs/>
          <w:lang w:val="en"/>
        </w:rPr>
        <w:t> from the original on 19 February 2023. Retrieved 22 June 2017.</w:t>
      </w:r>
    </w:p>
    <w:p w14:paraId="64A25457" w14:textId="77777777" w:rsidR="00664FA5" w:rsidRPr="00664FA5" w:rsidRDefault="00664FA5" w:rsidP="00664FA5">
      <w:pPr>
        <w:numPr>
          <w:ilvl w:val="1"/>
          <w:numId w:val="11"/>
        </w:numPr>
        <w:rPr>
          <w:lang w:val="en"/>
        </w:rPr>
      </w:pPr>
      <w:r w:rsidRPr="00664FA5">
        <w:rPr>
          <w:lang w:val="en"/>
        </w:rPr>
        <w:t>^ </w:t>
      </w:r>
      <w:hyperlink r:id="rId1174" w:anchor="cite_ref-Monier-Williams_33-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75" w:anchor="cite_ref-Monier-Williams_33-1" w:history="1">
        <w:r w:rsidRPr="00664FA5">
          <w:rPr>
            <w:rStyle w:val="Hyperlink"/>
            <w:b/>
            <w:bCs/>
            <w:i/>
            <w:iCs/>
            <w:vertAlign w:val="superscript"/>
            <w:lang w:val="en"/>
          </w:rPr>
          <w:t>b</w:t>
        </w:r>
      </w:hyperlink>
      <w:r w:rsidRPr="00664FA5">
        <w:rPr>
          <w:lang w:val="en"/>
        </w:rPr>
        <w:t> </w:t>
      </w:r>
      <w:hyperlink r:id="rId1176" w:anchor="cite_ref-Monier-Williams_33-2" w:history="1">
        <w:r w:rsidRPr="00664FA5">
          <w:rPr>
            <w:rStyle w:val="Hyperlink"/>
            <w:b/>
            <w:bCs/>
            <w:i/>
            <w:iCs/>
            <w:vertAlign w:val="superscript"/>
            <w:lang w:val="en"/>
          </w:rPr>
          <w:t>c</w:t>
        </w:r>
      </w:hyperlink>
      <w:r w:rsidRPr="00664FA5">
        <w:rPr>
          <w:lang w:val="en"/>
        </w:rPr>
        <w:t> </w:t>
      </w:r>
      <w:hyperlink r:id="rId1177" w:anchor="cite_ref-Monier-Williams_33-3" w:history="1">
        <w:r w:rsidRPr="00664FA5">
          <w:rPr>
            <w:rStyle w:val="Hyperlink"/>
            <w:b/>
            <w:bCs/>
            <w:i/>
            <w:iCs/>
            <w:vertAlign w:val="superscript"/>
            <w:lang w:val="en"/>
          </w:rPr>
          <w:t>d</w:t>
        </w:r>
      </w:hyperlink>
      <w:r w:rsidRPr="00664FA5">
        <w:rPr>
          <w:lang w:val="en"/>
        </w:rPr>
        <w:t> </w:t>
      </w:r>
      <w:hyperlink r:id="rId1178" w:anchor="cite_ref-Monier-Williams_33-4" w:history="1">
        <w:r w:rsidRPr="00664FA5">
          <w:rPr>
            <w:rStyle w:val="Hyperlink"/>
            <w:b/>
            <w:bCs/>
            <w:i/>
            <w:iCs/>
            <w:vertAlign w:val="superscript"/>
            <w:lang w:val="en"/>
          </w:rPr>
          <w:t>e</w:t>
        </w:r>
      </w:hyperlink>
      <w:r w:rsidRPr="00664FA5">
        <w:rPr>
          <w:lang w:val="en"/>
        </w:rPr>
        <w:t> </w:t>
      </w:r>
      <w:r w:rsidRPr="00664FA5">
        <w:rPr>
          <w:i/>
          <w:iCs/>
          <w:lang w:val="en"/>
        </w:rPr>
        <w:t xml:space="preserve">Monier-Williams, Monier; </w:t>
      </w:r>
      <w:proofErr w:type="spellStart"/>
      <w:r w:rsidRPr="00664FA5">
        <w:rPr>
          <w:i/>
          <w:iCs/>
          <w:lang w:val="en"/>
        </w:rPr>
        <w:t>Leumann</w:t>
      </w:r>
      <w:proofErr w:type="spellEnd"/>
      <w:r w:rsidRPr="00664FA5">
        <w:rPr>
          <w:i/>
          <w:iCs/>
          <w:lang w:val="en"/>
        </w:rPr>
        <w:t xml:space="preserve">, Ernst; </w:t>
      </w:r>
      <w:proofErr w:type="spellStart"/>
      <w:r w:rsidRPr="00664FA5">
        <w:rPr>
          <w:i/>
          <w:iCs/>
          <w:lang w:val="en"/>
        </w:rPr>
        <w:t>Cappeller</w:t>
      </w:r>
      <w:proofErr w:type="spellEnd"/>
      <w:r w:rsidRPr="00664FA5">
        <w:rPr>
          <w:i/>
          <w:iCs/>
          <w:lang w:val="en"/>
        </w:rPr>
        <w:t>, Carl (2005). </w:t>
      </w:r>
      <w:hyperlink r:id="rId1179" w:history="1">
        <w:r w:rsidRPr="00664FA5">
          <w:rPr>
            <w:rStyle w:val="Hyperlink"/>
            <w:i/>
            <w:iCs/>
            <w:lang w:val="en"/>
          </w:rPr>
          <w:t>A Sanskrit-English Dictionary: Etymologically and Philologically Arranged with Special Reference to Cognate Indo-European Languages</w:t>
        </w:r>
      </w:hyperlink>
      <w:r w:rsidRPr="00664FA5">
        <w:rPr>
          <w:i/>
          <w:iCs/>
          <w:lang w:val="en"/>
        </w:rPr>
        <w:t xml:space="preserve"> (Corrected ed.). Delhi: Motilal </w:t>
      </w:r>
      <w:proofErr w:type="spellStart"/>
      <w:r w:rsidRPr="00664FA5">
        <w:rPr>
          <w:i/>
          <w:iCs/>
          <w:lang w:val="en"/>
        </w:rPr>
        <w:t>Banarsidass</w:t>
      </w:r>
      <w:proofErr w:type="spellEnd"/>
      <w:r w:rsidRPr="00664FA5">
        <w:rPr>
          <w:i/>
          <w:iCs/>
          <w:lang w:val="en"/>
        </w:rPr>
        <w:t>. </w:t>
      </w:r>
      <w:hyperlink r:id="rId1180" w:tooltip="ISBN (identifier)" w:history="1">
        <w:r w:rsidRPr="00664FA5">
          <w:rPr>
            <w:rStyle w:val="Hyperlink"/>
            <w:i/>
            <w:iCs/>
            <w:lang w:val="en"/>
          </w:rPr>
          <w:t>ISBN</w:t>
        </w:r>
      </w:hyperlink>
      <w:r w:rsidRPr="00664FA5">
        <w:rPr>
          <w:i/>
          <w:iCs/>
          <w:lang w:val="en"/>
        </w:rPr>
        <w:t> </w:t>
      </w:r>
      <w:hyperlink r:id="rId1181" w:tooltip="Special:BookSources/978-81-208-3105-6" w:history="1">
        <w:r w:rsidRPr="00664FA5">
          <w:rPr>
            <w:rStyle w:val="Hyperlink"/>
            <w:i/>
            <w:iCs/>
            <w:lang w:val="en"/>
          </w:rPr>
          <w:t>978-81-208-3105-6</w:t>
        </w:r>
      </w:hyperlink>
      <w:r w:rsidRPr="00664FA5">
        <w:rPr>
          <w:i/>
          <w:iCs/>
          <w:lang w:val="en"/>
        </w:rPr>
        <w:t>. </w:t>
      </w:r>
      <w:hyperlink r:id="rId1182" w:history="1">
        <w:r w:rsidRPr="00664FA5">
          <w:rPr>
            <w:rStyle w:val="Hyperlink"/>
            <w:i/>
            <w:iCs/>
            <w:lang w:val="en"/>
          </w:rPr>
          <w:t>Archived</w:t>
        </w:r>
      </w:hyperlink>
      <w:r w:rsidRPr="00664FA5">
        <w:rPr>
          <w:i/>
          <w:iCs/>
          <w:lang w:val="en"/>
        </w:rPr>
        <w:t> from the original on 31 August 2021. Retrieved 28 June 2017.</w:t>
      </w:r>
    </w:p>
    <w:p w14:paraId="428A83C4" w14:textId="77777777" w:rsidR="00664FA5" w:rsidRPr="00664FA5" w:rsidRDefault="00664FA5" w:rsidP="00664FA5">
      <w:pPr>
        <w:numPr>
          <w:ilvl w:val="1"/>
          <w:numId w:val="11"/>
        </w:numPr>
        <w:rPr>
          <w:lang w:val="en"/>
        </w:rPr>
      </w:pPr>
      <w:hyperlink r:id="rId1183" w:anchor="cite_ref-HawleyWulff1998_34-0" w:tooltip="Jump up" w:history="1">
        <w:r w:rsidRPr="00664FA5">
          <w:rPr>
            <w:rStyle w:val="Hyperlink"/>
            <w:b/>
            <w:bCs/>
            <w:lang w:val="en"/>
          </w:rPr>
          <w:t>^</w:t>
        </w:r>
      </w:hyperlink>
      <w:r w:rsidRPr="00664FA5">
        <w:rPr>
          <w:lang w:val="en"/>
        </w:rPr>
        <w:t> </w:t>
      </w:r>
      <w:r w:rsidRPr="00664FA5">
        <w:rPr>
          <w:i/>
          <w:iCs/>
          <w:lang w:val="en"/>
        </w:rPr>
        <w:t>Hawley, John Stratton; Wulff, Donna M. (1998). </w:t>
      </w:r>
      <w:proofErr w:type="spellStart"/>
      <w:r w:rsidRPr="00664FA5">
        <w:rPr>
          <w:i/>
          <w:iCs/>
          <w:lang w:val="en"/>
        </w:rPr>
        <w:fldChar w:fldCharType="begin"/>
      </w:r>
      <w:r w:rsidRPr="00664FA5">
        <w:rPr>
          <w:i/>
          <w:iCs/>
          <w:lang w:val="en"/>
        </w:rPr>
        <w:instrText>HYPERLINK "https://books.google.com/books?id=CZrV3kOpMt0C&amp;pg=PA2"</w:instrText>
      </w:r>
      <w:r w:rsidRPr="00664FA5">
        <w:rPr>
          <w:i/>
          <w:iCs/>
          <w:lang w:val="en"/>
        </w:rPr>
      </w:r>
      <w:r w:rsidRPr="00664FA5">
        <w:rPr>
          <w:i/>
          <w:iCs/>
          <w:lang w:val="en"/>
        </w:rPr>
        <w:fldChar w:fldCharType="separate"/>
      </w:r>
      <w:r w:rsidRPr="00664FA5">
        <w:rPr>
          <w:rStyle w:val="Hyperlink"/>
          <w:i/>
          <w:iCs/>
          <w:lang w:val="en"/>
        </w:rPr>
        <w:t>Devī</w:t>
      </w:r>
      <w:proofErr w:type="spellEnd"/>
      <w:r w:rsidRPr="00664FA5">
        <w:rPr>
          <w:rStyle w:val="Hyperlink"/>
          <w:i/>
          <w:iCs/>
          <w:lang w:val="en"/>
        </w:rPr>
        <w:t>: Goddesses of India</w:t>
      </w:r>
      <w:r w:rsidRPr="00664FA5">
        <w:fldChar w:fldCharType="end"/>
      </w:r>
      <w:r w:rsidRPr="00664FA5">
        <w:rPr>
          <w:i/>
          <w:iCs/>
          <w:lang w:val="en"/>
        </w:rPr>
        <w:t xml:space="preserve"> (1st ed.). Motilal </w:t>
      </w:r>
      <w:proofErr w:type="spellStart"/>
      <w:r w:rsidRPr="00664FA5">
        <w:rPr>
          <w:i/>
          <w:iCs/>
          <w:lang w:val="en"/>
        </w:rPr>
        <w:t>Banarsidass</w:t>
      </w:r>
      <w:proofErr w:type="spellEnd"/>
      <w:r w:rsidRPr="00664FA5">
        <w:rPr>
          <w:i/>
          <w:iCs/>
          <w:lang w:val="en"/>
        </w:rPr>
        <w:t>. pp. 2, 18–21. </w:t>
      </w:r>
      <w:hyperlink r:id="rId1184" w:tooltip="ISBN (identifier)" w:history="1">
        <w:r w:rsidRPr="00664FA5">
          <w:rPr>
            <w:rStyle w:val="Hyperlink"/>
            <w:i/>
            <w:iCs/>
            <w:lang w:val="en"/>
          </w:rPr>
          <w:t>ISBN</w:t>
        </w:r>
      </w:hyperlink>
      <w:r w:rsidRPr="00664FA5">
        <w:rPr>
          <w:i/>
          <w:iCs/>
          <w:lang w:val="en"/>
        </w:rPr>
        <w:t> </w:t>
      </w:r>
      <w:hyperlink r:id="rId1185" w:tooltip="Special:BookSources/978-81-208-1491-2" w:history="1">
        <w:r w:rsidRPr="00664FA5">
          <w:rPr>
            <w:rStyle w:val="Hyperlink"/>
            <w:i/>
            <w:iCs/>
            <w:lang w:val="en"/>
          </w:rPr>
          <w:t>978-81-208-1491-2</w:t>
        </w:r>
      </w:hyperlink>
      <w:r w:rsidRPr="00664FA5">
        <w:rPr>
          <w:i/>
          <w:iCs/>
          <w:lang w:val="en"/>
        </w:rPr>
        <w:t>.</w:t>
      </w:r>
    </w:p>
    <w:p w14:paraId="56EDE133" w14:textId="77777777" w:rsidR="00664FA5" w:rsidRPr="00664FA5" w:rsidRDefault="00664FA5" w:rsidP="00664FA5">
      <w:pPr>
        <w:numPr>
          <w:ilvl w:val="1"/>
          <w:numId w:val="11"/>
        </w:numPr>
        <w:rPr>
          <w:lang w:val="en"/>
        </w:rPr>
      </w:pPr>
      <w:r w:rsidRPr="00664FA5">
        <w:rPr>
          <w:lang w:val="en"/>
        </w:rPr>
        <w:t>^ </w:t>
      </w:r>
      <w:hyperlink r:id="rId1186" w:anchor="cite_ref-Klostermaier_3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87" w:anchor="cite_ref-Klostermaier_35-1" w:history="1">
        <w:r w:rsidRPr="00664FA5">
          <w:rPr>
            <w:rStyle w:val="Hyperlink"/>
            <w:b/>
            <w:bCs/>
            <w:i/>
            <w:iCs/>
            <w:vertAlign w:val="superscript"/>
            <w:lang w:val="en"/>
          </w:rPr>
          <w:t>b</w:t>
        </w:r>
      </w:hyperlink>
      <w:r w:rsidRPr="00664FA5">
        <w:rPr>
          <w:lang w:val="en"/>
        </w:rPr>
        <w:t> </w:t>
      </w:r>
      <w:hyperlink r:id="rId1188" w:anchor="cite_ref-Klostermaier_35-2" w:history="1">
        <w:r w:rsidRPr="00664FA5">
          <w:rPr>
            <w:rStyle w:val="Hyperlink"/>
            <w:b/>
            <w:bCs/>
            <w:i/>
            <w:iCs/>
            <w:vertAlign w:val="superscript"/>
            <w:lang w:val="en"/>
          </w:rPr>
          <w:t>c</w:t>
        </w:r>
      </w:hyperlink>
      <w:r w:rsidRPr="00664FA5">
        <w:rPr>
          <w:lang w:val="en"/>
        </w:rPr>
        <w:t> </w:t>
      </w:r>
      <w:proofErr w:type="spellStart"/>
      <w:r w:rsidRPr="00664FA5">
        <w:rPr>
          <w:i/>
          <w:iCs/>
          <w:lang w:val="en"/>
        </w:rPr>
        <w:t>Klostermaier</w:t>
      </w:r>
      <w:proofErr w:type="spellEnd"/>
      <w:r w:rsidRPr="00664FA5">
        <w:rPr>
          <w:i/>
          <w:iCs/>
          <w:lang w:val="en"/>
        </w:rPr>
        <w:t>, Klaus K. (2010). </w:t>
      </w:r>
      <w:hyperlink r:id="rId1189" w:history="1">
        <w:r w:rsidRPr="00664FA5">
          <w:rPr>
            <w:rStyle w:val="Hyperlink"/>
            <w:i/>
            <w:iCs/>
            <w:lang w:val="en"/>
          </w:rPr>
          <w:t>Survey of Hinduism, A: Third Edition</w:t>
        </w:r>
      </w:hyperlink>
      <w:r w:rsidRPr="00664FA5">
        <w:rPr>
          <w:i/>
          <w:iCs/>
          <w:lang w:val="en"/>
        </w:rPr>
        <w:t> (3rd ed.). SUNY Press. pp. 101–102. </w:t>
      </w:r>
      <w:hyperlink r:id="rId1190" w:tooltip="ISBN (identifier)" w:history="1">
        <w:r w:rsidRPr="00664FA5">
          <w:rPr>
            <w:rStyle w:val="Hyperlink"/>
            <w:i/>
            <w:iCs/>
            <w:lang w:val="en"/>
          </w:rPr>
          <w:t>ISBN</w:t>
        </w:r>
      </w:hyperlink>
      <w:r w:rsidRPr="00664FA5">
        <w:rPr>
          <w:i/>
          <w:iCs/>
          <w:lang w:val="en"/>
        </w:rPr>
        <w:t> </w:t>
      </w:r>
      <w:hyperlink r:id="rId1191" w:tooltip="Special:BookSources/978-0-7914-8011-3" w:history="1">
        <w:r w:rsidRPr="00664FA5">
          <w:rPr>
            <w:rStyle w:val="Hyperlink"/>
            <w:i/>
            <w:iCs/>
            <w:lang w:val="en"/>
          </w:rPr>
          <w:t>978-0-7914-8011-3</w:t>
        </w:r>
      </w:hyperlink>
      <w:r w:rsidRPr="00664FA5">
        <w:rPr>
          <w:i/>
          <w:iCs/>
          <w:lang w:val="en"/>
        </w:rPr>
        <w:t>.</w:t>
      </w:r>
    </w:p>
    <w:p w14:paraId="7EE54A0C" w14:textId="77777777" w:rsidR="00664FA5" w:rsidRPr="00664FA5" w:rsidRDefault="00664FA5" w:rsidP="00664FA5">
      <w:pPr>
        <w:numPr>
          <w:ilvl w:val="1"/>
          <w:numId w:val="11"/>
        </w:numPr>
        <w:rPr>
          <w:lang w:val="en"/>
        </w:rPr>
      </w:pPr>
      <w:r w:rsidRPr="00664FA5">
        <w:rPr>
          <w:lang w:val="en"/>
        </w:rPr>
        <w:t>^ </w:t>
      </w:r>
      <w:hyperlink r:id="rId1192" w:anchor="cite_ref-Mallory2_3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93" w:anchor="cite_ref-Mallory2_36-1" w:history="1">
        <w:r w:rsidRPr="00664FA5">
          <w:rPr>
            <w:rStyle w:val="Hyperlink"/>
            <w:b/>
            <w:bCs/>
            <w:i/>
            <w:iCs/>
            <w:vertAlign w:val="superscript"/>
            <w:lang w:val="en"/>
          </w:rPr>
          <w:t>b</w:t>
        </w:r>
      </w:hyperlink>
      <w:r w:rsidRPr="00664FA5">
        <w:rPr>
          <w:lang w:val="en"/>
        </w:rPr>
        <w:t> </w:t>
      </w:r>
      <w:r w:rsidRPr="00664FA5">
        <w:rPr>
          <w:i/>
          <w:iCs/>
          <w:lang w:val="en"/>
        </w:rPr>
        <w:t>Mallory, J.P.; Adams, D.Q. (2006). </w:t>
      </w:r>
      <w:hyperlink r:id="rId1194" w:history="1">
        <w:r w:rsidRPr="00664FA5">
          <w:rPr>
            <w:rStyle w:val="Hyperlink"/>
            <w:i/>
            <w:iCs/>
            <w:lang w:val="en"/>
          </w:rPr>
          <w:t>The Oxford Introduction to Proto-Indo-European and the Proto-Indo-European world</w:t>
        </w:r>
      </w:hyperlink>
      <w:r w:rsidRPr="00664FA5">
        <w:rPr>
          <w:i/>
          <w:iCs/>
          <w:lang w:val="en"/>
        </w:rPr>
        <w:t> (Reprint ed.). Oxford: Oxford University Press. pp. 418–23. </w:t>
      </w:r>
      <w:hyperlink r:id="rId1195" w:tooltip="ISBN (identifier)" w:history="1">
        <w:r w:rsidRPr="00664FA5">
          <w:rPr>
            <w:rStyle w:val="Hyperlink"/>
            <w:i/>
            <w:iCs/>
            <w:lang w:val="en"/>
          </w:rPr>
          <w:t>ISBN</w:t>
        </w:r>
      </w:hyperlink>
      <w:r w:rsidRPr="00664FA5">
        <w:rPr>
          <w:i/>
          <w:iCs/>
          <w:lang w:val="en"/>
        </w:rPr>
        <w:t> </w:t>
      </w:r>
      <w:hyperlink r:id="rId1196" w:tooltip="Special:BookSources/978-0-19-928791-8" w:history="1">
        <w:r w:rsidRPr="00664FA5">
          <w:rPr>
            <w:rStyle w:val="Hyperlink"/>
            <w:i/>
            <w:iCs/>
            <w:lang w:val="en"/>
          </w:rPr>
          <w:t>978-0-19-928791-8</w:t>
        </w:r>
      </w:hyperlink>
      <w:r w:rsidRPr="00664FA5">
        <w:rPr>
          <w:i/>
          <w:iCs/>
          <w:lang w:val="en"/>
        </w:rPr>
        <w:t>. Retrieved 28 June 2017.</w:t>
      </w:r>
    </w:p>
    <w:p w14:paraId="3D56BD79" w14:textId="77777777" w:rsidR="00664FA5" w:rsidRPr="00664FA5" w:rsidRDefault="00664FA5" w:rsidP="00664FA5">
      <w:pPr>
        <w:numPr>
          <w:ilvl w:val="1"/>
          <w:numId w:val="11"/>
        </w:numPr>
        <w:rPr>
          <w:lang w:val="en"/>
        </w:rPr>
      </w:pPr>
      <w:r w:rsidRPr="00664FA5">
        <w:rPr>
          <w:lang w:val="en"/>
        </w:rPr>
        <w:t>^ </w:t>
      </w:r>
      <w:hyperlink r:id="rId1197" w:anchor="cite_ref-Etymonline_3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198" w:anchor="cite_ref-Etymonline_37-1" w:history="1">
        <w:r w:rsidRPr="00664FA5">
          <w:rPr>
            <w:rStyle w:val="Hyperlink"/>
            <w:b/>
            <w:bCs/>
            <w:i/>
            <w:iCs/>
            <w:vertAlign w:val="superscript"/>
            <w:lang w:val="en"/>
          </w:rPr>
          <w:t>b</w:t>
        </w:r>
      </w:hyperlink>
      <w:r w:rsidRPr="00664FA5">
        <w:rPr>
          <w:lang w:val="en"/>
        </w:rPr>
        <w:t> </w:t>
      </w:r>
      <w:hyperlink r:id="rId1199" w:anchor="cite_ref-Etymonline_37-2" w:history="1">
        <w:r w:rsidRPr="00664FA5">
          <w:rPr>
            <w:rStyle w:val="Hyperlink"/>
            <w:b/>
            <w:bCs/>
            <w:i/>
            <w:iCs/>
            <w:vertAlign w:val="superscript"/>
            <w:lang w:val="en"/>
          </w:rPr>
          <w:t>c</w:t>
        </w:r>
      </w:hyperlink>
      <w:r w:rsidRPr="00664FA5">
        <w:rPr>
          <w:lang w:val="en"/>
        </w:rPr>
        <w:t> </w:t>
      </w:r>
      <w:hyperlink r:id="rId1200" w:anchor="cite_ref-Etymonline_37-3" w:history="1">
        <w:r w:rsidRPr="00664FA5">
          <w:rPr>
            <w:rStyle w:val="Hyperlink"/>
            <w:b/>
            <w:bCs/>
            <w:i/>
            <w:iCs/>
            <w:vertAlign w:val="superscript"/>
            <w:lang w:val="en"/>
          </w:rPr>
          <w:t>d</w:t>
        </w:r>
      </w:hyperlink>
      <w:r w:rsidRPr="00664FA5">
        <w:rPr>
          <w:lang w:val="en"/>
        </w:rPr>
        <w:t> </w:t>
      </w:r>
      <w:hyperlink r:id="rId1201" w:history="1">
        <w:r w:rsidRPr="00664FA5">
          <w:rPr>
            <w:rStyle w:val="Hyperlink"/>
            <w:i/>
            <w:iCs/>
            <w:lang w:val="en"/>
          </w:rPr>
          <w:t>"Online Etymology Dictionary –\ God"</w:t>
        </w:r>
      </w:hyperlink>
      <w:r w:rsidRPr="00664FA5">
        <w:rPr>
          <w:i/>
          <w:iCs/>
          <w:lang w:val="en"/>
        </w:rPr>
        <w:t>. </w:t>
      </w:r>
      <w:hyperlink r:id="rId1202" w:history="1">
        <w:r w:rsidRPr="00664FA5">
          <w:rPr>
            <w:rStyle w:val="Hyperlink"/>
            <w:i/>
            <w:iCs/>
            <w:lang w:val="en"/>
          </w:rPr>
          <w:t>Archived</w:t>
        </w:r>
      </w:hyperlink>
      <w:r w:rsidRPr="00664FA5">
        <w:rPr>
          <w:i/>
          <w:iCs/>
          <w:lang w:val="en"/>
        </w:rPr>
        <w:t> from the original on 30 July 2017. Retrieved 6 June 2017.</w:t>
      </w:r>
    </w:p>
    <w:p w14:paraId="43AFA266" w14:textId="77777777" w:rsidR="00664FA5" w:rsidRPr="00664FA5" w:rsidRDefault="00664FA5" w:rsidP="00664FA5">
      <w:pPr>
        <w:numPr>
          <w:ilvl w:val="1"/>
          <w:numId w:val="11"/>
        </w:numPr>
        <w:rPr>
          <w:lang w:val="en"/>
        </w:rPr>
      </w:pPr>
      <w:r w:rsidRPr="00664FA5">
        <w:rPr>
          <w:lang w:val="en"/>
        </w:rPr>
        <w:t>^ </w:t>
      </w:r>
      <w:hyperlink r:id="rId1203" w:anchor="cite_ref-Pearsall_3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204" w:anchor="cite_ref-Pearsall_38-1" w:history="1">
        <w:r w:rsidRPr="00664FA5">
          <w:rPr>
            <w:rStyle w:val="Hyperlink"/>
            <w:b/>
            <w:bCs/>
            <w:i/>
            <w:iCs/>
            <w:vertAlign w:val="superscript"/>
            <w:lang w:val="en"/>
          </w:rPr>
          <w:t>b</w:t>
        </w:r>
      </w:hyperlink>
      <w:r w:rsidRPr="00664FA5">
        <w:rPr>
          <w:lang w:val="en"/>
        </w:rPr>
        <w:t> </w:t>
      </w:r>
      <w:r w:rsidRPr="00664FA5">
        <w:rPr>
          <w:i/>
          <w:iCs/>
          <w:lang w:val="en"/>
        </w:rPr>
        <w:t xml:space="preserve">Pearsall, Judy (1998). The New Oxford Dictionary </w:t>
      </w:r>
      <w:proofErr w:type="gramStart"/>
      <w:r w:rsidRPr="00664FA5">
        <w:rPr>
          <w:i/>
          <w:iCs/>
          <w:lang w:val="en"/>
        </w:rPr>
        <w:t>Of</w:t>
      </w:r>
      <w:proofErr w:type="gramEnd"/>
      <w:r w:rsidRPr="00664FA5">
        <w:rPr>
          <w:i/>
          <w:iCs/>
          <w:lang w:val="en"/>
        </w:rPr>
        <w:t xml:space="preserve"> English (1st ed.). Oxford: Clarendon Press. p. 1341. </w:t>
      </w:r>
      <w:hyperlink r:id="rId1205" w:tooltip="ISBN (identifier)" w:history="1">
        <w:r w:rsidRPr="00664FA5">
          <w:rPr>
            <w:rStyle w:val="Hyperlink"/>
            <w:i/>
            <w:iCs/>
            <w:lang w:val="en"/>
          </w:rPr>
          <w:t>ISBN</w:t>
        </w:r>
      </w:hyperlink>
      <w:r w:rsidRPr="00664FA5">
        <w:rPr>
          <w:i/>
          <w:iCs/>
          <w:lang w:val="en"/>
        </w:rPr>
        <w:t> </w:t>
      </w:r>
      <w:hyperlink r:id="rId1206" w:tooltip="Special:BookSources/978-0-19-861263-6" w:history="1">
        <w:r w:rsidRPr="00664FA5">
          <w:rPr>
            <w:rStyle w:val="Hyperlink"/>
            <w:i/>
            <w:iCs/>
            <w:lang w:val="en"/>
          </w:rPr>
          <w:t>978-0-19-861263-6</w:t>
        </w:r>
      </w:hyperlink>
      <w:r w:rsidRPr="00664FA5">
        <w:rPr>
          <w:i/>
          <w:iCs/>
          <w:lang w:val="en"/>
        </w:rPr>
        <w:t>.</w:t>
      </w:r>
    </w:p>
    <w:p w14:paraId="43F5FBEB" w14:textId="77777777" w:rsidR="00664FA5" w:rsidRPr="00664FA5" w:rsidRDefault="00664FA5" w:rsidP="00664FA5">
      <w:pPr>
        <w:numPr>
          <w:ilvl w:val="1"/>
          <w:numId w:val="11"/>
        </w:numPr>
        <w:rPr>
          <w:lang w:val="en"/>
        </w:rPr>
      </w:pPr>
      <w:r w:rsidRPr="00664FA5">
        <w:rPr>
          <w:lang w:val="en"/>
        </w:rPr>
        <w:t>^ </w:t>
      </w:r>
      <w:hyperlink r:id="rId1207" w:anchor="cite_ref-Edwards_3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208" w:anchor="cite_ref-Edwards_39-1" w:history="1">
        <w:r w:rsidRPr="00664FA5">
          <w:rPr>
            <w:rStyle w:val="Hyperlink"/>
            <w:b/>
            <w:bCs/>
            <w:i/>
            <w:iCs/>
            <w:vertAlign w:val="superscript"/>
            <w:lang w:val="en"/>
          </w:rPr>
          <w:t>b</w:t>
        </w:r>
      </w:hyperlink>
      <w:r w:rsidRPr="00664FA5">
        <w:rPr>
          <w:lang w:val="en"/>
        </w:rPr>
        <w:t> </w:t>
      </w:r>
      <w:r w:rsidRPr="00664FA5">
        <w:rPr>
          <w:i/>
          <w:iCs/>
          <w:lang w:val="en"/>
        </w:rPr>
        <w:t>Edwards, Paul (1967). </w:t>
      </w:r>
      <w:hyperlink r:id="rId1209" w:history="1">
        <w:r w:rsidRPr="00664FA5">
          <w:rPr>
            <w:rStyle w:val="Hyperlink"/>
            <w:i/>
            <w:iCs/>
            <w:lang w:val="en"/>
          </w:rPr>
          <w:t>Encyclopedia of Philosophy</w:t>
        </w:r>
      </w:hyperlink>
      <w:r w:rsidRPr="00664FA5">
        <w:rPr>
          <w:i/>
          <w:iCs/>
          <w:lang w:val="en"/>
        </w:rPr>
        <w:t>. New York: Macmillan. p. </w:t>
      </w:r>
      <w:hyperlink r:id="rId1210" w:history="1">
        <w:r w:rsidRPr="00664FA5">
          <w:rPr>
            <w:rStyle w:val="Hyperlink"/>
            <w:i/>
            <w:iCs/>
            <w:lang w:val="en"/>
          </w:rPr>
          <w:t>34</w:t>
        </w:r>
      </w:hyperlink>
      <w:r w:rsidRPr="00664FA5">
        <w:rPr>
          <w:i/>
          <w:iCs/>
          <w:lang w:val="en"/>
        </w:rPr>
        <w:t>.</w:t>
      </w:r>
    </w:p>
    <w:p w14:paraId="4ECE508B" w14:textId="77777777" w:rsidR="00664FA5" w:rsidRPr="00664FA5" w:rsidRDefault="00664FA5" w:rsidP="00664FA5">
      <w:pPr>
        <w:numPr>
          <w:ilvl w:val="1"/>
          <w:numId w:val="11"/>
        </w:numPr>
        <w:rPr>
          <w:lang w:val="en"/>
        </w:rPr>
      </w:pPr>
      <w:r w:rsidRPr="00664FA5">
        <w:rPr>
          <w:lang w:val="en"/>
        </w:rPr>
        <w:t>^ </w:t>
      </w:r>
      <w:hyperlink r:id="rId1211" w:anchor="cite_ref-Encyclopedia_of_Linguistics_4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212" w:anchor="cite_ref-Encyclopedia_of_Linguistics_40-1" w:history="1">
        <w:r w:rsidRPr="00664FA5">
          <w:rPr>
            <w:rStyle w:val="Hyperlink"/>
            <w:b/>
            <w:bCs/>
            <w:i/>
            <w:iCs/>
            <w:vertAlign w:val="superscript"/>
            <w:lang w:val="en"/>
          </w:rPr>
          <w:t>b</w:t>
        </w:r>
      </w:hyperlink>
      <w:r w:rsidRPr="00664FA5">
        <w:rPr>
          <w:lang w:val="en"/>
        </w:rPr>
        <w:t> </w:t>
      </w:r>
      <w:proofErr w:type="spellStart"/>
      <w:r w:rsidRPr="00664FA5">
        <w:rPr>
          <w:i/>
          <w:iCs/>
          <w:lang w:val="en"/>
        </w:rPr>
        <w:t>Strazny</w:t>
      </w:r>
      <w:proofErr w:type="spellEnd"/>
      <w:r w:rsidRPr="00664FA5">
        <w:rPr>
          <w:i/>
          <w:iCs/>
          <w:lang w:val="en"/>
        </w:rPr>
        <w:t>, Philipp (2013). </w:t>
      </w:r>
      <w:hyperlink r:id="rId1213" w:history="1">
        <w:r w:rsidRPr="00664FA5">
          <w:rPr>
            <w:rStyle w:val="Hyperlink"/>
            <w:i/>
            <w:iCs/>
            <w:lang w:val="en"/>
          </w:rPr>
          <w:t>Encyclopedia of Linguistics</w:t>
        </w:r>
      </w:hyperlink>
      <w:r w:rsidRPr="00664FA5">
        <w:rPr>
          <w:i/>
          <w:iCs/>
          <w:lang w:val="en"/>
        </w:rPr>
        <w:t>. Routledge. p. 1046. </w:t>
      </w:r>
      <w:hyperlink r:id="rId1214" w:tooltip="ISBN (identifier)" w:history="1">
        <w:r w:rsidRPr="00664FA5">
          <w:rPr>
            <w:rStyle w:val="Hyperlink"/>
            <w:i/>
            <w:iCs/>
            <w:lang w:val="en"/>
          </w:rPr>
          <w:t>ISBN</w:t>
        </w:r>
      </w:hyperlink>
      <w:r w:rsidRPr="00664FA5">
        <w:rPr>
          <w:i/>
          <w:iCs/>
          <w:lang w:val="en"/>
        </w:rPr>
        <w:t> </w:t>
      </w:r>
      <w:hyperlink r:id="rId1215" w:tooltip="Special:BookSources/978-1-135-45522-4" w:history="1">
        <w:r w:rsidRPr="00664FA5">
          <w:rPr>
            <w:rStyle w:val="Hyperlink"/>
            <w:i/>
            <w:iCs/>
            <w:lang w:val="en"/>
          </w:rPr>
          <w:t>978-1-135-45522-4</w:t>
        </w:r>
      </w:hyperlink>
      <w:r w:rsidRPr="00664FA5">
        <w:rPr>
          <w:i/>
          <w:iCs/>
          <w:lang w:val="en"/>
        </w:rPr>
        <w:t>. </w:t>
      </w:r>
      <w:hyperlink r:id="rId1216" w:history="1">
        <w:r w:rsidRPr="00664FA5">
          <w:rPr>
            <w:rStyle w:val="Hyperlink"/>
            <w:i/>
            <w:iCs/>
            <w:lang w:val="en"/>
          </w:rPr>
          <w:t>Archived</w:t>
        </w:r>
      </w:hyperlink>
      <w:r w:rsidRPr="00664FA5">
        <w:rPr>
          <w:i/>
          <w:iCs/>
          <w:lang w:val="en"/>
        </w:rPr>
        <w:t> from the original on 4 June 2020. Retrieved 28 June 2017.</w:t>
      </w:r>
    </w:p>
    <w:p w14:paraId="5BF4CD18" w14:textId="77777777" w:rsidR="00664FA5" w:rsidRPr="00664FA5" w:rsidRDefault="00664FA5" w:rsidP="00664FA5">
      <w:pPr>
        <w:numPr>
          <w:ilvl w:val="1"/>
          <w:numId w:val="11"/>
        </w:numPr>
        <w:rPr>
          <w:lang w:val="en"/>
        </w:rPr>
      </w:pPr>
      <w:r w:rsidRPr="00664FA5">
        <w:rPr>
          <w:lang w:val="en"/>
        </w:rPr>
        <w:t>^ </w:t>
      </w:r>
      <w:hyperlink r:id="rId1217" w:anchor="cite_ref-Owen_4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218" w:anchor="cite_ref-Owen_41-1" w:history="1">
        <w:r w:rsidRPr="00664FA5">
          <w:rPr>
            <w:rStyle w:val="Hyperlink"/>
            <w:b/>
            <w:bCs/>
            <w:i/>
            <w:iCs/>
            <w:vertAlign w:val="superscript"/>
            <w:lang w:val="en"/>
          </w:rPr>
          <w:t>b</w:t>
        </w:r>
      </w:hyperlink>
      <w:r w:rsidRPr="00664FA5">
        <w:rPr>
          <w:lang w:val="en"/>
        </w:rPr>
        <w:t> </w:t>
      </w:r>
      <w:hyperlink r:id="rId1219" w:anchor="cite_ref-Owen_41-2" w:history="1">
        <w:r w:rsidRPr="00664FA5">
          <w:rPr>
            <w:rStyle w:val="Hyperlink"/>
            <w:b/>
            <w:bCs/>
            <w:i/>
            <w:iCs/>
            <w:vertAlign w:val="superscript"/>
            <w:lang w:val="en"/>
          </w:rPr>
          <w:t>c</w:t>
        </w:r>
      </w:hyperlink>
      <w:r w:rsidRPr="00664FA5">
        <w:rPr>
          <w:lang w:val="en"/>
        </w:rPr>
        <w:t> </w:t>
      </w:r>
      <w:hyperlink r:id="rId1220" w:anchor="cite_ref-Owen_41-3" w:history="1">
        <w:r w:rsidRPr="00664FA5">
          <w:rPr>
            <w:rStyle w:val="Hyperlink"/>
            <w:b/>
            <w:bCs/>
            <w:i/>
            <w:iCs/>
            <w:vertAlign w:val="superscript"/>
            <w:lang w:val="en"/>
          </w:rPr>
          <w:t>d</w:t>
        </w:r>
      </w:hyperlink>
      <w:r w:rsidRPr="00664FA5">
        <w:rPr>
          <w:lang w:val="en"/>
        </w:rPr>
        <w:t> </w:t>
      </w:r>
      <w:hyperlink r:id="rId1221" w:anchor="cite_ref-Owen_41-4" w:history="1">
        <w:r w:rsidRPr="00664FA5">
          <w:rPr>
            <w:rStyle w:val="Hyperlink"/>
            <w:b/>
            <w:bCs/>
            <w:i/>
            <w:iCs/>
            <w:vertAlign w:val="superscript"/>
            <w:lang w:val="en"/>
          </w:rPr>
          <w:t>e</w:t>
        </w:r>
      </w:hyperlink>
      <w:r w:rsidRPr="00664FA5">
        <w:rPr>
          <w:lang w:val="en"/>
        </w:rPr>
        <w:t> </w:t>
      </w:r>
      <w:hyperlink r:id="rId1222" w:anchor="cite_ref-Owen_41-5" w:history="1">
        <w:r w:rsidRPr="00664FA5">
          <w:rPr>
            <w:rStyle w:val="Hyperlink"/>
            <w:b/>
            <w:bCs/>
            <w:i/>
            <w:iCs/>
            <w:vertAlign w:val="superscript"/>
            <w:lang w:val="en"/>
          </w:rPr>
          <w:t>f</w:t>
        </w:r>
      </w:hyperlink>
      <w:r w:rsidRPr="00664FA5">
        <w:rPr>
          <w:lang w:val="en"/>
        </w:rPr>
        <w:t> </w:t>
      </w:r>
      <w:r w:rsidRPr="00664FA5">
        <w:rPr>
          <w:i/>
          <w:iCs/>
          <w:lang w:val="en"/>
        </w:rPr>
        <w:t>Owen, Huw Parri (1971). </w:t>
      </w:r>
      <w:hyperlink r:id="rId1223" w:history="1">
        <w:r w:rsidRPr="00664FA5">
          <w:rPr>
            <w:rStyle w:val="Hyperlink"/>
            <w:i/>
            <w:iCs/>
            <w:lang w:val="en"/>
          </w:rPr>
          <w:t>Concepts of Deity</w:t>
        </w:r>
      </w:hyperlink>
      <w:r w:rsidRPr="00664FA5">
        <w:rPr>
          <w:i/>
          <w:iCs/>
          <w:lang w:val="en"/>
        </w:rPr>
        <w:t>. Springer. </w:t>
      </w:r>
      <w:hyperlink r:id="rId1224" w:tooltip="ISBN (identifier)" w:history="1">
        <w:r w:rsidRPr="00664FA5">
          <w:rPr>
            <w:rStyle w:val="Hyperlink"/>
            <w:i/>
            <w:iCs/>
            <w:lang w:val="en"/>
          </w:rPr>
          <w:t>ISBN</w:t>
        </w:r>
      </w:hyperlink>
      <w:r w:rsidRPr="00664FA5">
        <w:rPr>
          <w:i/>
          <w:iCs/>
          <w:lang w:val="en"/>
        </w:rPr>
        <w:t> </w:t>
      </w:r>
      <w:hyperlink r:id="rId1225" w:tooltip="Special:BookSources/978-1-349-00093-7" w:history="1">
        <w:r w:rsidRPr="00664FA5">
          <w:rPr>
            <w:rStyle w:val="Hyperlink"/>
            <w:i/>
            <w:iCs/>
            <w:lang w:val="en"/>
          </w:rPr>
          <w:t>978-1-349-00093-7</w:t>
        </w:r>
      </w:hyperlink>
      <w:r w:rsidRPr="00664FA5">
        <w:rPr>
          <w:i/>
          <w:iCs/>
          <w:lang w:val="en"/>
        </w:rPr>
        <w:t>. Retrieved 28 June 2017.</w:t>
      </w:r>
    </w:p>
    <w:p w14:paraId="596D0170" w14:textId="77777777" w:rsidR="00664FA5" w:rsidRPr="00664FA5" w:rsidRDefault="00664FA5" w:rsidP="00664FA5">
      <w:pPr>
        <w:numPr>
          <w:ilvl w:val="1"/>
          <w:numId w:val="11"/>
        </w:numPr>
        <w:rPr>
          <w:lang w:val="en"/>
        </w:rPr>
      </w:pPr>
      <w:hyperlink r:id="rId1226" w:anchor="cite_ref-Gupta_42-0" w:tooltip="Jump up" w:history="1">
        <w:r w:rsidRPr="00664FA5">
          <w:rPr>
            <w:rStyle w:val="Hyperlink"/>
            <w:b/>
            <w:bCs/>
            <w:lang w:val="en"/>
          </w:rPr>
          <w:t>^</w:t>
        </w:r>
      </w:hyperlink>
      <w:r w:rsidRPr="00664FA5">
        <w:rPr>
          <w:lang w:val="en"/>
        </w:rPr>
        <w:t> </w:t>
      </w:r>
      <w:r w:rsidRPr="00664FA5">
        <w:rPr>
          <w:i/>
          <w:iCs/>
          <w:lang w:val="en"/>
        </w:rPr>
        <w:t>Gupta, Bina; Gupta, Professor of Philosophy and Director South Asia Language Area Center Bina (2012). </w:t>
      </w:r>
      <w:hyperlink r:id="rId1227" w:history="1">
        <w:r w:rsidRPr="00664FA5">
          <w:rPr>
            <w:rStyle w:val="Hyperlink"/>
            <w:i/>
            <w:iCs/>
            <w:lang w:val="en"/>
          </w:rPr>
          <w:t>An Introduction to Indian Philosophy: Perspectives on Reality, Knowledge, and Freedom</w:t>
        </w:r>
      </w:hyperlink>
      <w:r w:rsidRPr="00664FA5">
        <w:rPr>
          <w:i/>
          <w:iCs/>
          <w:lang w:val="en"/>
        </w:rPr>
        <w:t>. Routledge. pp. 21–25. </w:t>
      </w:r>
      <w:hyperlink r:id="rId1228" w:tooltip="ISBN (identifier)" w:history="1">
        <w:r w:rsidRPr="00664FA5">
          <w:rPr>
            <w:rStyle w:val="Hyperlink"/>
            <w:i/>
            <w:iCs/>
            <w:lang w:val="en"/>
          </w:rPr>
          <w:t>ISBN</w:t>
        </w:r>
      </w:hyperlink>
      <w:r w:rsidRPr="00664FA5">
        <w:rPr>
          <w:i/>
          <w:iCs/>
          <w:lang w:val="en"/>
        </w:rPr>
        <w:t> </w:t>
      </w:r>
      <w:hyperlink r:id="rId1229" w:tooltip="Special:BookSources/978-1-136-65310-0" w:history="1">
        <w:r w:rsidRPr="00664FA5">
          <w:rPr>
            <w:rStyle w:val="Hyperlink"/>
            <w:i/>
            <w:iCs/>
            <w:lang w:val="en"/>
          </w:rPr>
          <w:t>978-1-136-65310-0</w:t>
        </w:r>
      </w:hyperlink>
      <w:r w:rsidRPr="00664FA5">
        <w:rPr>
          <w:i/>
          <w:iCs/>
          <w:lang w:val="en"/>
        </w:rPr>
        <w:t>.</w:t>
      </w:r>
    </w:p>
    <w:p w14:paraId="45DCF8DC" w14:textId="77777777" w:rsidR="00664FA5" w:rsidRPr="00664FA5" w:rsidRDefault="00664FA5" w:rsidP="00664FA5">
      <w:pPr>
        <w:numPr>
          <w:ilvl w:val="1"/>
          <w:numId w:val="11"/>
        </w:numPr>
        <w:rPr>
          <w:lang w:val="en"/>
        </w:rPr>
      </w:pPr>
      <w:hyperlink r:id="rId1230" w:anchor="cite_ref-Gupta2012_43-0" w:tooltip="Jump up" w:history="1">
        <w:r w:rsidRPr="00664FA5">
          <w:rPr>
            <w:rStyle w:val="Hyperlink"/>
            <w:b/>
            <w:bCs/>
            <w:lang w:val="en"/>
          </w:rPr>
          <w:t>^</w:t>
        </w:r>
      </w:hyperlink>
      <w:r w:rsidRPr="00664FA5">
        <w:rPr>
          <w:lang w:val="en"/>
        </w:rPr>
        <w:t> </w:t>
      </w:r>
      <w:r w:rsidRPr="00664FA5">
        <w:rPr>
          <w:i/>
          <w:iCs/>
          <w:lang w:val="en"/>
        </w:rPr>
        <w:t>Gupta, Bina (2012). </w:t>
      </w:r>
      <w:hyperlink r:id="rId1231" w:history="1">
        <w:r w:rsidRPr="00664FA5">
          <w:rPr>
            <w:rStyle w:val="Hyperlink"/>
            <w:i/>
            <w:iCs/>
            <w:lang w:val="en"/>
          </w:rPr>
          <w:t>An Introduction to Indian Philosophy: Perspectives on Reality, Knowledge, and Freedom</w:t>
        </w:r>
      </w:hyperlink>
      <w:r w:rsidRPr="00664FA5">
        <w:rPr>
          <w:i/>
          <w:iCs/>
          <w:lang w:val="en"/>
        </w:rPr>
        <w:t>. Taylor &amp; Francis. pp. 88–96. </w:t>
      </w:r>
      <w:hyperlink r:id="rId1232" w:tooltip="ISBN (identifier)" w:history="1">
        <w:r w:rsidRPr="00664FA5">
          <w:rPr>
            <w:rStyle w:val="Hyperlink"/>
            <w:i/>
            <w:iCs/>
            <w:lang w:val="en"/>
          </w:rPr>
          <w:t>ISBN</w:t>
        </w:r>
      </w:hyperlink>
      <w:r w:rsidRPr="00664FA5">
        <w:rPr>
          <w:i/>
          <w:iCs/>
          <w:lang w:val="en"/>
        </w:rPr>
        <w:t> </w:t>
      </w:r>
      <w:hyperlink r:id="rId1233" w:tooltip="Special:BookSources/978-1-136-65309-4" w:history="1">
        <w:r w:rsidRPr="00664FA5">
          <w:rPr>
            <w:rStyle w:val="Hyperlink"/>
            <w:i/>
            <w:iCs/>
            <w:lang w:val="en"/>
          </w:rPr>
          <w:t>978-1-136-65309-4</w:t>
        </w:r>
      </w:hyperlink>
      <w:r w:rsidRPr="00664FA5">
        <w:rPr>
          <w:i/>
          <w:iCs/>
          <w:lang w:val="en"/>
        </w:rPr>
        <w:t>.</w:t>
      </w:r>
    </w:p>
    <w:p w14:paraId="4943DB39" w14:textId="77777777" w:rsidR="00664FA5" w:rsidRPr="00664FA5" w:rsidRDefault="00664FA5" w:rsidP="00664FA5">
      <w:pPr>
        <w:numPr>
          <w:ilvl w:val="1"/>
          <w:numId w:val="11"/>
        </w:numPr>
        <w:rPr>
          <w:lang w:val="en"/>
        </w:rPr>
      </w:pPr>
      <w:hyperlink r:id="rId1234" w:anchor="cite_ref-Cohen2008_44-0" w:tooltip="Jump up" w:history="1">
        <w:r w:rsidRPr="00664FA5">
          <w:rPr>
            <w:rStyle w:val="Hyperlink"/>
            <w:b/>
            <w:bCs/>
            <w:lang w:val="en"/>
          </w:rPr>
          <w:t>^</w:t>
        </w:r>
      </w:hyperlink>
      <w:r w:rsidRPr="00664FA5">
        <w:rPr>
          <w:lang w:val="en"/>
        </w:rPr>
        <w:t> </w:t>
      </w:r>
      <w:r w:rsidRPr="00664FA5">
        <w:rPr>
          <w:i/>
          <w:iCs/>
          <w:lang w:val="en"/>
        </w:rPr>
        <w:t>Cohen, Signe (2008). </w:t>
      </w:r>
      <w:hyperlink r:id="rId1235" w:history="1">
        <w:r w:rsidRPr="00664FA5">
          <w:rPr>
            <w:rStyle w:val="Hyperlink"/>
            <w:i/>
            <w:iCs/>
            <w:lang w:val="en"/>
          </w:rPr>
          <w:t xml:space="preserve">Text and Authority in the Older </w:t>
        </w:r>
        <w:proofErr w:type="spellStart"/>
        <w:r w:rsidRPr="00664FA5">
          <w:rPr>
            <w:rStyle w:val="Hyperlink"/>
            <w:i/>
            <w:iCs/>
            <w:lang w:val="en"/>
          </w:rPr>
          <w:t>Upaniṣads</w:t>
        </w:r>
        <w:proofErr w:type="spellEnd"/>
      </w:hyperlink>
      <w:r w:rsidRPr="00664FA5">
        <w:rPr>
          <w:i/>
          <w:iCs/>
          <w:lang w:val="en"/>
        </w:rPr>
        <w:t>. Brill. pp. 40, 219–220, 243–244. </w:t>
      </w:r>
      <w:hyperlink r:id="rId1236" w:tooltip="ISBN (identifier)" w:history="1">
        <w:r w:rsidRPr="00664FA5">
          <w:rPr>
            <w:rStyle w:val="Hyperlink"/>
            <w:i/>
            <w:iCs/>
            <w:lang w:val="en"/>
          </w:rPr>
          <w:t>ISBN</w:t>
        </w:r>
      </w:hyperlink>
      <w:r w:rsidRPr="00664FA5">
        <w:rPr>
          <w:i/>
          <w:iCs/>
          <w:lang w:val="en"/>
        </w:rPr>
        <w:t> </w:t>
      </w:r>
      <w:hyperlink r:id="rId1237" w:tooltip="Special:BookSources/978-90-474-3363-7" w:history="1">
        <w:r w:rsidRPr="00664FA5">
          <w:rPr>
            <w:rStyle w:val="Hyperlink"/>
            <w:i/>
            <w:iCs/>
            <w:lang w:val="en"/>
          </w:rPr>
          <w:t>978-90-474-3363-7</w:t>
        </w:r>
      </w:hyperlink>
      <w:r w:rsidRPr="00664FA5">
        <w:rPr>
          <w:i/>
          <w:iCs/>
          <w:lang w:val="en"/>
        </w:rPr>
        <w:t>.</w:t>
      </w:r>
    </w:p>
    <w:p w14:paraId="4B3E089A" w14:textId="77777777" w:rsidR="00664FA5" w:rsidRPr="00664FA5" w:rsidRDefault="00664FA5" w:rsidP="00664FA5">
      <w:pPr>
        <w:numPr>
          <w:ilvl w:val="1"/>
          <w:numId w:val="11"/>
        </w:numPr>
        <w:rPr>
          <w:lang w:val="en"/>
        </w:rPr>
      </w:pPr>
      <w:hyperlink r:id="rId1238" w:anchor="cite_ref-45" w:tooltip="Jump up" w:history="1">
        <w:r w:rsidRPr="00664FA5">
          <w:rPr>
            <w:rStyle w:val="Hyperlink"/>
            <w:b/>
            <w:bCs/>
            <w:lang w:val="en"/>
          </w:rPr>
          <w:t>^</w:t>
        </w:r>
      </w:hyperlink>
      <w:r w:rsidRPr="00664FA5">
        <w:rPr>
          <w:lang w:val="en"/>
        </w:rPr>
        <w:t> </w:t>
      </w:r>
      <w:r w:rsidRPr="00664FA5">
        <w:rPr>
          <w:i/>
          <w:iCs/>
          <w:lang w:val="en"/>
        </w:rPr>
        <w:t>Fowler, Jeaneane (1997). </w:t>
      </w:r>
      <w:hyperlink r:id="rId1239" w:history="1">
        <w:r w:rsidRPr="00664FA5">
          <w:rPr>
            <w:rStyle w:val="Hyperlink"/>
            <w:i/>
            <w:iCs/>
            <w:lang w:val="en"/>
          </w:rPr>
          <w:t>Hinduism: Beliefs and Practices</w:t>
        </w:r>
      </w:hyperlink>
      <w:r w:rsidRPr="00664FA5">
        <w:rPr>
          <w:i/>
          <w:iCs/>
          <w:lang w:val="en"/>
        </w:rPr>
        <w:t>. Brighton: Sussex Academic Press. pp. 10, 17–18, 114–118, 132–133, 149. </w:t>
      </w:r>
      <w:hyperlink r:id="rId1240" w:tooltip="ISBN (identifier)" w:history="1">
        <w:r w:rsidRPr="00664FA5">
          <w:rPr>
            <w:rStyle w:val="Hyperlink"/>
            <w:i/>
            <w:iCs/>
            <w:lang w:val="en"/>
          </w:rPr>
          <w:t>ISBN</w:t>
        </w:r>
      </w:hyperlink>
      <w:r w:rsidRPr="00664FA5">
        <w:rPr>
          <w:i/>
          <w:iCs/>
          <w:lang w:val="en"/>
        </w:rPr>
        <w:t> </w:t>
      </w:r>
      <w:hyperlink r:id="rId1241" w:tooltip="Special:BookSources/978-1-898723-60-8" w:history="1">
        <w:r w:rsidRPr="00664FA5">
          <w:rPr>
            <w:rStyle w:val="Hyperlink"/>
            <w:i/>
            <w:iCs/>
            <w:lang w:val="en"/>
          </w:rPr>
          <w:t>978-1-898723-60-8</w:t>
        </w:r>
      </w:hyperlink>
      <w:r w:rsidRPr="00664FA5">
        <w:rPr>
          <w:i/>
          <w:iCs/>
          <w:lang w:val="en"/>
        </w:rPr>
        <w:t>. Retrieved 28 June </w:t>
      </w:r>
      <w:proofErr w:type="gramStart"/>
      <w:r w:rsidRPr="00664FA5">
        <w:rPr>
          <w:i/>
          <w:iCs/>
          <w:lang w:val="en"/>
        </w:rPr>
        <w:t>2017.</w:t>
      </w:r>
      <w:r w:rsidRPr="00664FA5">
        <w:rPr>
          <w:vertAlign w:val="superscript"/>
          <w:lang w:val="en"/>
        </w:rPr>
        <w:t>[</w:t>
      </w:r>
      <w:proofErr w:type="gramEnd"/>
      <w:r w:rsidRPr="00664FA5">
        <w:rPr>
          <w:i/>
          <w:iCs/>
          <w:vertAlign w:val="superscript"/>
          <w:lang w:val="en"/>
        </w:rPr>
        <w:fldChar w:fldCharType="begin"/>
      </w:r>
      <w:r w:rsidRPr="00664FA5">
        <w:rPr>
          <w:i/>
          <w:iCs/>
          <w:vertAlign w:val="superscript"/>
          <w:lang w:val="en"/>
        </w:rPr>
        <w:instrText>HYPERLINK "https://en.wikipedia.org/wiki/Wikipedia:Link_rot" \o "Wikipedia:Link rot"</w:instrText>
      </w:r>
      <w:r w:rsidRPr="00664FA5">
        <w:rPr>
          <w:i/>
          <w:iCs/>
          <w:vertAlign w:val="superscript"/>
          <w:lang w:val="en"/>
        </w:rPr>
      </w:r>
      <w:r w:rsidRPr="00664FA5">
        <w:rPr>
          <w:i/>
          <w:iCs/>
          <w:vertAlign w:val="superscript"/>
          <w:lang w:val="en"/>
        </w:rPr>
        <w:fldChar w:fldCharType="separate"/>
      </w:r>
      <w:r w:rsidRPr="00664FA5">
        <w:rPr>
          <w:rStyle w:val="Hyperlink"/>
          <w:i/>
          <w:iCs/>
          <w:vertAlign w:val="superscript"/>
          <w:lang w:val="en"/>
        </w:rPr>
        <w:t>permanent dead link</w:t>
      </w:r>
      <w:r w:rsidRPr="00664FA5">
        <w:fldChar w:fldCharType="end"/>
      </w:r>
      <w:r w:rsidRPr="00664FA5">
        <w:rPr>
          <w:vertAlign w:val="superscript"/>
          <w:lang w:val="en"/>
        </w:rPr>
        <w:t>]</w:t>
      </w:r>
    </w:p>
    <w:p w14:paraId="25DCCF31" w14:textId="77777777" w:rsidR="00664FA5" w:rsidRPr="00664FA5" w:rsidRDefault="00664FA5" w:rsidP="00664FA5">
      <w:pPr>
        <w:numPr>
          <w:ilvl w:val="1"/>
          <w:numId w:val="11"/>
        </w:numPr>
        <w:rPr>
          <w:lang w:val="en"/>
        </w:rPr>
      </w:pPr>
      <w:hyperlink r:id="rId1242" w:anchor="cite_ref-46" w:tooltip="Jump up" w:history="1">
        <w:r w:rsidRPr="00664FA5">
          <w:rPr>
            <w:rStyle w:val="Hyperlink"/>
            <w:b/>
            <w:bCs/>
            <w:lang w:val="en"/>
          </w:rPr>
          <w:t>^</w:t>
        </w:r>
      </w:hyperlink>
      <w:r w:rsidRPr="00664FA5">
        <w:rPr>
          <w:lang w:val="en"/>
        </w:rPr>
        <w:t> </w:t>
      </w:r>
      <w:r w:rsidRPr="00664FA5">
        <w:rPr>
          <w:i/>
          <w:iCs/>
          <w:lang w:val="en"/>
        </w:rPr>
        <w:t>Choon Kim, Yong; Freeman, David H. (1981). </w:t>
      </w:r>
      <w:hyperlink r:id="rId1243" w:history="1">
        <w:r w:rsidRPr="00664FA5">
          <w:rPr>
            <w:rStyle w:val="Hyperlink"/>
            <w:i/>
            <w:iCs/>
            <w:lang w:val="en"/>
          </w:rPr>
          <w:t>Oriental Thought: An Introduction to the Philosophical and Religious Thought of Asia</w:t>
        </w:r>
      </w:hyperlink>
      <w:r w:rsidRPr="00664FA5">
        <w:rPr>
          <w:i/>
          <w:iCs/>
          <w:lang w:val="en"/>
        </w:rPr>
        <w:t>. Totowa, NJ: Littlefield, Adams and Company. pp. 15–19. </w:t>
      </w:r>
      <w:hyperlink r:id="rId1244" w:tooltip="ISBN (identifier)" w:history="1">
        <w:r w:rsidRPr="00664FA5">
          <w:rPr>
            <w:rStyle w:val="Hyperlink"/>
            <w:i/>
            <w:iCs/>
            <w:lang w:val="en"/>
          </w:rPr>
          <w:t>ISBN</w:t>
        </w:r>
      </w:hyperlink>
      <w:r w:rsidRPr="00664FA5">
        <w:rPr>
          <w:i/>
          <w:iCs/>
          <w:lang w:val="en"/>
        </w:rPr>
        <w:t> </w:t>
      </w:r>
      <w:hyperlink r:id="rId1245" w:tooltip="Special:BookSources/978-0-8226-0365-8" w:history="1">
        <w:r w:rsidRPr="00664FA5">
          <w:rPr>
            <w:rStyle w:val="Hyperlink"/>
            <w:i/>
            <w:iCs/>
            <w:lang w:val="en"/>
          </w:rPr>
          <w:t>978-0-8226-0365-8</w:t>
        </w:r>
      </w:hyperlink>
      <w:r w:rsidRPr="00664FA5">
        <w:rPr>
          <w:i/>
          <w:iCs/>
          <w:lang w:val="en"/>
        </w:rPr>
        <w:t>. Retrieved 28 June 2017.</w:t>
      </w:r>
    </w:p>
    <w:p w14:paraId="23055D13" w14:textId="77777777" w:rsidR="00664FA5" w:rsidRPr="00664FA5" w:rsidRDefault="00664FA5" w:rsidP="00664FA5">
      <w:pPr>
        <w:numPr>
          <w:ilvl w:val="1"/>
          <w:numId w:val="11"/>
        </w:numPr>
        <w:rPr>
          <w:lang w:val="en"/>
        </w:rPr>
      </w:pPr>
      <w:hyperlink r:id="rId1246" w:anchor="cite_ref-47" w:tooltip="Jump up" w:history="1">
        <w:r w:rsidRPr="00664FA5">
          <w:rPr>
            <w:rStyle w:val="Hyperlink"/>
            <w:b/>
            <w:bCs/>
            <w:lang w:val="en"/>
          </w:rPr>
          <w:t>^</w:t>
        </w:r>
      </w:hyperlink>
      <w:r w:rsidRPr="00664FA5">
        <w:rPr>
          <w:lang w:val="en"/>
        </w:rPr>
        <w:t> </w:t>
      </w:r>
      <w:hyperlink r:id="rId1247" w:history="1">
        <w:r w:rsidRPr="00664FA5">
          <w:rPr>
            <w:rStyle w:val="Hyperlink"/>
            <w:i/>
            <w:iCs/>
            <w:lang w:val="en"/>
          </w:rPr>
          <w:t>"the definition of theism"</w:t>
        </w:r>
      </w:hyperlink>
      <w:r w:rsidRPr="00664FA5">
        <w:rPr>
          <w:i/>
          <w:iCs/>
          <w:lang w:val="en"/>
        </w:rPr>
        <w:t>. Dictionary.com. </w:t>
      </w:r>
      <w:hyperlink r:id="rId1248" w:history="1">
        <w:r w:rsidRPr="00664FA5">
          <w:rPr>
            <w:rStyle w:val="Hyperlink"/>
            <w:i/>
            <w:iCs/>
            <w:lang w:val="en"/>
          </w:rPr>
          <w:t>Archived</w:t>
        </w:r>
      </w:hyperlink>
      <w:r w:rsidRPr="00664FA5">
        <w:rPr>
          <w:i/>
          <w:iCs/>
          <w:lang w:val="en"/>
        </w:rPr>
        <w:t> from the original on 12 December 2021. Retrieved 22 January 2018.</w:t>
      </w:r>
    </w:p>
    <w:p w14:paraId="1FD06650" w14:textId="77777777" w:rsidR="00664FA5" w:rsidRPr="00664FA5" w:rsidRDefault="00664FA5" w:rsidP="00664FA5">
      <w:pPr>
        <w:numPr>
          <w:ilvl w:val="1"/>
          <w:numId w:val="11"/>
        </w:numPr>
        <w:rPr>
          <w:lang w:val="en"/>
        </w:rPr>
      </w:pPr>
      <w:hyperlink r:id="rId1249" w:anchor="cite_ref-48" w:tooltip="Jump up" w:history="1">
        <w:r w:rsidRPr="00664FA5">
          <w:rPr>
            <w:rStyle w:val="Hyperlink"/>
            <w:b/>
            <w:bCs/>
            <w:lang w:val="en"/>
          </w:rPr>
          <w:t>^</w:t>
        </w:r>
      </w:hyperlink>
      <w:r w:rsidRPr="00664FA5">
        <w:rPr>
          <w:lang w:val="en"/>
        </w:rPr>
        <w:t> </w:t>
      </w:r>
      <w:hyperlink r:id="rId1250" w:history="1">
        <w:r w:rsidRPr="00664FA5">
          <w:rPr>
            <w:rStyle w:val="Hyperlink"/>
            <w:i/>
            <w:iCs/>
            <w:lang w:val="en"/>
          </w:rPr>
          <w:t>"theism"</w:t>
        </w:r>
      </w:hyperlink>
      <w:r w:rsidRPr="00664FA5">
        <w:rPr>
          <w:i/>
          <w:iCs/>
          <w:lang w:val="en"/>
        </w:rPr>
        <w:t>. </w:t>
      </w:r>
      <w:hyperlink r:id="rId1251" w:tooltip="Merriam-Webster" w:history="1">
        <w:r w:rsidRPr="00664FA5">
          <w:rPr>
            <w:rStyle w:val="Hyperlink"/>
            <w:i/>
            <w:iCs/>
            <w:lang w:val="en"/>
          </w:rPr>
          <w:t>Merriam-Webster</w:t>
        </w:r>
      </w:hyperlink>
      <w:r w:rsidRPr="00664FA5">
        <w:rPr>
          <w:i/>
          <w:iCs/>
          <w:lang w:val="en"/>
        </w:rPr>
        <w:t>. </w:t>
      </w:r>
      <w:hyperlink r:id="rId1252" w:history="1">
        <w:r w:rsidRPr="00664FA5">
          <w:rPr>
            <w:rStyle w:val="Hyperlink"/>
            <w:i/>
            <w:iCs/>
            <w:lang w:val="en"/>
          </w:rPr>
          <w:t>Archived</w:t>
        </w:r>
      </w:hyperlink>
      <w:r w:rsidRPr="00664FA5">
        <w:rPr>
          <w:i/>
          <w:iCs/>
          <w:lang w:val="en"/>
        </w:rPr>
        <w:t> from the original on 14 May 2011. Retrieved 22 January 2018.</w:t>
      </w:r>
    </w:p>
    <w:p w14:paraId="18F1DEAF" w14:textId="77777777" w:rsidR="00664FA5" w:rsidRPr="00664FA5" w:rsidRDefault="00664FA5" w:rsidP="00664FA5">
      <w:pPr>
        <w:numPr>
          <w:ilvl w:val="1"/>
          <w:numId w:val="11"/>
        </w:numPr>
        <w:rPr>
          <w:lang w:val="en"/>
        </w:rPr>
      </w:pPr>
      <w:r w:rsidRPr="00664FA5">
        <w:rPr>
          <w:lang w:val="en"/>
        </w:rPr>
        <w:t>^ </w:t>
      </w:r>
      <w:hyperlink r:id="rId1253" w:anchor="cite_ref-Libbrecht_4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254" w:anchor="cite_ref-Libbrecht_49-1" w:history="1">
        <w:r w:rsidRPr="00664FA5">
          <w:rPr>
            <w:rStyle w:val="Hyperlink"/>
            <w:b/>
            <w:bCs/>
            <w:i/>
            <w:iCs/>
            <w:vertAlign w:val="superscript"/>
            <w:lang w:val="en"/>
          </w:rPr>
          <w:t>b</w:t>
        </w:r>
      </w:hyperlink>
      <w:r w:rsidRPr="00664FA5">
        <w:rPr>
          <w:lang w:val="en"/>
        </w:rPr>
        <w:t> </w:t>
      </w:r>
      <w:hyperlink r:id="rId1255" w:anchor="cite_ref-Libbrecht_49-2" w:history="1">
        <w:r w:rsidRPr="00664FA5">
          <w:rPr>
            <w:rStyle w:val="Hyperlink"/>
            <w:b/>
            <w:bCs/>
            <w:i/>
            <w:iCs/>
            <w:vertAlign w:val="superscript"/>
            <w:lang w:val="en"/>
          </w:rPr>
          <w:t>c</w:t>
        </w:r>
      </w:hyperlink>
      <w:r w:rsidRPr="00664FA5">
        <w:rPr>
          <w:lang w:val="en"/>
        </w:rPr>
        <w:t> </w:t>
      </w:r>
      <w:r w:rsidRPr="00664FA5">
        <w:rPr>
          <w:i/>
          <w:iCs/>
          <w:lang w:val="en"/>
        </w:rPr>
        <w:t>Libbrecht, Ulrich (2007). </w:t>
      </w:r>
      <w:hyperlink r:id="rId1256" w:history="1">
        <w:r w:rsidRPr="00664FA5">
          <w:rPr>
            <w:rStyle w:val="Hyperlink"/>
            <w:i/>
            <w:iCs/>
            <w:lang w:val="en"/>
          </w:rPr>
          <w:t>Within the Four Seas: Introduction to Comparative Philosophy</w:t>
        </w:r>
      </w:hyperlink>
      <w:r w:rsidRPr="00664FA5">
        <w:rPr>
          <w:i/>
          <w:iCs/>
          <w:lang w:val="en"/>
        </w:rPr>
        <w:t>. Peeters Publishers. p. 42. </w:t>
      </w:r>
      <w:hyperlink r:id="rId1257" w:tooltip="ISBN (identifier)" w:history="1">
        <w:r w:rsidRPr="00664FA5">
          <w:rPr>
            <w:rStyle w:val="Hyperlink"/>
            <w:i/>
            <w:iCs/>
            <w:lang w:val="en"/>
          </w:rPr>
          <w:t>ISBN</w:t>
        </w:r>
      </w:hyperlink>
      <w:r w:rsidRPr="00664FA5">
        <w:rPr>
          <w:i/>
          <w:iCs/>
          <w:lang w:val="en"/>
        </w:rPr>
        <w:t> </w:t>
      </w:r>
      <w:hyperlink r:id="rId1258" w:tooltip="Special:BookSources/978-90-429-1812-2" w:history="1">
        <w:r w:rsidRPr="00664FA5">
          <w:rPr>
            <w:rStyle w:val="Hyperlink"/>
            <w:i/>
            <w:iCs/>
            <w:lang w:val="en"/>
          </w:rPr>
          <w:t>978-90-429-1812-2</w:t>
        </w:r>
      </w:hyperlink>
      <w:r w:rsidRPr="00664FA5">
        <w:rPr>
          <w:i/>
          <w:iCs/>
          <w:lang w:val="en"/>
        </w:rPr>
        <w:t>.</w:t>
      </w:r>
    </w:p>
    <w:p w14:paraId="11F8AE54" w14:textId="77777777" w:rsidR="00664FA5" w:rsidRPr="00664FA5" w:rsidRDefault="00664FA5" w:rsidP="00664FA5">
      <w:pPr>
        <w:numPr>
          <w:ilvl w:val="1"/>
          <w:numId w:val="11"/>
        </w:numPr>
        <w:rPr>
          <w:lang w:val="en"/>
        </w:rPr>
      </w:pPr>
      <w:hyperlink r:id="rId1259" w:anchor="cite_ref-50" w:tooltip="Jump up" w:history="1">
        <w:r w:rsidRPr="00664FA5">
          <w:rPr>
            <w:rStyle w:val="Hyperlink"/>
            <w:b/>
            <w:bCs/>
            <w:lang w:val="en"/>
          </w:rPr>
          <w:t>^</w:t>
        </w:r>
      </w:hyperlink>
      <w:r w:rsidRPr="00664FA5">
        <w:rPr>
          <w:lang w:val="en"/>
        </w:rPr>
        <w:t> </w:t>
      </w:r>
      <w:hyperlink r:id="rId1260" w:history="1">
        <w:r w:rsidRPr="00664FA5">
          <w:rPr>
            <w:rStyle w:val="Hyperlink"/>
            <w:lang w:val="en"/>
          </w:rPr>
          <w:t>Monotheism</w:t>
        </w:r>
      </w:hyperlink>
      <w:r w:rsidRPr="00664FA5">
        <w:rPr>
          <w:lang w:val="en"/>
        </w:rPr>
        <w:t> </w:t>
      </w:r>
      <w:hyperlink r:id="rId1261" w:history="1">
        <w:r w:rsidRPr="00664FA5">
          <w:rPr>
            <w:rStyle w:val="Hyperlink"/>
            <w:lang w:val="en"/>
          </w:rPr>
          <w:t>Archived</w:t>
        </w:r>
      </w:hyperlink>
      <w:r w:rsidRPr="00664FA5">
        <w:rPr>
          <w:lang w:val="en"/>
        </w:rPr>
        <w:t> 29 December 2017 at the </w:t>
      </w:r>
      <w:hyperlink r:id="rId1262" w:tooltip="Wayback Machine" w:history="1">
        <w:r w:rsidRPr="00664FA5">
          <w:rPr>
            <w:rStyle w:val="Hyperlink"/>
            <w:lang w:val="en"/>
          </w:rPr>
          <w:t>Wayback Machine</w:t>
        </w:r>
      </w:hyperlink>
      <w:r w:rsidRPr="00664FA5">
        <w:rPr>
          <w:lang w:val="en"/>
        </w:rPr>
        <w:t> and </w:t>
      </w:r>
      <w:hyperlink r:id="rId1263" w:history="1">
        <w:r w:rsidRPr="00664FA5">
          <w:rPr>
            <w:rStyle w:val="Hyperlink"/>
            <w:lang w:val="en"/>
          </w:rPr>
          <w:t>Polytheism</w:t>
        </w:r>
      </w:hyperlink>
      <w:r w:rsidRPr="00664FA5">
        <w:rPr>
          <w:lang w:val="en"/>
        </w:rPr>
        <w:t> </w:t>
      </w:r>
      <w:hyperlink r:id="rId1264" w:history="1">
        <w:r w:rsidRPr="00664FA5">
          <w:rPr>
            <w:rStyle w:val="Hyperlink"/>
            <w:lang w:val="en"/>
          </w:rPr>
          <w:t>Archived</w:t>
        </w:r>
      </w:hyperlink>
      <w:r w:rsidRPr="00664FA5">
        <w:rPr>
          <w:lang w:val="en"/>
        </w:rPr>
        <w:t> 11 November 2020 at the </w:t>
      </w:r>
      <w:hyperlink r:id="rId1265" w:tooltip="Wayback Machine" w:history="1">
        <w:r w:rsidRPr="00664FA5">
          <w:rPr>
            <w:rStyle w:val="Hyperlink"/>
            <w:lang w:val="en"/>
          </w:rPr>
          <w:t>Wayback Machine</w:t>
        </w:r>
      </w:hyperlink>
      <w:r w:rsidRPr="00664FA5">
        <w:rPr>
          <w:lang w:val="en"/>
        </w:rPr>
        <w:t xml:space="preserve">, </w:t>
      </w:r>
      <w:proofErr w:type="spellStart"/>
      <w:r w:rsidRPr="00664FA5">
        <w:rPr>
          <w:lang w:val="en"/>
        </w:rPr>
        <w:t>Encyclopædia</w:t>
      </w:r>
      <w:proofErr w:type="spellEnd"/>
      <w:r w:rsidRPr="00664FA5">
        <w:rPr>
          <w:lang w:val="en"/>
        </w:rPr>
        <w:t xml:space="preserve"> Britannica;</w:t>
      </w:r>
      <w:r w:rsidRPr="00664FA5">
        <w:rPr>
          <w:lang w:val="en"/>
        </w:rPr>
        <w:br/>
      </w:r>
      <w:r w:rsidRPr="00664FA5">
        <w:rPr>
          <w:i/>
          <w:iCs/>
          <w:lang w:val="en"/>
        </w:rPr>
        <w:t>Louis Shores (1963). </w:t>
      </w:r>
      <w:hyperlink r:id="rId1266" w:history="1">
        <w:r w:rsidRPr="00664FA5">
          <w:rPr>
            <w:rStyle w:val="Hyperlink"/>
            <w:i/>
            <w:iCs/>
            <w:lang w:val="en"/>
          </w:rPr>
          <w:t>Collier's Encyclopedia: With Bibliography and Index</w:t>
        </w:r>
      </w:hyperlink>
      <w:r w:rsidRPr="00664FA5">
        <w:rPr>
          <w:i/>
          <w:iCs/>
          <w:lang w:val="en"/>
        </w:rPr>
        <w:t>. Crowell-Collier Publishing. p. 179. </w:t>
      </w:r>
      <w:hyperlink r:id="rId1267" w:history="1">
        <w:r w:rsidRPr="00664FA5">
          <w:rPr>
            <w:rStyle w:val="Hyperlink"/>
            <w:i/>
            <w:iCs/>
            <w:lang w:val="en"/>
          </w:rPr>
          <w:t>Archived</w:t>
        </w:r>
      </w:hyperlink>
      <w:r w:rsidRPr="00664FA5">
        <w:rPr>
          <w:i/>
          <w:iCs/>
          <w:lang w:val="en"/>
        </w:rPr>
        <w:t> from the original on 31 August 2021. Retrieved 29 January 2018.</w:t>
      </w:r>
      <w:r w:rsidRPr="00664FA5">
        <w:rPr>
          <w:lang w:val="en"/>
        </w:rPr>
        <w:t xml:space="preserve">, Quote: "While admitting a plurality of gods, henotheism at the same time affirms the paramount position of </w:t>
      </w:r>
      <w:proofErr w:type="spellStart"/>
      <w:r w:rsidRPr="00664FA5">
        <w:rPr>
          <w:lang w:val="en"/>
        </w:rPr>
        <w:t>some one</w:t>
      </w:r>
      <w:proofErr w:type="spellEnd"/>
      <w:r w:rsidRPr="00664FA5">
        <w:rPr>
          <w:lang w:val="en"/>
        </w:rPr>
        <w:t xml:space="preserve"> divine principle."</w:t>
      </w:r>
    </w:p>
    <w:p w14:paraId="0C447C53" w14:textId="77777777" w:rsidR="00664FA5" w:rsidRPr="00664FA5" w:rsidRDefault="00664FA5" w:rsidP="00664FA5">
      <w:pPr>
        <w:numPr>
          <w:ilvl w:val="1"/>
          <w:numId w:val="11"/>
        </w:numPr>
        <w:rPr>
          <w:lang w:val="en"/>
        </w:rPr>
      </w:pPr>
      <w:hyperlink r:id="rId1268" w:anchor="cite_ref-51" w:tooltip="Jump up" w:history="1">
        <w:r w:rsidRPr="00664FA5">
          <w:rPr>
            <w:rStyle w:val="Hyperlink"/>
            <w:b/>
            <w:bCs/>
            <w:lang w:val="en"/>
          </w:rPr>
          <w:t>^</w:t>
        </w:r>
      </w:hyperlink>
      <w:r w:rsidRPr="00664FA5">
        <w:rPr>
          <w:lang w:val="en"/>
        </w:rPr>
        <w:t> </w:t>
      </w:r>
      <w:r w:rsidRPr="00664FA5">
        <w:rPr>
          <w:i/>
          <w:iCs/>
          <w:lang w:val="en"/>
        </w:rPr>
        <w:t>Rangar Cline (2011). </w:t>
      </w:r>
      <w:hyperlink r:id="rId1269" w:history="1">
        <w:r w:rsidRPr="00664FA5">
          <w:rPr>
            <w:rStyle w:val="Hyperlink"/>
            <w:i/>
            <w:iCs/>
            <w:lang w:val="en"/>
          </w:rPr>
          <w:t xml:space="preserve">Ancient Angels: Conceptualizing </w:t>
        </w:r>
        <w:proofErr w:type="spellStart"/>
        <w:r w:rsidRPr="00664FA5">
          <w:rPr>
            <w:rStyle w:val="Hyperlink"/>
            <w:i/>
            <w:iCs/>
            <w:lang w:val="en"/>
          </w:rPr>
          <w:t>Angeloi</w:t>
        </w:r>
        <w:proofErr w:type="spellEnd"/>
        <w:r w:rsidRPr="00664FA5">
          <w:rPr>
            <w:rStyle w:val="Hyperlink"/>
            <w:i/>
            <w:iCs/>
            <w:lang w:val="en"/>
          </w:rPr>
          <w:t xml:space="preserve"> in the Roman Empire</w:t>
        </w:r>
      </w:hyperlink>
      <w:r w:rsidRPr="00664FA5">
        <w:rPr>
          <w:i/>
          <w:iCs/>
          <w:lang w:val="en"/>
        </w:rPr>
        <w:t>. Brill Academic. pp. 40–41. </w:t>
      </w:r>
      <w:hyperlink r:id="rId1270" w:tooltip="ISBN (identifier)" w:history="1">
        <w:r w:rsidRPr="00664FA5">
          <w:rPr>
            <w:rStyle w:val="Hyperlink"/>
            <w:i/>
            <w:iCs/>
            <w:lang w:val="en"/>
          </w:rPr>
          <w:t>ISBN</w:t>
        </w:r>
      </w:hyperlink>
      <w:r w:rsidRPr="00664FA5">
        <w:rPr>
          <w:i/>
          <w:iCs/>
          <w:lang w:val="en"/>
        </w:rPr>
        <w:t> </w:t>
      </w:r>
      <w:hyperlink r:id="rId1271" w:tooltip="Special:BookSources/978-90-04-19453-3" w:history="1">
        <w:r w:rsidRPr="00664FA5">
          <w:rPr>
            <w:rStyle w:val="Hyperlink"/>
            <w:i/>
            <w:iCs/>
            <w:lang w:val="en"/>
          </w:rPr>
          <w:t>978-90-04-19453-3</w:t>
        </w:r>
      </w:hyperlink>
      <w:r w:rsidRPr="00664FA5">
        <w:rPr>
          <w:i/>
          <w:iCs/>
          <w:lang w:val="en"/>
        </w:rPr>
        <w:t>. </w:t>
      </w:r>
      <w:hyperlink r:id="rId1272" w:history="1">
        <w:r w:rsidRPr="00664FA5">
          <w:rPr>
            <w:rStyle w:val="Hyperlink"/>
            <w:i/>
            <w:iCs/>
            <w:lang w:val="en"/>
          </w:rPr>
          <w:t>Archived</w:t>
        </w:r>
      </w:hyperlink>
      <w:r w:rsidRPr="00664FA5">
        <w:rPr>
          <w:i/>
          <w:iCs/>
          <w:lang w:val="en"/>
        </w:rPr>
        <w:t> from the original on 27 April 2021. Retrieved 29 January 2018.</w:t>
      </w:r>
    </w:p>
    <w:p w14:paraId="3A622B48" w14:textId="77777777" w:rsidR="00664FA5" w:rsidRPr="00664FA5" w:rsidRDefault="00664FA5" w:rsidP="00664FA5">
      <w:pPr>
        <w:numPr>
          <w:ilvl w:val="1"/>
          <w:numId w:val="11"/>
        </w:numPr>
        <w:rPr>
          <w:lang w:val="en"/>
        </w:rPr>
      </w:pPr>
      <w:hyperlink r:id="rId1273" w:anchor="cite_ref-52" w:tooltip="Jump up" w:history="1">
        <w:r w:rsidRPr="00664FA5">
          <w:rPr>
            <w:rStyle w:val="Hyperlink"/>
            <w:b/>
            <w:bCs/>
            <w:lang w:val="en"/>
          </w:rPr>
          <w:t>^</w:t>
        </w:r>
      </w:hyperlink>
      <w:r w:rsidRPr="00664FA5">
        <w:rPr>
          <w:lang w:val="en"/>
        </w:rPr>
        <w:t> </w:t>
      </w:r>
      <w:r w:rsidRPr="00664FA5">
        <w:rPr>
          <w:i/>
          <w:iCs/>
          <w:lang w:val="en"/>
        </w:rPr>
        <w:t>Eakin, Frank Jr. (1971). The Religion and Culture of Israel. Boston: Allyn and Bacon. p. 70.</w:t>
      </w:r>
      <w:r w:rsidRPr="00664FA5">
        <w:rPr>
          <w:lang w:val="en"/>
        </w:rPr>
        <w:t>, Quote: "Monolatry: The recognition of the existence of many gods but the consistent worship of one deity".</w:t>
      </w:r>
    </w:p>
    <w:p w14:paraId="63234CA9" w14:textId="77777777" w:rsidR="00664FA5" w:rsidRPr="00664FA5" w:rsidRDefault="00664FA5" w:rsidP="00664FA5">
      <w:pPr>
        <w:numPr>
          <w:ilvl w:val="1"/>
          <w:numId w:val="11"/>
        </w:numPr>
        <w:rPr>
          <w:lang w:val="en"/>
        </w:rPr>
      </w:pPr>
      <w:hyperlink r:id="rId1274" w:anchor="cite_ref-53" w:tooltip="Jump up" w:history="1">
        <w:r w:rsidRPr="00664FA5">
          <w:rPr>
            <w:rStyle w:val="Hyperlink"/>
            <w:b/>
            <w:bCs/>
            <w:lang w:val="en"/>
          </w:rPr>
          <w:t>^</w:t>
        </w:r>
      </w:hyperlink>
      <w:r w:rsidRPr="00664FA5">
        <w:rPr>
          <w:lang w:val="en"/>
        </w:rPr>
        <w:t> </w:t>
      </w:r>
      <w:hyperlink r:id="rId1275" w:tooltip="Bruce R. McConkie" w:history="1">
        <w:r w:rsidRPr="00664FA5">
          <w:rPr>
            <w:rStyle w:val="Hyperlink"/>
            <w:i/>
            <w:iCs/>
            <w:lang w:val="en"/>
          </w:rPr>
          <w:t>McConkie, Bruce R.</w:t>
        </w:r>
      </w:hyperlink>
      <w:r w:rsidRPr="00664FA5">
        <w:rPr>
          <w:i/>
          <w:iCs/>
          <w:lang w:val="en"/>
        </w:rPr>
        <w:t> (1979). </w:t>
      </w:r>
      <w:hyperlink r:id="rId1276" w:tooltip="Mormon Doctrine" w:history="1">
        <w:r w:rsidRPr="00664FA5">
          <w:rPr>
            <w:rStyle w:val="Hyperlink"/>
            <w:i/>
            <w:iCs/>
            <w:lang w:val="en"/>
          </w:rPr>
          <w:t>Mormon Doctrine</w:t>
        </w:r>
      </w:hyperlink>
      <w:r w:rsidRPr="00664FA5">
        <w:rPr>
          <w:i/>
          <w:iCs/>
          <w:lang w:val="en"/>
        </w:rPr>
        <w:t> (2nd ed.). Salt Lake City, UT: Bookcraft. p. 351.</w:t>
      </w:r>
    </w:p>
    <w:p w14:paraId="5C40D1A0" w14:textId="77777777" w:rsidR="00664FA5" w:rsidRPr="00664FA5" w:rsidRDefault="00664FA5" w:rsidP="00664FA5">
      <w:pPr>
        <w:numPr>
          <w:ilvl w:val="1"/>
          <w:numId w:val="11"/>
        </w:numPr>
        <w:rPr>
          <w:lang w:val="en"/>
        </w:rPr>
      </w:pPr>
      <w:hyperlink r:id="rId1277" w:anchor="cite_ref-54" w:tooltip="Jump up" w:history="1">
        <w:r w:rsidRPr="00664FA5">
          <w:rPr>
            <w:rStyle w:val="Hyperlink"/>
            <w:b/>
            <w:bCs/>
            <w:lang w:val="en"/>
          </w:rPr>
          <w:t>^</w:t>
        </w:r>
      </w:hyperlink>
      <w:r w:rsidRPr="00664FA5">
        <w:rPr>
          <w:lang w:val="en"/>
        </w:rPr>
        <w:t> </w:t>
      </w:r>
      <w:r w:rsidRPr="00664FA5">
        <w:rPr>
          <w:i/>
          <w:iCs/>
          <w:lang w:val="en"/>
        </w:rPr>
        <w:t>Monotheism. </w:t>
      </w:r>
      <w:hyperlink r:id="rId1278" w:tooltip="Hutchinson Encyclopedia" w:history="1">
        <w:r w:rsidRPr="00664FA5">
          <w:rPr>
            <w:rStyle w:val="Hyperlink"/>
            <w:i/>
            <w:iCs/>
            <w:lang w:val="en"/>
          </w:rPr>
          <w:t>Hutchinson Encyclopedia</w:t>
        </w:r>
      </w:hyperlink>
      <w:r w:rsidRPr="00664FA5">
        <w:rPr>
          <w:i/>
          <w:iCs/>
          <w:lang w:val="en"/>
        </w:rPr>
        <w:t> (12th edition). p. 644.</w:t>
      </w:r>
    </w:p>
    <w:p w14:paraId="3DB6C5FC" w14:textId="77777777" w:rsidR="00664FA5" w:rsidRPr="00664FA5" w:rsidRDefault="00664FA5" w:rsidP="00664FA5">
      <w:pPr>
        <w:numPr>
          <w:ilvl w:val="1"/>
          <w:numId w:val="11"/>
        </w:numPr>
        <w:rPr>
          <w:lang w:val="en"/>
        </w:rPr>
      </w:pPr>
      <w:hyperlink r:id="rId1279" w:anchor="cite_ref-odccmono_55-0" w:tooltip="Jump up" w:history="1">
        <w:r w:rsidRPr="00664FA5">
          <w:rPr>
            <w:rStyle w:val="Hyperlink"/>
            <w:b/>
            <w:bCs/>
            <w:lang w:val="en"/>
          </w:rPr>
          <w:t>^</w:t>
        </w:r>
      </w:hyperlink>
      <w:r w:rsidRPr="00664FA5">
        <w:rPr>
          <w:lang w:val="en"/>
        </w:rPr>
        <w:t> Cross, F.L.; Livingstone, E.A., eds. (1974). "Monotheism". The Oxford Dictionary of the Christian Church (2 ed.). Oxford: </w:t>
      </w:r>
      <w:hyperlink r:id="rId1280" w:tooltip="Oxford University Press" w:history="1">
        <w:r w:rsidRPr="00664FA5">
          <w:rPr>
            <w:rStyle w:val="Hyperlink"/>
            <w:lang w:val="en"/>
          </w:rPr>
          <w:t>Oxford University Press</w:t>
        </w:r>
      </w:hyperlink>
      <w:r w:rsidRPr="00664FA5">
        <w:rPr>
          <w:lang w:val="en"/>
        </w:rPr>
        <w:t>.</w:t>
      </w:r>
    </w:p>
    <w:p w14:paraId="27D62CBD" w14:textId="77777777" w:rsidR="00664FA5" w:rsidRPr="00664FA5" w:rsidRDefault="00664FA5" w:rsidP="00664FA5">
      <w:pPr>
        <w:numPr>
          <w:ilvl w:val="1"/>
          <w:numId w:val="11"/>
        </w:numPr>
        <w:rPr>
          <w:lang w:val="en"/>
        </w:rPr>
      </w:pPr>
      <w:hyperlink r:id="rId1281" w:anchor="cite_ref-56" w:tooltip="Jump up" w:history="1">
        <w:r w:rsidRPr="00664FA5">
          <w:rPr>
            <w:rStyle w:val="Hyperlink"/>
            <w:b/>
            <w:bCs/>
            <w:lang w:val="en"/>
          </w:rPr>
          <w:t>^</w:t>
        </w:r>
      </w:hyperlink>
      <w:r w:rsidRPr="00664FA5">
        <w:rPr>
          <w:lang w:val="en"/>
        </w:rPr>
        <w:t> </w:t>
      </w:r>
      <w:r w:rsidRPr="00664FA5">
        <w:rPr>
          <w:i/>
          <w:iCs/>
          <w:lang w:val="en"/>
        </w:rPr>
        <w:t>Wainwright, William (2013). </w:t>
      </w:r>
      <w:hyperlink r:id="rId1282" w:history="1">
        <w:r w:rsidRPr="00664FA5">
          <w:rPr>
            <w:rStyle w:val="Hyperlink"/>
            <w:i/>
            <w:iCs/>
            <w:lang w:val="en"/>
          </w:rPr>
          <w:t>"Monotheism"</w:t>
        </w:r>
      </w:hyperlink>
      <w:r w:rsidRPr="00664FA5">
        <w:rPr>
          <w:i/>
          <w:iCs/>
          <w:lang w:val="en"/>
        </w:rPr>
        <w:t>. The Stanford Encyclopedia of Philosophy. Metaphysics Research Lab, Stanford University. </w:t>
      </w:r>
      <w:hyperlink r:id="rId1283" w:history="1">
        <w:r w:rsidRPr="00664FA5">
          <w:rPr>
            <w:rStyle w:val="Hyperlink"/>
            <w:i/>
            <w:iCs/>
            <w:lang w:val="en"/>
          </w:rPr>
          <w:t>Archived</w:t>
        </w:r>
      </w:hyperlink>
      <w:r w:rsidRPr="00664FA5">
        <w:rPr>
          <w:i/>
          <w:iCs/>
          <w:lang w:val="en"/>
        </w:rPr>
        <w:t> from the original on 7 April 2019. Retrieved 22 January 2018.</w:t>
      </w:r>
    </w:p>
    <w:p w14:paraId="5E7F207B" w14:textId="77777777" w:rsidR="00664FA5" w:rsidRPr="00664FA5" w:rsidRDefault="00664FA5" w:rsidP="00664FA5">
      <w:pPr>
        <w:numPr>
          <w:ilvl w:val="1"/>
          <w:numId w:val="11"/>
        </w:numPr>
        <w:rPr>
          <w:lang w:val="en"/>
        </w:rPr>
      </w:pPr>
      <w:hyperlink r:id="rId1284" w:anchor="cite_ref-57" w:tooltip="Jump up" w:history="1">
        <w:r w:rsidRPr="00664FA5">
          <w:rPr>
            <w:rStyle w:val="Hyperlink"/>
            <w:b/>
            <w:bCs/>
            <w:lang w:val="en"/>
          </w:rPr>
          <w:t>^</w:t>
        </w:r>
      </w:hyperlink>
      <w:r w:rsidRPr="00664FA5">
        <w:rPr>
          <w:lang w:val="en"/>
        </w:rPr>
        <w:t> </w:t>
      </w:r>
      <w:r w:rsidRPr="00664FA5">
        <w:rPr>
          <w:i/>
          <w:iCs/>
          <w:lang w:val="en"/>
        </w:rPr>
        <w:t>Van Baaren, Theodorus P. </w:t>
      </w:r>
      <w:hyperlink r:id="rId1285" w:history="1">
        <w:r w:rsidRPr="00664FA5">
          <w:rPr>
            <w:rStyle w:val="Hyperlink"/>
            <w:i/>
            <w:iCs/>
            <w:lang w:val="en"/>
          </w:rPr>
          <w:t>"Monotheism"</w:t>
        </w:r>
      </w:hyperlink>
      <w:r w:rsidRPr="00664FA5">
        <w:rPr>
          <w:i/>
          <w:iCs/>
          <w:lang w:val="en"/>
        </w:rPr>
        <w:t>. </w:t>
      </w:r>
      <w:hyperlink r:id="rId1286" w:tooltip="Encyclopedia Britannica" w:history="1">
        <w:r w:rsidRPr="00664FA5">
          <w:rPr>
            <w:rStyle w:val="Hyperlink"/>
            <w:i/>
            <w:iCs/>
            <w:lang w:val="en"/>
          </w:rPr>
          <w:t>Encyclopedia Britannica</w:t>
        </w:r>
      </w:hyperlink>
      <w:r w:rsidRPr="00664FA5">
        <w:rPr>
          <w:i/>
          <w:iCs/>
          <w:lang w:val="en"/>
        </w:rPr>
        <w:t>. </w:t>
      </w:r>
      <w:hyperlink r:id="rId1287" w:history="1">
        <w:r w:rsidRPr="00664FA5">
          <w:rPr>
            <w:rStyle w:val="Hyperlink"/>
            <w:i/>
            <w:iCs/>
            <w:lang w:val="en"/>
          </w:rPr>
          <w:t>Archived</w:t>
        </w:r>
      </w:hyperlink>
      <w:r w:rsidRPr="00664FA5">
        <w:rPr>
          <w:i/>
          <w:iCs/>
          <w:lang w:val="en"/>
        </w:rPr>
        <w:t> from the original on 29 December 2017. Retrieved 22 January 2018.</w:t>
      </w:r>
    </w:p>
    <w:p w14:paraId="4E0DF602" w14:textId="77777777" w:rsidR="00664FA5" w:rsidRPr="00664FA5" w:rsidRDefault="00664FA5" w:rsidP="00664FA5">
      <w:pPr>
        <w:numPr>
          <w:ilvl w:val="1"/>
          <w:numId w:val="11"/>
        </w:numPr>
        <w:rPr>
          <w:lang w:val="en"/>
        </w:rPr>
      </w:pPr>
      <w:hyperlink r:id="rId1288" w:anchor="cite_ref-58" w:tooltip="Jump up" w:history="1">
        <w:r w:rsidRPr="00664FA5">
          <w:rPr>
            <w:rStyle w:val="Hyperlink"/>
            <w:b/>
            <w:bCs/>
            <w:lang w:val="en"/>
          </w:rPr>
          <w:t>^</w:t>
        </w:r>
      </w:hyperlink>
      <w:r w:rsidRPr="00664FA5">
        <w:rPr>
          <w:lang w:val="en"/>
        </w:rPr>
        <w:t> </w:t>
      </w:r>
      <w:hyperlink r:id="rId1289" w:history="1">
        <w:r w:rsidRPr="00664FA5">
          <w:rPr>
            <w:rStyle w:val="Hyperlink"/>
            <w:i/>
            <w:iCs/>
            <w:lang w:val="en"/>
          </w:rPr>
          <w:t>"monotheism"</w:t>
        </w:r>
      </w:hyperlink>
      <w:r w:rsidRPr="00664FA5">
        <w:rPr>
          <w:i/>
          <w:iCs/>
          <w:lang w:val="en"/>
        </w:rPr>
        <w:t>. Oxford Dictionaries. Archived from </w:t>
      </w:r>
      <w:hyperlink r:id="rId1290" w:history="1">
        <w:r w:rsidRPr="00664FA5">
          <w:rPr>
            <w:rStyle w:val="Hyperlink"/>
            <w:i/>
            <w:iCs/>
            <w:lang w:val="en"/>
          </w:rPr>
          <w:t>the original</w:t>
        </w:r>
      </w:hyperlink>
      <w:r w:rsidRPr="00664FA5">
        <w:rPr>
          <w:i/>
          <w:iCs/>
          <w:lang w:val="en"/>
        </w:rPr>
        <w:t> on 3 September 2017. Retrieved 22 January 2018.</w:t>
      </w:r>
    </w:p>
    <w:p w14:paraId="08A39714" w14:textId="77777777" w:rsidR="00664FA5" w:rsidRPr="00664FA5" w:rsidRDefault="00664FA5" w:rsidP="00664FA5">
      <w:pPr>
        <w:numPr>
          <w:ilvl w:val="1"/>
          <w:numId w:val="11"/>
        </w:numPr>
        <w:rPr>
          <w:lang w:val="en"/>
        </w:rPr>
      </w:pPr>
      <w:hyperlink r:id="rId1291" w:anchor="cite_ref-59" w:tooltip="Jump up" w:history="1">
        <w:r w:rsidRPr="00664FA5">
          <w:rPr>
            <w:rStyle w:val="Hyperlink"/>
            <w:b/>
            <w:bCs/>
            <w:lang w:val="en"/>
          </w:rPr>
          <w:t>^</w:t>
        </w:r>
      </w:hyperlink>
      <w:r w:rsidRPr="00664FA5">
        <w:rPr>
          <w:lang w:val="en"/>
        </w:rPr>
        <w:t> </w:t>
      </w:r>
      <w:hyperlink r:id="rId1292" w:history="1">
        <w:r w:rsidRPr="00664FA5">
          <w:rPr>
            <w:rStyle w:val="Hyperlink"/>
            <w:i/>
            <w:iCs/>
            <w:lang w:val="en"/>
          </w:rPr>
          <w:t>"monotheism"</w:t>
        </w:r>
      </w:hyperlink>
      <w:r w:rsidRPr="00664FA5">
        <w:rPr>
          <w:i/>
          <w:iCs/>
          <w:lang w:val="en"/>
        </w:rPr>
        <w:t>. </w:t>
      </w:r>
      <w:hyperlink r:id="rId1293" w:tooltip="Merriam-Webster" w:history="1">
        <w:r w:rsidRPr="00664FA5">
          <w:rPr>
            <w:rStyle w:val="Hyperlink"/>
            <w:i/>
            <w:iCs/>
            <w:lang w:val="en"/>
          </w:rPr>
          <w:t>Merriam-Webster</w:t>
        </w:r>
      </w:hyperlink>
      <w:r w:rsidRPr="00664FA5">
        <w:rPr>
          <w:i/>
          <w:iCs/>
          <w:lang w:val="en"/>
        </w:rPr>
        <w:t>. </w:t>
      </w:r>
      <w:hyperlink r:id="rId1294" w:history="1">
        <w:r w:rsidRPr="00664FA5">
          <w:rPr>
            <w:rStyle w:val="Hyperlink"/>
            <w:i/>
            <w:iCs/>
            <w:lang w:val="en"/>
          </w:rPr>
          <w:t>Archived</w:t>
        </w:r>
      </w:hyperlink>
      <w:r w:rsidRPr="00664FA5">
        <w:rPr>
          <w:i/>
          <w:iCs/>
          <w:lang w:val="en"/>
        </w:rPr>
        <w:t> from the original on 14 November 2017. Retrieved 22 January 2018.</w:t>
      </w:r>
    </w:p>
    <w:p w14:paraId="06E78068" w14:textId="77777777" w:rsidR="00664FA5" w:rsidRPr="00664FA5" w:rsidRDefault="00664FA5" w:rsidP="00664FA5">
      <w:pPr>
        <w:numPr>
          <w:ilvl w:val="1"/>
          <w:numId w:val="11"/>
        </w:numPr>
        <w:rPr>
          <w:lang w:val="en"/>
        </w:rPr>
      </w:pPr>
      <w:hyperlink r:id="rId1295" w:anchor="cite_ref-60" w:tooltip="Jump up" w:history="1">
        <w:r w:rsidRPr="00664FA5">
          <w:rPr>
            <w:rStyle w:val="Hyperlink"/>
            <w:b/>
            <w:bCs/>
            <w:lang w:val="en"/>
          </w:rPr>
          <w:t>^</w:t>
        </w:r>
      </w:hyperlink>
      <w:r w:rsidRPr="00664FA5">
        <w:rPr>
          <w:lang w:val="en"/>
        </w:rPr>
        <w:t> </w:t>
      </w:r>
      <w:hyperlink r:id="rId1296" w:history="1">
        <w:r w:rsidRPr="00664FA5">
          <w:rPr>
            <w:rStyle w:val="Hyperlink"/>
            <w:i/>
            <w:iCs/>
            <w:lang w:val="en"/>
          </w:rPr>
          <w:t>"monotheism"</w:t>
        </w:r>
      </w:hyperlink>
      <w:r w:rsidRPr="00664FA5">
        <w:rPr>
          <w:i/>
          <w:iCs/>
          <w:lang w:val="en"/>
        </w:rPr>
        <w:t>. </w:t>
      </w:r>
      <w:hyperlink r:id="rId1297" w:tooltip="Cambridge English Dictionary" w:history="1">
        <w:r w:rsidRPr="00664FA5">
          <w:rPr>
            <w:rStyle w:val="Hyperlink"/>
            <w:i/>
            <w:iCs/>
            <w:lang w:val="en"/>
          </w:rPr>
          <w:t>Cambridge English Dictionary</w:t>
        </w:r>
      </w:hyperlink>
      <w:r w:rsidRPr="00664FA5">
        <w:rPr>
          <w:i/>
          <w:iCs/>
          <w:lang w:val="en"/>
        </w:rPr>
        <w:t>. </w:t>
      </w:r>
      <w:hyperlink r:id="rId1298" w:history="1">
        <w:r w:rsidRPr="00664FA5">
          <w:rPr>
            <w:rStyle w:val="Hyperlink"/>
            <w:i/>
            <w:iCs/>
            <w:lang w:val="en"/>
          </w:rPr>
          <w:t>Archived</w:t>
        </w:r>
      </w:hyperlink>
      <w:r w:rsidRPr="00664FA5">
        <w:rPr>
          <w:i/>
          <w:iCs/>
          <w:lang w:val="en"/>
        </w:rPr>
        <w:t> from the original on 9 January 2018. Retrieved 22 January 2018.</w:t>
      </w:r>
    </w:p>
    <w:p w14:paraId="7A35DAB6" w14:textId="77777777" w:rsidR="00664FA5" w:rsidRPr="00664FA5" w:rsidRDefault="00664FA5" w:rsidP="00664FA5">
      <w:pPr>
        <w:numPr>
          <w:ilvl w:val="1"/>
          <w:numId w:val="11"/>
        </w:numPr>
        <w:rPr>
          <w:lang w:val="en"/>
        </w:rPr>
      </w:pPr>
      <w:hyperlink r:id="rId1299" w:anchor="cite_ref-Swinburne_61-0" w:tooltip="Jump up" w:history="1">
        <w:r w:rsidRPr="00664FA5">
          <w:rPr>
            <w:rStyle w:val="Hyperlink"/>
            <w:b/>
            <w:bCs/>
            <w:lang w:val="en"/>
          </w:rPr>
          <w:t>^</w:t>
        </w:r>
      </w:hyperlink>
      <w:r w:rsidRPr="00664FA5">
        <w:rPr>
          <w:lang w:val="en"/>
        </w:rPr>
        <w:t> </w:t>
      </w:r>
      <w:hyperlink r:id="rId1300" w:tooltip="Richard Swinburne" w:history="1">
        <w:r w:rsidRPr="00664FA5">
          <w:rPr>
            <w:rStyle w:val="Hyperlink"/>
            <w:lang w:val="en"/>
          </w:rPr>
          <w:t>Swinburne, R.G.</w:t>
        </w:r>
      </w:hyperlink>
      <w:r w:rsidRPr="00664FA5">
        <w:rPr>
          <w:lang w:val="en"/>
        </w:rPr>
        <w:t> "God" in </w:t>
      </w:r>
      <w:proofErr w:type="spellStart"/>
      <w:r w:rsidRPr="00664FA5">
        <w:rPr>
          <w:lang w:val="en"/>
        </w:rPr>
        <w:fldChar w:fldCharType="begin"/>
      </w:r>
      <w:r w:rsidRPr="00664FA5">
        <w:rPr>
          <w:lang w:val="en"/>
        </w:rPr>
        <w:instrText>HYPERLINK "https://en.wikipedia.org/wiki/Ted_Honderich" \o "Ted Honderich"</w:instrText>
      </w:r>
      <w:r w:rsidRPr="00664FA5">
        <w:rPr>
          <w:lang w:val="en"/>
        </w:rPr>
      </w:r>
      <w:r w:rsidRPr="00664FA5">
        <w:rPr>
          <w:lang w:val="en"/>
        </w:rPr>
        <w:fldChar w:fldCharType="separate"/>
      </w:r>
      <w:r w:rsidRPr="00664FA5">
        <w:rPr>
          <w:rStyle w:val="Hyperlink"/>
          <w:lang w:val="en"/>
        </w:rPr>
        <w:t>Honderich</w:t>
      </w:r>
      <w:proofErr w:type="spellEnd"/>
      <w:r w:rsidRPr="00664FA5">
        <w:rPr>
          <w:rStyle w:val="Hyperlink"/>
          <w:lang w:val="en"/>
        </w:rPr>
        <w:t>, Ted</w:t>
      </w:r>
      <w:r w:rsidRPr="00664FA5">
        <w:fldChar w:fldCharType="end"/>
      </w:r>
      <w:r w:rsidRPr="00664FA5">
        <w:rPr>
          <w:lang w:val="en"/>
        </w:rPr>
        <w:t> (editor). </w:t>
      </w:r>
      <w:r w:rsidRPr="00664FA5">
        <w:rPr>
          <w:i/>
          <w:iCs/>
          <w:lang w:val="en"/>
        </w:rPr>
        <w:t>The Oxford Companion to Philosophy</w:t>
      </w:r>
      <w:r w:rsidRPr="00664FA5">
        <w:rPr>
          <w:lang w:val="en"/>
        </w:rPr>
        <w:t>, </w:t>
      </w:r>
      <w:hyperlink r:id="rId1301" w:tooltip="Oxford University Press" w:history="1">
        <w:r w:rsidRPr="00664FA5">
          <w:rPr>
            <w:rStyle w:val="Hyperlink"/>
            <w:lang w:val="en"/>
          </w:rPr>
          <w:t>Oxford University Press</w:t>
        </w:r>
      </w:hyperlink>
      <w:r w:rsidRPr="00664FA5">
        <w:rPr>
          <w:lang w:val="en"/>
        </w:rPr>
        <w:t>, 1995.</w:t>
      </w:r>
    </w:p>
    <w:p w14:paraId="7F147C83" w14:textId="77777777" w:rsidR="00664FA5" w:rsidRPr="00664FA5" w:rsidRDefault="00664FA5" w:rsidP="00664FA5">
      <w:pPr>
        <w:numPr>
          <w:ilvl w:val="1"/>
          <w:numId w:val="11"/>
        </w:numPr>
        <w:rPr>
          <w:lang w:val="en"/>
        </w:rPr>
      </w:pPr>
      <w:r w:rsidRPr="00664FA5">
        <w:rPr>
          <w:lang w:val="en"/>
        </w:rPr>
        <w:t>^ </w:t>
      </w:r>
      <w:hyperlink r:id="rId1302" w:anchor="cite_ref-Beck2005_6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303" w:anchor="cite_ref-Beck2005_62-1" w:history="1">
        <w:r w:rsidRPr="00664FA5">
          <w:rPr>
            <w:rStyle w:val="Hyperlink"/>
            <w:b/>
            <w:bCs/>
            <w:i/>
            <w:iCs/>
            <w:vertAlign w:val="superscript"/>
            <w:lang w:val="en"/>
          </w:rPr>
          <w:t>b</w:t>
        </w:r>
      </w:hyperlink>
      <w:r w:rsidRPr="00664FA5">
        <w:rPr>
          <w:lang w:val="en"/>
        </w:rPr>
        <w:t> </w:t>
      </w:r>
      <w:r w:rsidRPr="00664FA5">
        <w:rPr>
          <w:i/>
          <w:iCs/>
          <w:lang w:val="en"/>
        </w:rPr>
        <w:t>Beck, Guy L. (2005). Alternative Krishnas: Regional and Vernacular Variations on a Hindu Deity. Albany: State University of New York Press. p. 169, note 11. </w:t>
      </w:r>
      <w:hyperlink r:id="rId1304" w:tooltip="ISBN (identifier)" w:history="1">
        <w:r w:rsidRPr="00664FA5">
          <w:rPr>
            <w:rStyle w:val="Hyperlink"/>
            <w:i/>
            <w:iCs/>
            <w:lang w:val="en"/>
          </w:rPr>
          <w:t>ISBN</w:t>
        </w:r>
      </w:hyperlink>
      <w:r w:rsidRPr="00664FA5">
        <w:rPr>
          <w:i/>
          <w:iCs/>
          <w:lang w:val="en"/>
        </w:rPr>
        <w:t> </w:t>
      </w:r>
      <w:hyperlink r:id="rId1305" w:tooltip="Special:BookSources/978-0-7914-6415-1" w:history="1">
        <w:r w:rsidRPr="00664FA5">
          <w:rPr>
            <w:rStyle w:val="Hyperlink"/>
            <w:i/>
            <w:iCs/>
            <w:lang w:val="en"/>
          </w:rPr>
          <w:t>978-0-7914-6415-1</w:t>
        </w:r>
      </w:hyperlink>
      <w:r w:rsidRPr="00664FA5">
        <w:rPr>
          <w:i/>
          <w:iCs/>
          <w:lang w:val="en"/>
        </w:rPr>
        <w:t>.</w:t>
      </w:r>
    </w:p>
    <w:p w14:paraId="4FF9AC4B" w14:textId="77777777" w:rsidR="00664FA5" w:rsidRPr="00664FA5" w:rsidRDefault="00664FA5" w:rsidP="00664FA5">
      <w:pPr>
        <w:numPr>
          <w:ilvl w:val="1"/>
          <w:numId w:val="11"/>
        </w:numPr>
        <w:rPr>
          <w:lang w:val="en"/>
        </w:rPr>
      </w:pPr>
      <w:hyperlink r:id="rId1306" w:anchor="cite_ref-63" w:tooltip="Jump up" w:history="1">
        <w:r w:rsidRPr="00664FA5">
          <w:rPr>
            <w:rStyle w:val="Hyperlink"/>
            <w:b/>
            <w:bCs/>
            <w:lang w:val="en"/>
          </w:rPr>
          <w:t>^</w:t>
        </w:r>
      </w:hyperlink>
      <w:r w:rsidRPr="00664FA5">
        <w:rPr>
          <w:lang w:val="en"/>
        </w:rPr>
        <w:t> </w:t>
      </w:r>
      <w:r w:rsidRPr="00664FA5">
        <w:rPr>
          <w:i/>
          <w:iCs/>
          <w:lang w:val="en"/>
        </w:rPr>
        <w:t>Williams, George M. (2008). Handbook of Hindu Mythology (Reprint ed.). Oxford: Oxford University Press. pp. 24–35. </w:t>
      </w:r>
      <w:hyperlink r:id="rId1307" w:tooltip="ISBN (identifier)" w:history="1">
        <w:r w:rsidRPr="00664FA5">
          <w:rPr>
            <w:rStyle w:val="Hyperlink"/>
            <w:i/>
            <w:iCs/>
            <w:lang w:val="en"/>
          </w:rPr>
          <w:t>ISBN</w:t>
        </w:r>
      </w:hyperlink>
      <w:r w:rsidRPr="00664FA5">
        <w:rPr>
          <w:i/>
          <w:iCs/>
          <w:lang w:val="en"/>
        </w:rPr>
        <w:t> </w:t>
      </w:r>
      <w:hyperlink r:id="rId1308" w:tooltip="Special:BookSources/978-0-19-533261-2" w:history="1">
        <w:r w:rsidRPr="00664FA5">
          <w:rPr>
            <w:rStyle w:val="Hyperlink"/>
            <w:i/>
            <w:iCs/>
            <w:lang w:val="en"/>
          </w:rPr>
          <w:t>978-0-19-533261-2</w:t>
        </w:r>
      </w:hyperlink>
      <w:r w:rsidRPr="00664FA5">
        <w:rPr>
          <w:i/>
          <w:iCs/>
          <w:lang w:val="en"/>
        </w:rPr>
        <w:t>.</w:t>
      </w:r>
    </w:p>
    <w:p w14:paraId="38539915" w14:textId="77777777" w:rsidR="00664FA5" w:rsidRPr="00664FA5" w:rsidRDefault="00664FA5" w:rsidP="00664FA5">
      <w:pPr>
        <w:numPr>
          <w:ilvl w:val="1"/>
          <w:numId w:val="11"/>
        </w:numPr>
        <w:rPr>
          <w:lang w:val="en"/>
        </w:rPr>
      </w:pPr>
      <w:hyperlink r:id="rId1309" w:anchor="cite_ref-64" w:tooltip="Jump up" w:history="1">
        <w:r w:rsidRPr="00664FA5">
          <w:rPr>
            <w:rStyle w:val="Hyperlink"/>
            <w:b/>
            <w:bCs/>
            <w:lang w:val="en"/>
          </w:rPr>
          <w:t>^</w:t>
        </w:r>
      </w:hyperlink>
      <w:r w:rsidRPr="00664FA5">
        <w:rPr>
          <w:lang w:val="en"/>
        </w:rPr>
        <w:t> </w:t>
      </w:r>
      <w:r w:rsidRPr="00664FA5">
        <w:rPr>
          <w:i/>
          <w:iCs/>
          <w:lang w:val="en"/>
        </w:rPr>
        <w:t xml:space="preserve">Manuel, Frank Edward; </w:t>
      </w:r>
      <w:proofErr w:type="spellStart"/>
      <w:r w:rsidRPr="00664FA5">
        <w:rPr>
          <w:i/>
          <w:iCs/>
          <w:lang w:val="en"/>
        </w:rPr>
        <w:t>Pailin</w:t>
      </w:r>
      <w:proofErr w:type="spellEnd"/>
      <w:r w:rsidRPr="00664FA5">
        <w:rPr>
          <w:i/>
          <w:iCs/>
          <w:lang w:val="en"/>
        </w:rPr>
        <w:t>, David A. (1999). </w:t>
      </w:r>
      <w:hyperlink r:id="rId1310" w:history="1">
        <w:r w:rsidRPr="00664FA5">
          <w:rPr>
            <w:rStyle w:val="Hyperlink"/>
            <w:i/>
            <w:iCs/>
            <w:lang w:val="en"/>
          </w:rPr>
          <w:t>"Deism"</w:t>
        </w:r>
      </w:hyperlink>
      <w:r w:rsidRPr="00664FA5">
        <w:rPr>
          <w:i/>
          <w:iCs/>
          <w:lang w:val="en"/>
        </w:rPr>
        <w:t>. Encyclopedia Britannica. </w:t>
      </w:r>
      <w:hyperlink r:id="rId1311" w:history="1">
        <w:r w:rsidRPr="00664FA5">
          <w:rPr>
            <w:rStyle w:val="Hyperlink"/>
            <w:i/>
            <w:iCs/>
            <w:lang w:val="en"/>
          </w:rPr>
          <w:t>Archived</w:t>
        </w:r>
      </w:hyperlink>
      <w:r w:rsidRPr="00664FA5">
        <w:rPr>
          <w:i/>
          <w:iCs/>
          <w:lang w:val="en"/>
        </w:rPr>
        <w:t xml:space="preserve"> from the original on 1 May 2015. Retrieved 22 January 2018. In general, Deism refers to what can be called natural religion, the acceptance of a certain body of religious knowledge that is inborn in every person or that can be acquired </w:t>
      </w:r>
      <w:proofErr w:type="gramStart"/>
      <w:r w:rsidRPr="00664FA5">
        <w:rPr>
          <w:i/>
          <w:iCs/>
          <w:lang w:val="en"/>
        </w:rPr>
        <w:t>by the use of</w:t>
      </w:r>
      <w:proofErr w:type="gramEnd"/>
      <w:r w:rsidRPr="00664FA5">
        <w:rPr>
          <w:i/>
          <w:iCs/>
          <w:lang w:val="en"/>
        </w:rPr>
        <w:t xml:space="preserve"> reason and the rejection of religious knowledge when it is acquired through either revelation or the teaching of any church.</w:t>
      </w:r>
    </w:p>
    <w:p w14:paraId="7A247A51" w14:textId="77777777" w:rsidR="00664FA5" w:rsidRPr="00664FA5" w:rsidRDefault="00664FA5" w:rsidP="00664FA5">
      <w:pPr>
        <w:numPr>
          <w:ilvl w:val="1"/>
          <w:numId w:val="11"/>
        </w:numPr>
        <w:rPr>
          <w:lang w:val="en"/>
        </w:rPr>
      </w:pPr>
      <w:hyperlink r:id="rId1312" w:anchor="cite_ref-65" w:tooltip="Jump up" w:history="1">
        <w:r w:rsidRPr="00664FA5">
          <w:rPr>
            <w:rStyle w:val="Hyperlink"/>
            <w:b/>
            <w:bCs/>
            <w:lang w:val="en"/>
          </w:rPr>
          <w:t>^</w:t>
        </w:r>
      </w:hyperlink>
      <w:r w:rsidRPr="00664FA5">
        <w:rPr>
          <w:lang w:val="en"/>
        </w:rPr>
        <w:t> </w:t>
      </w:r>
      <w:r w:rsidRPr="00664FA5">
        <w:rPr>
          <w:i/>
          <w:iCs/>
          <w:lang w:val="en"/>
        </w:rPr>
        <w:t>Kohler, Kaufmann; Hirsch, Emil G. (1906). </w:t>
      </w:r>
      <w:hyperlink r:id="rId1313" w:history="1">
        <w:r w:rsidRPr="00664FA5">
          <w:rPr>
            <w:rStyle w:val="Hyperlink"/>
            <w:i/>
            <w:iCs/>
            <w:lang w:val="en"/>
          </w:rPr>
          <w:t>"DEISM"</w:t>
        </w:r>
      </w:hyperlink>
      <w:r w:rsidRPr="00664FA5">
        <w:rPr>
          <w:i/>
          <w:iCs/>
          <w:lang w:val="en"/>
        </w:rPr>
        <w:t>. Jewish Encyclopedia. </w:t>
      </w:r>
      <w:hyperlink r:id="rId1314" w:history="1">
        <w:r w:rsidRPr="00664FA5">
          <w:rPr>
            <w:rStyle w:val="Hyperlink"/>
            <w:i/>
            <w:iCs/>
            <w:lang w:val="en"/>
          </w:rPr>
          <w:t>Archived</w:t>
        </w:r>
      </w:hyperlink>
      <w:r w:rsidRPr="00664FA5">
        <w:rPr>
          <w:i/>
          <w:iCs/>
          <w:lang w:val="en"/>
        </w:rPr>
        <w:t> from the original on 9 January 2018. Retrieved 22 January 2018. DEISM: A system of belief which posits God's existence as the cause of all things, and admits His perfection, but rejects Divine revelation and government, proclaiming the all-sufficiency of natural laws.</w:t>
      </w:r>
    </w:p>
    <w:p w14:paraId="64755E66" w14:textId="77777777" w:rsidR="00664FA5" w:rsidRPr="00664FA5" w:rsidRDefault="00664FA5" w:rsidP="00664FA5">
      <w:pPr>
        <w:numPr>
          <w:ilvl w:val="1"/>
          <w:numId w:val="11"/>
        </w:numPr>
        <w:rPr>
          <w:lang w:val="en"/>
        </w:rPr>
      </w:pPr>
      <w:hyperlink r:id="rId1315" w:anchor="cite_ref-66" w:tooltip="Jump up" w:history="1">
        <w:r w:rsidRPr="00664FA5">
          <w:rPr>
            <w:rStyle w:val="Hyperlink"/>
            <w:b/>
            <w:bCs/>
            <w:lang w:val="en"/>
          </w:rPr>
          <w:t>^</w:t>
        </w:r>
      </w:hyperlink>
      <w:r w:rsidRPr="00664FA5">
        <w:rPr>
          <w:lang w:val="en"/>
        </w:rPr>
        <w:t> </w:t>
      </w:r>
      <w:r w:rsidRPr="00664FA5">
        <w:rPr>
          <w:i/>
          <w:iCs/>
          <w:lang w:val="en"/>
        </w:rPr>
        <w:t>Kurian, George Thomas (2008). The Encyclopedia of Christian Civilization. Malden, MA: Blackwell. </w:t>
      </w:r>
      <w:hyperlink r:id="rId1316" w:tooltip="ISBN (identifier)" w:history="1">
        <w:r w:rsidRPr="00664FA5">
          <w:rPr>
            <w:rStyle w:val="Hyperlink"/>
            <w:i/>
            <w:iCs/>
            <w:lang w:val="en"/>
          </w:rPr>
          <w:t>ISBN</w:t>
        </w:r>
      </w:hyperlink>
      <w:r w:rsidRPr="00664FA5">
        <w:rPr>
          <w:i/>
          <w:iCs/>
          <w:lang w:val="en"/>
        </w:rPr>
        <w:t> </w:t>
      </w:r>
      <w:hyperlink r:id="rId1317" w:tooltip="Special:BookSources/978-0-470-67060-6" w:history="1">
        <w:r w:rsidRPr="00664FA5">
          <w:rPr>
            <w:rStyle w:val="Hyperlink"/>
            <w:i/>
            <w:iCs/>
            <w:lang w:val="en"/>
          </w:rPr>
          <w:t>978-0-470-67060-6</w:t>
        </w:r>
      </w:hyperlink>
      <w:r w:rsidRPr="00664FA5">
        <w:rPr>
          <w:i/>
          <w:iCs/>
          <w:lang w:val="en"/>
        </w:rPr>
        <w:t>. Deism is a rationalistic, critical approach to theism with an emphasis on natural theology. The Deists attempted to reduce religion to what they regarded as its most foundational, rationally justifiable elements. Deism is not, strictly speaking, the teaching that God wound up the world like a watch and let it run on its own, though that teaching was embraced by some within the movement.</w:t>
      </w:r>
    </w:p>
    <w:p w14:paraId="05B35B54" w14:textId="77777777" w:rsidR="00664FA5" w:rsidRPr="00664FA5" w:rsidRDefault="00664FA5" w:rsidP="00664FA5">
      <w:pPr>
        <w:numPr>
          <w:ilvl w:val="1"/>
          <w:numId w:val="11"/>
        </w:numPr>
        <w:rPr>
          <w:lang w:val="en"/>
        </w:rPr>
      </w:pPr>
      <w:hyperlink r:id="rId1318" w:anchor="cite_ref-67" w:tooltip="Jump up" w:history="1">
        <w:r w:rsidRPr="00664FA5">
          <w:rPr>
            <w:rStyle w:val="Hyperlink"/>
            <w:b/>
            <w:bCs/>
            <w:lang w:val="en"/>
          </w:rPr>
          <w:t>^</w:t>
        </w:r>
      </w:hyperlink>
      <w:r w:rsidRPr="00664FA5">
        <w:rPr>
          <w:lang w:val="en"/>
        </w:rPr>
        <w:t> </w:t>
      </w:r>
      <w:proofErr w:type="spellStart"/>
      <w:r w:rsidRPr="00664FA5">
        <w:rPr>
          <w:i/>
          <w:iCs/>
          <w:lang w:val="en"/>
        </w:rPr>
        <w:t>Thomsett</w:t>
      </w:r>
      <w:proofErr w:type="spellEnd"/>
      <w:r w:rsidRPr="00664FA5">
        <w:rPr>
          <w:i/>
          <w:iCs/>
          <w:lang w:val="en"/>
        </w:rPr>
        <w:t>, Michael C. (2011). </w:t>
      </w:r>
      <w:hyperlink r:id="rId1319" w:history="1">
        <w:r w:rsidRPr="00664FA5">
          <w:rPr>
            <w:rStyle w:val="Hyperlink"/>
            <w:i/>
            <w:iCs/>
            <w:lang w:val="en"/>
          </w:rPr>
          <w:t>Heresy in the Roman Catholic Church: A History</w:t>
        </w:r>
      </w:hyperlink>
      <w:r w:rsidRPr="00664FA5">
        <w:rPr>
          <w:i/>
          <w:iCs/>
          <w:lang w:val="en"/>
        </w:rPr>
        <w:t>. Jefferson: McFarland &amp; Co. p. 222. </w:t>
      </w:r>
      <w:hyperlink r:id="rId1320" w:tooltip="ISBN (identifier)" w:history="1">
        <w:r w:rsidRPr="00664FA5">
          <w:rPr>
            <w:rStyle w:val="Hyperlink"/>
            <w:i/>
            <w:iCs/>
            <w:lang w:val="en"/>
          </w:rPr>
          <w:t>ISBN</w:t>
        </w:r>
      </w:hyperlink>
      <w:r w:rsidRPr="00664FA5">
        <w:rPr>
          <w:i/>
          <w:iCs/>
          <w:lang w:val="en"/>
        </w:rPr>
        <w:t> </w:t>
      </w:r>
      <w:hyperlink r:id="rId1321" w:tooltip="Special:BookSources/978-0-7864-8539-0" w:history="1">
        <w:r w:rsidRPr="00664FA5">
          <w:rPr>
            <w:rStyle w:val="Hyperlink"/>
            <w:i/>
            <w:iCs/>
            <w:lang w:val="en"/>
          </w:rPr>
          <w:t>978-0-7864-8539-0</w:t>
        </w:r>
      </w:hyperlink>
      <w:r w:rsidRPr="00664FA5">
        <w:rPr>
          <w:i/>
          <w:iCs/>
          <w:lang w:val="en"/>
        </w:rPr>
        <w:t>. Retrieved 22 January 2018.</w:t>
      </w:r>
    </w:p>
    <w:p w14:paraId="4CC36B0C" w14:textId="77777777" w:rsidR="00664FA5" w:rsidRPr="00664FA5" w:rsidRDefault="00664FA5" w:rsidP="00664FA5">
      <w:pPr>
        <w:numPr>
          <w:ilvl w:val="1"/>
          <w:numId w:val="11"/>
        </w:numPr>
        <w:rPr>
          <w:lang w:val="en"/>
        </w:rPr>
      </w:pPr>
      <w:hyperlink r:id="rId1322" w:anchor="cite_ref-68" w:tooltip="Jump up" w:history="1">
        <w:r w:rsidRPr="00664FA5">
          <w:rPr>
            <w:rStyle w:val="Hyperlink"/>
            <w:b/>
            <w:bCs/>
            <w:lang w:val="en"/>
          </w:rPr>
          <w:t>^</w:t>
        </w:r>
      </w:hyperlink>
      <w:r w:rsidRPr="00664FA5">
        <w:rPr>
          <w:lang w:val="en"/>
        </w:rPr>
        <w:t> </w:t>
      </w:r>
      <w:r w:rsidRPr="00664FA5">
        <w:rPr>
          <w:i/>
          <w:iCs/>
          <w:lang w:val="en"/>
        </w:rPr>
        <w:t>Wilson, Ellen Judy; Reill, Peter Hanns (2004). </w:t>
      </w:r>
      <w:hyperlink r:id="rId1323" w:history="1">
        <w:r w:rsidRPr="00664FA5">
          <w:rPr>
            <w:rStyle w:val="Hyperlink"/>
            <w:i/>
            <w:iCs/>
            <w:lang w:val="en"/>
          </w:rPr>
          <w:t>Encyclopedia of the Enlightenment</w:t>
        </w:r>
      </w:hyperlink>
      <w:r w:rsidRPr="00664FA5">
        <w:rPr>
          <w:i/>
          <w:iCs/>
          <w:lang w:val="en"/>
        </w:rPr>
        <w:t> (Revised ed.). New York: Facts On File. pp. 146–158. </w:t>
      </w:r>
      <w:hyperlink r:id="rId1324" w:tooltip="ISBN (identifier)" w:history="1">
        <w:r w:rsidRPr="00664FA5">
          <w:rPr>
            <w:rStyle w:val="Hyperlink"/>
            <w:i/>
            <w:iCs/>
            <w:lang w:val="en"/>
          </w:rPr>
          <w:t>ISBN</w:t>
        </w:r>
      </w:hyperlink>
      <w:r w:rsidRPr="00664FA5">
        <w:rPr>
          <w:i/>
          <w:iCs/>
          <w:lang w:val="en"/>
        </w:rPr>
        <w:t> </w:t>
      </w:r>
      <w:hyperlink r:id="rId1325" w:tooltip="Special:BookSources/978-0-8160-5335-3" w:history="1">
        <w:r w:rsidRPr="00664FA5">
          <w:rPr>
            <w:rStyle w:val="Hyperlink"/>
            <w:i/>
            <w:iCs/>
            <w:lang w:val="en"/>
          </w:rPr>
          <w:t>978-0-8160-5335-3</w:t>
        </w:r>
      </w:hyperlink>
      <w:r w:rsidRPr="00664FA5">
        <w:rPr>
          <w:i/>
          <w:iCs/>
          <w:lang w:val="en"/>
        </w:rPr>
        <w:t>. Retrieved 22 January 2018.</w:t>
      </w:r>
    </w:p>
    <w:p w14:paraId="7FEE9AC6" w14:textId="77777777" w:rsidR="00664FA5" w:rsidRPr="00664FA5" w:rsidRDefault="00664FA5" w:rsidP="00664FA5">
      <w:pPr>
        <w:numPr>
          <w:ilvl w:val="1"/>
          <w:numId w:val="11"/>
        </w:numPr>
        <w:rPr>
          <w:lang w:val="en"/>
        </w:rPr>
      </w:pPr>
      <w:hyperlink r:id="rId1326" w:anchor="cite_ref-69" w:tooltip="Jump up" w:history="1">
        <w:r w:rsidRPr="00664FA5">
          <w:rPr>
            <w:rStyle w:val="Hyperlink"/>
            <w:b/>
            <w:bCs/>
            <w:lang w:val="en"/>
          </w:rPr>
          <w:t>^</w:t>
        </w:r>
      </w:hyperlink>
      <w:r w:rsidRPr="00664FA5">
        <w:rPr>
          <w:lang w:val="en"/>
        </w:rPr>
        <w:t> </w:t>
      </w:r>
      <w:hyperlink r:id="rId1327" w:tooltip="Sal Restivo" w:history="1">
        <w:r w:rsidRPr="00664FA5">
          <w:rPr>
            <w:rStyle w:val="Hyperlink"/>
            <w:i/>
            <w:iCs/>
            <w:lang w:val="en"/>
          </w:rPr>
          <w:t>Sal Restivo</w:t>
        </w:r>
      </w:hyperlink>
      <w:r w:rsidRPr="00664FA5">
        <w:rPr>
          <w:i/>
          <w:iCs/>
          <w:lang w:val="en"/>
        </w:rPr>
        <w:t> (2021). </w:t>
      </w:r>
      <w:hyperlink r:id="rId1328" w:history="1">
        <w:r w:rsidRPr="00664FA5">
          <w:rPr>
            <w:rStyle w:val="Hyperlink"/>
            <w:i/>
            <w:iCs/>
            <w:lang w:val="en"/>
          </w:rPr>
          <w:t>"The End of God and the Beginning of Inquiry"</w:t>
        </w:r>
      </w:hyperlink>
      <w:r w:rsidRPr="00664FA5">
        <w:rPr>
          <w:i/>
          <w:iCs/>
          <w:lang w:val="en"/>
        </w:rPr>
        <w:t>. Society and the Death of God. </w:t>
      </w:r>
      <w:hyperlink r:id="rId1329" w:tooltip="Routledge" w:history="1">
        <w:r w:rsidRPr="00664FA5">
          <w:rPr>
            <w:rStyle w:val="Hyperlink"/>
            <w:i/>
            <w:iCs/>
            <w:lang w:val="en"/>
          </w:rPr>
          <w:t>Routledge</w:t>
        </w:r>
      </w:hyperlink>
      <w:r w:rsidRPr="00664FA5">
        <w:rPr>
          <w:i/>
          <w:iCs/>
          <w:lang w:val="en"/>
        </w:rPr>
        <w:t>. p. 123. </w:t>
      </w:r>
      <w:hyperlink r:id="rId1330" w:tooltip="ISBN (identifier)" w:history="1">
        <w:r w:rsidRPr="00664FA5">
          <w:rPr>
            <w:rStyle w:val="Hyperlink"/>
            <w:i/>
            <w:iCs/>
            <w:lang w:val="en"/>
          </w:rPr>
          <w:t>ISBN</w:t>
        </w:r>
      </w:hyperlink>
      <w:r w:rsidRPr="00664FA5">
        <w:rPr>
          <w:i/>
          <w:iCs/>
          <w:lang w:val="en"/>
        </w:rPr>
        <w:t> </w:t>
      </w:r>
      <w:hyperlink r:id="rId1331" w:tooltip="Special:BookSources/978-0-3676-3764-4" w:history="1">
        <w:r w:rsidRPr="00664FA5">
          <w:rPr>
            <w:rStyle w:val="Hyperlink"/>
            <w:i/>
            <w:iCs/>
            <w:lang w:val="en"/>
          </w:rPr>
          <w:t>978-0-3676-3764-4</w:t>
        </w:r>
      </w:hyperlink>
      <w:r w:rsidRPr="00664FA5">
        <w:rPr>
          <w:i/>
          <w:iCs/>
          <w:lang w:val="en"/>
        </w:rPr>
        <w:t>. </w:t>
      </w:r>
      <w:hyperlink r:id="rId1332" w:history="1">
        <w:r w:rsidRPr="00664FA5">
          <w:rPr>
            <w:rStyle w:val="Hyperlink"/>
            <w:i/>
            <w:iCs/>
            <w:lang w:val="en"/>
          </w:rPr>
          <w:t>Archived</w:t>
        </w:r>
      </w:hyperlink>
      <w:r w:rsidRPr="00664FA5">
        <w:rPr>
          <w:i/>
          <w:iCs/>
          <w:lang w:val="en"/>
        </w:rPr>
        <w:t xml:space="preserve"> from the original on 25 April 2021. Retrieved 25 April 2021. In the </w:t>
      </w:r>
      <w:proofErr w:type="spellStart"/>
      <w:r w:rsidRPr="00664FA5">
        <w:rPr>
          <w:i/>
          <w:iCs/>
          <w:lang w:val="en"/>
        </w:rPr>
        <w:t>pandeism</w:t>
      </w:r>
      <w:proofErr w:type="spellEnd"/>
      <w:r w:rsidRPr="00664FA5">
        <w:rPr>
          <w:i/>
          <w:iCs/>
          <w:lang w:val="en"/>
        </w:rPr>
        <w:t xml:space="preserve"> argument, an omnipotent and omnibenevolent God creates the universe </w:t>
      </w:r>
      <w:proofErr w:type="gramStart"/>
      <w:r w:rsidRPr="00664FA5">
        <w:rPr>
          <w:i/>
          <w:iCs/>
          <w:lang w:val="en"/>
        </w:rPr>
        <w:t>and in the process</w:t>
      </w:r>
      <w:proofErr w:type="gramEnd"/>
      <w:r w:rsidRPr="00664FA5">
        <w:rPr>
          <w:i/>
          <w:iCs/>
          <w:lang w:val="en"/>
        </w:rPr>
        <w:t xml:space="preserve"> becomes the universe and loses his powers to intervene in human affairs.</w:t>
      </w:r>
    </w:p>
    <w:p w14:paraId="7FB4A1F3" w14:textId="77777777" w:rsidR="00664FA5" w:rsidRPr="00664FA5" w:rsidRDefault="00664FA5" w:rsidP="00664FA5">
      <w:pPr>
        <w:numPr>
          <w:ilvl w:val="1"/>
          <w:numId w:val="11"/>
        </w:numPr>
        <w:rPr>
          <w:lang w:val="en"/>
        </w:rPr>
      </w:pPr>
      <w:hyperlink r:id="rId1333" w:anchor="cite_ref-70" w:tooltip="Jump up" w:history="1">
        <w:r w:rsidRPr="00664FA5">
          <w:rPr>
            <w:rStyle w:val="Hyperlink"/>
            <w:b/>
            <w:bCs/>
            <w:lang w:val="en"/>
          </w:rPr>
          <w:t>^</w:t>
        </w:r>
      </w:hyperlink>
      <w:r w:rsidRPr="00664FA5">
        <w:rPr>
          <w:lang w:val="en"/>
        </w:rPr>
        <w:t> </w:t>
      </w:r>
      <w:r w:rsidRPr="00664FA5">
        <w:rPr>
          <w:i/>
          <w:iCs/>
          <w:lang w:val="en"/>
        </w:rPr>
        <w:t>Fahlbusch, Erwin; Bromiley, Geoffrey William (2005). </w:t>
      </w:r>
      <w:hyperlink r:id="rId1334" w:history="1">
        <w:r w:rsidRPr="00664FA5">
          <w:rPr>
            <w:rStyle w:val="Hyperlink"/>
            <w:i/>
            <w:iCs/>
            <w:lang w:val="en"/>
          </w:rPr>
          <w:t>The Encyclopedia of Christianity</w:t>
        </w:r>
      </w:hyperlink>
      <w:r w:rsidRPr="00664FA5">
        <w:rPr>
          <w:i/>
          <w:iCs/>
          <w:lang w:val="en"/>
        </w:rPr>
        <w:t>. Grand Rapids, MI: </w:t>
      </w:r>
      <w:hyperlink r:id="rId1335" w:tooltip="William B. Eerdmans Publishing Company" w:history="1">
        <w:r w:rsidRPr="00664FA5">
          <w:rPr>
            <w:rStyle w:val="Hyperlink"/>
            <w:i/>
            <w:iCs/>
            <w:lang w:val="en"/>
          </w:rPr>
          <w:t>William B. Eerdmans Publishing Company</w:t>
        </w:r>
      </w:hyperlink>
      <w:r w:rsidRPr="00664FA5">
        <w:rPr>
          <w:i/>
          <w:iCs/>
          <w:lang w:val="en"/>
        </w:rPr>
        <w:t>. p. 21. </w:t>
      </w:r>
      <w:hyperlink r:id="rId1336" w:tooltip="ISBN (identifier)" w:history="1">
        <w:r w:rsidRPr="00664FA5">
          <w:rPr>
            <w:rStyle w:val="Hyperlink"/>
            <w:i/>
            <w:iCs/>
            <w:lang w:val="en"/>
          </w:rPr>
          <w:t>ISBN</w:t>
        </w:r>
      </w:hyperlink>
      <w:r w:rsidRPr="00664FA5">
        <w:rPr>
          <w:i/>
          <w:iCs/>
          <w:lang w:val="en"/>
        </w:rPr>
        <w:t> </w:t>
      </w:r>
      <w:hyperlink r:id="rId1337" w:tooltip="Special:BookSources/978-0-8028-2416-5" w:history="1">
        <w:r w:rsidRPr="00664FA5">
          <w:rPr>
            <w:rStyle w:val="Hyperlink"/>
            <w:i/>
            <w:iCs/>
            <w:lang w:val="en"/>
          </w:rPr>
          <w:t>978-0-8028-2416-5</w:t>
        </w:r>
      </w:hyperlink>
      <w:r w:rsidRPr="00664FA5">
        <w:rPr>
          <w:i/>
          <w:iCs/>
          <w:lang w:val="en"/>
        </w:rPr>
        <w:t>. Retrieved 22 January 2018.</w:t>
      </w:r>
    </w:p>
    <w:p w14:paraId="4FB5E994" w14:textId="77777777" w:rsidR="00664FA5" w:rsidRPr="00664FA5" w:rsidRDefault="00664FA5" w:rsidP="00664FA5">
      <w:pPr>
        <w:numPr>
          <w:ilvl w:val="1"/>
          <w:numId w:val="11"/>
        </w:numPr>
        <w:rPr>
          <w:lang w:val="en"/>
        </w:rPr>
      </w:pPr>
      <w:hyperlink r:id="rId1338" w:anchor="cite_ref-71" w:tooltip="Jump up" w:history="1">
        <w:r w:rsidRPr="00664FA5">
          <w:rPr>
            <w:rStyle w:val="Hyperlink"/>
            <w:b/>
            <w:bCs/>
            <w:lang w:val="en"/>
          </w:rPr>
          <w:t>^</w:t>
        </w:r>
      </w:hyperlink>
      <w:r w:rsidRPr="00664FA5">
        <w:rPr>
          <w:lang w:val="en"/>
        </w:rPr>
        <w:t> </w:t>
      </w:r>
      <w:r w:rsidRPr="00664FA5">
        <w:rPr>
          <w:i/>
          <w:iCs/>
          <w:lang w:val="en"/>
        </w:rPr>
        <w:t>Borchert, Donald M. (2006). </w:t>
      </w:r>
      <w:hyperlink r:id="rId1339" w:tooltip="Encyclopedia of Philosophy" w:history="1">
        <w:r w:rsidRPr="00664FA5">
          <w:rPr>
            <w:rStyle w:val="Hyperlink"/>
            <w:i/>
            <w:iCs/>
            <w:lang w:val="en"/>
          </w:rPr>
          <w:t>The Encyclopedia of Philosophy</w:t>
        </w:r>
      </w:hyperlink>
      <w:r w:rsidRPr="00664FA5">
        <w:rPr>
          <w:i/>
          <w:iCs/>
          <w:lang w:val="en"/>
        </w:rPr>
        <w:t> (2nd ed.). Detroit: Macmillan Reference. p. </w:t>
      </w:r>
      <w:hyperlink r:id="rId1340" w:history="1">
        <w:r w:rsidRPr="00664FA5">
          <w:rPr>
            <w:rStyle w:val="Hyperlink"/>
            <w:i/>
            <w:iCs/>
            <w:lang w:val="en"/>
          </w:rPr>
          <w:t>92</w:t>
        </w:r>
      </w:hyperlink>
      <w:r w:rsidRPr="00664FA5">
        <w:rPr>
          <w:i/>
          <w:iCs/>
          <w:lang w:val="en"/>
        </w:rPr>
        <w:t>. </w:t>
      </w:r>
      <w:hyperlink r:id="rId1341" w:tooltip="ISBN (identifier)" w:history="1">
        <w:r w:rsidRPr="00664FA5">
          <w:rPr>
            <w:rStyle w:val="Hyperlink"/>
            <w:i/>
            <w:iCs/>
            <w:lang w:val="en"/>
          </w:rPr>
          <w:t>ISBN</w:t>
        </w:r>
      </w:hyperlink>
      <w:r w:rsidRPr="00664FA5">
        <w:rPr>
          <w:i/>
          <w:iCs/>
          <w:lang w:val="en"/>
        </w:rPr>
        <w:t> </w:t>
      </w:r>
      <w:hyperlink r:id="rId1342" w:tooltip="Special:BookSources/978-0-02-865780-6" w:history="1">
        <w:r w:rsidRPr="00664FA5">
          <w:rPr>
            <w:rStyle w:val="Hyperlink"/>
            <w:i/>
            <w:iCs/>
            <w:lang w:val="en"/>
          </w:rPr>
          <w:t>978-0-02-865780-6</w:t>
        </w:r>
      </w:hyperlink>
      <w:r w:rsidRPr="00664FA5">
        <w:rPr>
          <w:i/>
          <w:iCs/>
          <w:lang w:val="en"/>
        </w:rPr>
        <w:t>. In the most general use of the term, agnosticism is the view that we do not know whether there is a God or not.</w:t>
      </w:r>
    </w:p>
    <w:p w14:paraId="10CEA7D0" w14:textId="77777777" w:rsidR="00664FA5" w:rsidRPr="00664FA5" w:rsidRDefault="00664FA5" w:rsidP="00664FA5">
      <w:pPr>
        <w:numPr>
          <w:ilvl w:val="1"/>
          <w:numId w:val="11"/>
        </w:numPr>
        <w:rPr>
          <w:lang w:val="en"/>
        </w:rPr>
      </w:pPr>
      <w:hyperlink r:id="rId1343" w:anchor="cite_ref-72" w:tooltip="Jump up" w:history="1">
        <w:r w:rsidRPr="00664FA5">
          <w:rPr>
            <w:rStyle w:val="Hyperlink"/>
            <w:b/>
            <w:bCs/>
            <w:lang w:val="en"/>
          </w:rPr>
          <w:t>^</w:t>
        </w:r>
      </w:hyperlink>
      <w:r w:rsidRPr="00664FA5">
        <w:rPr>
          <w:lang w:val="en"/>
        </w:rPr>
        <w:t> </w:t>
      </w:r>
      <w:r w:rsidRPr="00664FA5">
        <w:rPr>
          <w:i/>
          <w:iCs/>
          <w:lang w:val="en"/>
        </w:rPr>
        <w:t xml:space="preserve">Craig, Edward; </w:t>
      </w:r>
      <w:proofErr w:type="spellStart"/>
      <w:r w:rsidRPr="00664FA5">
        <w:rPr>
          <w:i/>
          <w:iCs/>
          <w:lang w:val="en"/>
        </w:rPr>
        <w:t>Floridi</w:t>
      </w:r>
      <w:proofErr w:type="spellEnd"/>
      <w:r w:rsidRPr="00664FA5">
        <w:rPr>
          <w:i/>
          <w:iCs/>
          <w:lang w:val="en"/>
        </w:rPr>
        <w:t>, Luciano (1998). </w:t>
      </w:r>
      <w:hyperlink r:id="rId1344" w:history="1">
        <w:r w:rsidRPr="00664FA5">
          <w:rPr>
            <w:rStyle w:val="Hyperlink"/>
            <w:i/>
            <w:iCs/>
            <w:lang w:val="en"/>
          </w:rPr>
          <w:t>Routledge Encyclopedia of Philosophy</w:t>
        </w:r>
      </w:hyperlink>
      <w:r w:rsidRPr="00664FA5">
        <w:rPr>
          <w:i/>
          <w:iCs/>
          <w:lang w:val="en"/>
        </w:rPr>
        <w:t>. London: Routledge. p. 112. </w:t>
      </w:r>
      <w:hyperlink r:id="rId1345" w:tooltip="ISBN (identifier)" w:history="1">
        <w:r w:rsidRPr="00664FA5">
          <w:rPr>
            <w:rStyle w:val="Hyperlink"/>
            <w:i/>
            <w:iCs/>
            <w:lang w:val="en"/>
          </w:rPr>
          <w:t>ISBN</w:t>
        </w:r>
      </w:hyperlink>
      <w:r w:rsidRPr="00664FA5">
        <w:rPr>
          <w:i/>
          <w:iCs/>
          <w:lang w:val="en"/>
        </w:rPr>
        <w:t> </w:t>
      </w:r>
      <w:hyperlink r:id="rId1346" w:tooltip="Special:BookSources/978-0-415-07310-3" w:history="1">
        <w:r w:rsidRPr="00664FA5">
          <w:rPr>
            <w:rStyle w:val="Hyperlink"/>
            <w:i/>
            <w:iCs/>
            <w:lang w:val="en"/>
          </w:rPr>
          <w:t>978-0-415-07310-3</w:t>
        </w:r>
      </w:hyperlink>
      <w:r w:rsidRPr="00664FA5">
        <w:rPr>
          <w:i/>
          <w:iCs/>
          <w:lang w:val="en"/>
        </w:rPr>
        <w:t>. Retrieved 22 January 2018. In the popular sense, an agnostic is someone who neither believes nor disbelieves in God, whereas an atheist disbelieves in God. In the strict sense, however, agnosticism is the view that human reason is incapable of providing sufficient rational grounds to justify either the belief that God exists or the belief that God does not exist. In so far as one holds that our beliefs are rational only if they are sufficiently supported by human reason, the person who accepts the philosophical position of agnosticism will hold that neither the belief that God exists nor the belief that God does not exist is rational.</w:t>
      </w:r>
    </w:p>
    <w:p w14:paraId="63089041" w14:textId="77777777" w:rsidR="00664FA5" w:rsidRPr="00664FA5" w:rsidRDefault="00664FA5" w:rsidP="00664FA5">
      <w:pPr>
        <w:numPr>
          <w:ilvl w:val="1"/>
          <w:numId w:val="11"/>
        </w:numPr>
        <w:rPr>
          <w:lang w:val="en"/>
        </w:rPr>
      </w:pPr>
      <w:hyperlink r:id="rId1347" w:anchor="cite_ref-73" w:tooltip="Jump up" w:history="1">
        <w:r w:rsidRPr="00664FA5">
          <w:rPr>
            <w:rStyle w:val="Hyperlink"/>
            <w:b/>
            <w:bCs/>
            <w:lang w:val="en"/>
          </w:rPr>
          <w:t>^</w:t>
        </w:r>
      </w:hyperlink>
      <w:r w:rsidRPr="00664FA5">
        <w:rPr>
          <w:lang w:val="en"/>
        </w:rPr>
        <w:t> </w:t>
      </w:r>
      <w:r w:rsidRPr="00664FA5">
        <w:rPr>
          <w:i/>
          <w:iCs/>
          <w:lang w:val="en"/>
        </w:rPr>
        <w:t>"agnostic, agnosticism". OED Online, 3rd ed. Oxford University Press. 2012. </w:t>
      </w:r>
      <w:r w:rsidRPr="00664FA5">
        <w:rPr>
          <w:b/>
          <w:bCs/>
          <w:i/>
          <w:iCs/>
          <w:lang w:val="en"/>
        </w:rPr>
        <w:t>agnostic</w:t>
      </w:r>
      <w:proofErr w:type="gramStart"/>
      <w:r w:rsidRPr="00664FA5">
        <w:rPr>
          <w:i/>
          <w:iCs/>
          <w:lang w:val="en"/>
        </w:rPr>
        <w:t>. :</w:t>
      </w:r>
      <w:proofErr w:type="gramEnd"/>
      <w:r w:rsidRPr="00664FA5">
        <w:rPr>
          <w:i/>
          <w:iCs/>
          <w:lang w:val="en"/>
        </w:rPr>
        <w:t> </w:t>
      </w:r>
      <w:r w:rsidRPr="00664FA5">
        <w:rPr>
          <w:b/>
          <w:bCs/>
          <w:i/>
          <w:iCs/>
          <w:lang w:val="en"/>
        </w:rPr>
        <w:t>A</w:t>
      </w:r>
      <w:r w:rsidRPr="00664FA5">
        <w:rPr>
          <w:i/>
          <w:iCs/>
          <w:lang w:val="en"/>
        </w:rPr>
        <w:t>. n[</w:t>
      </w:r>
      <w:proofErr w:type="spellStart"/>
      <w:r w:rsidRPr="00664FA5">
        <w:rPr>
          <w:i/>
          <w:iCs/>
          <w:lang w:val="en"/>
        </w:rPr>
        <w:t>oun</w:t>
      </w:r>
      <w:proofErr w:type="spellEnd"/>
      <w:r w:rsidRPr="00664FA5">
        <w:rPr>
          <w:i/>
          <w:iCs/>
          <w:lang w:val="en"/>
        </w:rPr>
        <w:t>]. </w:t>
      </w:r>
      <w:proofErr w:type="gramStart"/>
      <w:r w:rsidRPr="00664FA5">
        <w:rPr>
          <w:i/>
          <w:iCs/>
          <w:lang w:val="en"/>
        </w:rPr>
        <w:t>:#</w:t>
      </w:r>
      <w:proofErr w:type="gramEnd"/>
      <w:r w:rsidRPr="00664FA5">
        <w:rPr>
          <w:i/>
          <w:iCs/>
          <w:lang w:val="en"/>
        </w:rPr>
        <w:t xml:space="preserve"> A person who believes that nothing is known or can be known of immaterial things, especially of the existence or nature of God. </w:t>
      </w:r>
      <w:proofErr w:type="gramStart"/>
      <w:r w:rsidRPr="00664FA5">
        <w:rPr>
          <w:i/>
          <w:iCs/>
          <w:lang w:val="en"/>
        </w:rPr>
        <w:t>:#</w:t>
      </w:r>
      <w:proofErr w:type="gramEnd"/>
      <w:r w:rsidRPr="00664FA5">
        <w:rPr>
          <w:i/>
          <w:iCs/>
          <w:lang w:val="en"/>
        </w:rPr>
        <w:t xml:space="preserve"> In extended use: a person who is not persuaded by or committed to a particular point of view; a sceptic. Also: person of indeterminate ideology or conviction; an equivocator</w:t>
      </w:r>
      <w:proofErr w:type="gramStart"/>
      <w:r w:rsidRPr="00664FA5">
        <w:rPr>
          <w:i/>
          <w:iCs/>
          <w:lang w:val="en"/>
        </w:rPr>
        <w:t>. :</w:t>
      </w:r>
      <w:proofErr w:type="gramEnd"/>
      <w:r w:rsidRPr="00664FA5">
        <w:rPr>
          <w:i/>
          <w:iCs/>
          <w:lang w:val="en"/>
        </w:rPr>
        <w:t> </w:t>
      </w:r>
      <w:r w:rsidRPr="00664FA5">
        <w:rPr>
          <w:b/>
          <w:bCs/>
          <w:i/>
          <w:iCs/>
          <w:lang w:val="en"/>
        </w:rPr>
        <w:t>B.</w:t>
      </w:r>
      <w:r w:rsidRPr="00664FA5">
        <w:rPr>
          <w:i/>
          <w:iCs/>
          <w:lang w:val="en"/>
        </w:rPr>
        <w:t> adj[</w:t>
      </w:r>
      <w:proofErr w:type="spellStart"/>
      <w:r w:rsidRPr="00664FA5">
        <w:rPr>
          <w:i/>
          <w:iCs/>
          <w:lang w:val="en"/>
        </w:rPr>
        <w:t>ective</w:t>
      </w:r>
      <w:proofErr w:type="spellEnd"/>
      <w:r w:rsidRPr="00664FA5">
        <w:rPr>
          <w:i/>
          <w:iCs/>
          <w:lang w:val="en"/>
        </w:rPr>
        <w:t>]. </w:t>
      </w:r>
      <w:proofErr w:type="gramStart"/>
      <w:r w:rsidRPr="00664FA5">
        <w:rPr>
          <w:i/>
          <w:iCs/>
          <w:lang w:val="en"/>
        </w:rPr>
        <w:t>:#</w:t>
      </w:r>
      <w:proofErr w:type="gramEnd"/>
      <w:r w:rsidRPr="00664FA5">
        <w:rPr>
          <w:i/>
          <w:iCs/>
          <w:lang w:val="en"/>
        </w:rPr>
        <w:t xml:space="preserve"> Of or relating to the belief that the existence of anything beyond and behind material phenomena is unknown and (as far as can be judged) unknowable. Also: holding this belief. </w:t>
      </w:r>
      <w:proofErr w:type="gramStart"/>
      <w:r w:rsidRPr="00664FA5">
        <w:rPr>
          <w:i/>
          <w:iCs/>
          <w:lang w:val="en"/>
        </w:rPr>
        <w:t>:#</w:t>
      </w:r>
      <w:proofErr w:type="gramEnd"/>
      <w:r w:rsidRPr="00664FA5">
        <w:rPr>
          <w:i/>
          <w:iCs/>
          <w:lang w:val="en"/>
        </w:rPr>
        <w:t xml:space="preserve"> a. In extended use: not committed to or persuaded by a particular point of view; </w:t>
      </w:r>
      <w:proofErr w:type="spellStart"/>
      <w:r w:rsidRPr="00664FA5">
        <w:rPr>
          <w:i/>
          <w:iCs/>
          <w:lang w:val="en"/>
        </w:rPr>
        <w:t>sceptical</w:t>
      </w:r>
      <w:proofErr w:type="spellEnd"/>
      <w:r w:rsidRPr="00664FA5">
        <w:rPr>
          <w:i/>
          <w:iCs/>
          <w:lang w:val="en"/>
        </w:rPr>
        <w:t>. Also: politically or ideologically unaligned; non-partisan, equivocal. </w:t>
      </w:r>
      <w:r w:rsidRPr="00664FA5">
        <w:rPr>
          <w:b/>
          <w:bCs/>
          <w:i/>
          <w:iCs/>
          <w:lang w:val="en"/>
        </w:rPr>
        <w:t>agnosticism</w:t>
      </w:r>
      <w:r w:rsidRPr="00664FA5">
        <w:rPr>
          <w:i/>
          <w:iCs/>
          <w:lang w:val="en"/>
        </w:rPr>
        <w:t xml:space="preserve"> n. The doctrine or tenets of agnostics </w:t>
      </w:r>
      <w:proofErr w:type="gramStart"/>
      <w:r w:rsidRPr="00664FA5">
        <w:rPr>
          <w:i/>
          <w:iCs/>
          <w:lang w:val="en"/>
        </w:rPr>
        <w:t>with regard to</w:t>
      </w:r>
      <w:proofErr w:type="gramEnd"/>
      <w:r w:rsidRPr="00664FA5">
        <w:rPr>
          <w:i/>
          <w:iCs/>
          <w:lang w:val="en"/>
        </w:rPr>
        <w:t xml:space="preserve"> the existence of anything beyond and behind material phenomena or to knowledge of a First Cause or God.</w:t>
      </w:r>
    </w:p>
    <w:p w14:paraId="5A930892" w14:textId="77777777" w:rsidR="00664FA5" w:rsidRPr="00664FA5" w:rsidRDefault="00664FA5" w:rsidP="00664FA5">
      <w:pPr>
        <w:numPr>
          <w:ilvl w:val="1"/>
          <w:numId w:val="11"/>
        </w:numPr>
        <w:rPr>
          <w:lang w:val="en"/>
        </w:rPr>
      </w:pPr>
      <w:hyperlink r:id="rId1348" w:anchor="cite_ref-74" w:tooltip="Jump up" w:history="1">
        <w:r w:rsidRPr="00664FA5">
          <w:rPr>
            <w:rStyle w:val="Hyperlink"/>
            <w:b/>
            <w:bCs/>
            <w:lang w:val="en"/>
          </w:rPr>
          <w:t>^</w:t>
        </w:r>
      </w:hyperlink>
      <w:r w:rsidRPr="00664FA5">
        <w:rPr>
          <w:lang w:val="en"/>
        </w:rPr>
        <w:t> </w:t>
      </w:r>
      <w:r w:rsidRPr="00664FA5">
        <w:rPr>
          <w:i/>
          <w:iCs/>
          <w:lang w:val="en"/>
        </w:rPr>
        <w:t>Draper, Paul (2017). </w:t>
      </w:r>
      <w:hyperlink r:id="rId1349" w:anchor="1" w:history="1">
        <w:r w:rsidRPr="00664FA5">
          <w:rPr>
            <w:rStyle w:val="Hyperlink"/>
            <w:i/>
            <w:iCs/>
            <w:lang w:val="en"/>
          </w:rPr>
          <w:t>"Atheism and Agnosticism"</w:t>
        </w:r>
      </w:hyperlink>
      <w:r w:rsidRPr="00664FA5">
        <w:rPr>
          <w:i/>
          <w:iCs/>
          <w:lang w:val="en"/>
        </w:rPr>
        <w:t>. The Stanford Encyclopedia of Philosophy (Fall 2017 ed.). Metaphysics Research Lab, Stanford University. </w:t>
      </w:r>
      <w:hyperlink r:id="rId1350" w:anchor="1" w:history="1">
        <w:r w:rsidRPr="00664FA5">
          <w:rPr>
            <w:rStyle w:val="Hyperlink"/>
            <w:i/>
            <w:iCs/>
            <w:lang w:val="en"/>
          </w:rPr>
          <w:t>Archived</w:t>
        </w:r>
      </w:hyperlink>
      <w:r w:rsidRPr="00664FA5">
        <w:rPr>
          <w:i/>
          <w:iCs/>
          <w:lang w:val="en"/>
        </w:rPr>
        <w:t> from the original on 11 December 2016. Retrieved 22 January 2018.</w:t>
      </w:r>
    </w:p>
    <w:p w14:paraId="55BCA5A6" w14:textId="77777777" w:rsidR="00664FA5" w:rsidRPr="00664FA5" w:rsidRDefault="00664FA5" w:rsidP="00664FA5">
      <w:pPr>
        <w:numPr>
          <w:ilvl w:val="1"/>
          <w:numId w:val="11"/>
        </w:numPr>
        <w:rPr>
          <w:lang w:val="en"/>
        </w:rPr>
      </w:pPr>
      <w:hyperlink r:id="rId1351" w:anchor="cite_ref-mellart181_75-0" w:tooltip="Jump up" w:history="1">
        <w:r w:rsidRPr="00664FA5">
          <w:rPr>
            <w:rStyle w:val="Hyperlink"/>
            <w:b/>
            <w:bCs/>
            <w:lang w:val="en"/>
          </w:rPr>
          <w:t>^</w:t>
        </w:r>
      </w:hyperlink>
      <w:r w:rsidRPr="00664FA5">
        <w:rPr>
          <w:lang w:val="en"/>
        </w:rPr>
        <w:t> </w:t>
      </w:r>
      <w:proofErr w:type="spellStart"/>
      <w:r w:rsidRPr="00664FA5">
        <w:rPr>
          <w:i/>
          <w:iCs/>
          <w:lang w:val="en"/>
        </w:rPr>
        <w:t>Mellaart</w:t>
      </w:r>
      <w:proofErr w:type="spellEnd"/>
      <w:r w:rsidRPr="00664FA5">
        <w:rPr>
          <w:i/>
          <w:iCs/>
          <w:lang w:val="en"/>
        </w:rPr>
        <w:t>, James (1967). </w:t>
      </w:r>
      <w:proofErr w:type="spellStart"/>
      <w:r w:rsidRPr="00664FA5">
        <w:rPr>
          <w:i/>
          <w:iCs/>
          <w:lang w:val="en"/>
        </w:rPr>
        <w:t>Catal</w:t>
      </w:r>
      <w:proofErr w:type="spellEnd"/>
      <w:r w:rsidRPr="00664FA5">
        <w:rPr>
          <w:i/>
          <w:iCs/>
          <w:lang w:val="en"/>
        </w:rPr>
        <w:t xml:space="preserve"> Huyuk: A Neolithic Town in Anatolia. </w:t>
      </w:r>
      <w:hyperlink r:id="rId1352" w:tooltip="McGraw-Hill" w:history="1">
        <w:r w:rsidRPr="00664FA5">
          <w:rPr>
            <w:rStyle w:val="Hyperlink"/>
            <w:i/>
            <w:iCs/>
            <w:lang w:val="en"/>
          </w:rPr>
          <w:t>McGraw-Hill</w:t>
        </w:r>
      </w:hyperlink>
      <w:r w:rsidRPr="00664FA5">
        <w:rPr>
          <w:i/>
          <w:iCs/>
          <w:lang w:val="en"/>
        </w:rPr>
        <w:t>. p. 181.</w:t>
      </w:r>
    </w:p>
    <w:p w14:paraId="412BBEA0" w14:textId="77777777" w:rsidR="00664FA5" w:rsidRPr="00664FA5" w:rsidRDefault="00664FA5" w:rsidP="00664FA5">
      <w:pPr>
        <w:numPr>
          <w:ilvl w:val="1"/>
          <w:numId w:val="11"/>
        </w:numPr>
        <w:rPr>
          <w:lang w:val="en"/>
        </w:rPr>
      </w:pPr>
      <w:hyperlink r:id="rId1353" w:anchor="cite_ref-76" w:tooltip="Jump up" w:history="1">
        <w:r w:rsidRPr="00664FA5">
          <w:rPr>
            <w:rStyle w:val="Hyperlink"/>
            <w:b/>
            <w:bCs/>
            <w:lang w:val="en"/>
          </w:rPr>
          <w:t>^</w:t>
        </w:r>
      </w:hyperlink>
      <w:r w:rsidRPr="00664FA5">
        <w:rPr>
          <w:lang w:val="en"/>
        </w:rPr>
        <w:t xml:space="preserve"> A typical assessment: "A terracotta statuette of a seated (mother) goddess giving birth with each hand on the head of a leopard or panther from </w:t>
      </w:r>
      <w:proofErr w:type="spellStart"/>
      <w:r w:rsidRPr="00664FA5">
        <w:rPr>
          <w:lang w:val="en"/>
        </w:rPr>
        <w:t>Çatalhöyük</w:t>
      </w:r>
      <w:proofErr w:type="spellEnd"/>
      <w:r w:rsidRPr="00664FA5">
        <w:rPr>
          <w:lang w:val="en"/>
        </w:rPr>
        <w:t xml:space="preserve"> (dated around 6000 B.C.E.)" (Sarolta A. Takács, "Cybele and Catullus' </w:t>
      </w:r>
      <w:r w:rsidRPr="00664FA5">
        <w:rPr>
          <w:i/>
          <w:iCs/>
          <w:lang w:val="en"/>
        </w:rPr>
        <w:t>Attis</w:t>
      </w:r>
      <w:r w:rsidRPr="00664FA5">
        <w:rPr>
          <w:lang w:val="en"/>
        </w:rPr>
        <w:t>", in Eugene N. Lane, </w:t>
      </w:r>
      <w:r w:rsidRPr="00664FA5">
        <w:rPr>
          <w:i/>
          <w:iCs/>
          <w:lang w:val="en"/>
        </w:rPr>
        <w:t xml:space="preserve">Cybele, Attis and related cults: essays in memory of M.J. </w:t>
      </w:r>
      <w:proofErr w:type="spellStart"/>
      <w:r w:rsidRPr="00664FA5">
        <w:rPr>
          <w:i/>
          <w:iCs/>
          <w:lang w:val="en"/>
        </w:rPr>
        <w:t>Vermaseren</w:t>
      </w:r>
      <w:proofErr w:type="spellEnd"/>
      <w:r w:rsidRPr="00664FA5">
        <w:rPr>
          <w:lang w:val="en"/>
        </w:rPr>
        <w:t> 1996:376.</w:t>
      </w:r>
    </w:p>
    <w:p w14:paraId="463CDA7D" w14:textId="77777777" w:rsidR="00664FA5" w:rsidRPr="00664FA5" w:rsidRDefault="00664FA5" w:rsidP="00664FA5">
      <w:pPr>
        <w:numPr>
          <w:ilvl w:val="1"/>
          <w:numId w:val="11"/>
        </w:numPr>
        <w:rPr>
          <w:lang w:val="en"/>
        </w:rPr>
      </w:pPr>
      <w:hyperlink r:id="rId1354" w:anchor="cite_ref-77" w:tooltip="Jump up" w:history="1">
        <w:r w:rsidRPr="00664FA5">
          <w:rPr>
            <w:rStyle w:val="Hyperlink"/>
            <w:b/>
            <w:bCs/>
            <w:lang w:val="en"/>
          </w:rPr>
          <w:t>^</w:t>
        </w:r>
      </w:hyperlink>
      <w:r w:rsidRPr="00664FA5">
        <w:rPr>
          <w:lang w:val="en"/>
        </w:rPr>
        <w:t> </w:t>
      </w:r>
      <w:r w:rsidRPr="00664FA5">
        <w:rPr>
          <w:i/>
          <w:iCs/>
          <w:lang w:val="en"/>
        </w:rPr>
        <w:t>Brooks, Philip (2012). </w:t>
      </w:r>
      <w:hyperlink r:id="rId1355" w:history="1">
        <w:r w:rsidRPr="00664FA5">
          <w:rPr>
            <w:rStyle w:val="Hyperlink"/>
            <w:i/>
            <w:iCs/>
            <w:lang w:val="en"/>
          </w:rPr>
          <w:t>The Story of Prehistoric Peoples</w:t>
        </w:r>
      </w:hyperlink>
      <w:r w:rsidRPr="00664FA5">
        <w:rPr>
          <w:i/>
          <w:iCs/>
          <w:lang w:val="en"/>
        </w:rPr>
        <w:t>. New York: Rosen Central. pp. 22–23. </w:t>
      </w:r>
      <w:hyperlink r:id="rId1356" w:tooltip="ISBN (identifier)" w:history="1">
        <w:r w:rsidRPr="00664FA5">
          <w:rPr>
            <w:rStyle w:val="Hyperlink"/>
            <w:i/>
            <w:iCs/>
            <w:lang w:val="en"/>
          </w:rPr>
          <w:t>ISBN</w:t>
        </w:r>
      </w:hyperlink>
      <w:r w:rsidRPr="00664FA5">
        <w:rPr>
          <w:i/>
          <w:iCs/>
          <w:lang w:val="en"/>
        </w:rPr>
        <w:t> </w:t>
      </w:r>
      <w:hyperlink r:id="rId1357" w:tooltip="Special:BookSources/978-1-4488-4790-7" w:history="1">
        <w:r w:rsidRPr="00664FA5">
          <w:rPr>
            <w:rStyle w:val="Hyperlink"/>
            <w:i/>
            <w:iCs/>
            <w:lang w:val="en"/>
          </w:rPr>
          <w:t>978-1-4488-4790-7</w:t>
        </w:r>
      </w:hyperlink>
      <w:r w:rsidRPr="00664FA5">
        <w:rPr>
          <w:i/>
          <w:iCs/>
          <w:lang w:val="en"/>
        </w:rPr>
        <w:t>. Retrieved 28 June 2017.</w:t>
      </w:r>
    </w:p>
    <w:p w14:paraId="2796C980" w14:textId="77777777" w:rsidR="00664FA5" w:rsidRPr="00664FA5" w:rsidRDefault="00664FA5" w:rsidP="00664FA5">
      <w:pPr>
        <w:numPr>
          <w:ilvl w:val="1"/>
          <w:numId w:val="11"/>
        </w:numPr>
        <w:rPr>
          <w:lang w:val="en"/>
        </w:rPr>
      </w:pPr>
      <w:r w:rsidRPr="00664FA5">
        <w:rPr>
          <w:lang w:val="en"/>
        </w:rPr>
        <w:t>^ </w:t>
      </w:r>
      <w:hyperlink r:id="rId1358" w:anchor="cite_ref-Ruether_7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359" w:anchor="cite_ref-Ruether_78-1" w:history="1">
        <w:r w:rsidRPr="00664FA5">
          <w:rPr>
            <w:rStyle w:val="Hyperlink"/>
            <w:b/>
            <w:bCs/>
            <w:i/>
            <w:iCs/>
            <w:vertAlign w:val="superscript"/>
            <w:lang w:val="en"/>
          </w:rPr>
          <w:t>b</w:t>
        </w:r>
      </w:hyperlink>
      <w:r w:rsidRPr="00664FA5">
        <w:rPr>
          <w:lang w:val="en"/>
        </w:rPr>
        <w:t> </w:t>
      </w:r>
      <w:r w:rsidRPr="00664FA5">
        <w:rPr>
          <w:i/>
          <w:iCs/>
          <w:lang w:val="en"/>
        </w:rPr>
        <w:t>Ruether, Rosemary Radford (2006). </w:t>
      </w:r>
      <w:hyperlink r:id="rId1360" w:history="1">
        <w:r w:rsidRPr="00664FA5">
          <w:rPr>
            <w:rStyle w:val="Hyperlink"/>
            <w:i/>
            <w:iCs/>
            <w:lang w:val="en"/>
          </w:rPr>
          <w:t>Goddesses and the Divine Feminine: A Western Religious History</w:t>
        </w:r>
      </w:hyperlink>
      <w:r w:rsidRPr="00664FA5">
        <w:rPr>
          <w:i/>
          <w:iCs/>
          <w:lang w:val="en"/>
        </w:rPr>
        <w:t> (1st ed.). Berkeley, CA: University of California Press. p. 3. </w:t>
      </w:r>
      <w:hyperlink r:id="rId1361" w:tooltip="ISBN (identifier)" w:history="1">
        <w:r w:rsidRPr="00664FA5">
          <w:rPr>
            <w:rStyle w:val="Hyperlink"/>
            <w:i/>
            <w:iCs/>
            <w:lang w:val="en"/>
          </w:rPr>
          <w:t>ISBN</w:t>
        </w:r>
      </w:hyperlink>
      <w:r w:rsidRPr="00664FA5">
        <w:rPr>
          <w:i/>
          <w:iCs/>
          <w:lang w:val="en"/>
        </w:rPr>
        <w:t> </w:t>
      </w:r>
      <w:hyperlink r:id="rId1362" w:tooltip="Special:BookSources/978-0-520-25005-5" w:history="1">
        <w:r w:rsidRPr="00664FA5">
          <w:rPr>
            <w:rStyle w:val="Hyperlink"/>
            <w:i/>
            <w:iCs/>
            <w:lang w:val="en"/>
          </w:rPr>
          <w:t>978-0-520-25005-5</w:t>
        </w:r>
      </w:hyperlink>
      <w:r w:rsidRPr="00664FA5">
        <w:rPr>
          <w:i/>
          <w:iCs/>
          <w:lang w:val="en"/>
        </w:rPr>
        <w:t>. Retrieved 28 June 2017.</w:t>
      </w:r>
    </w:p>
    <w:p w14:paraId="5EBCF00A" w14:textId="77777777" w:rsidR="00664FA5" w:rsidRPr="00664FA5" w:rsidRDefault="00664FA5" w:rsidP="00664FA5">
      <w:pPr>
        <w:numPr>
          <w:ilvl w:val="1"/>
          <w:numId w:val="11"/>
        </w:numPr>
        <w:rPr>
          <w:lang w:val="en"/>
        </w:rPr>
      </w:pPr>
      <w:r w:rsidRPr="00664FA5">
        <w:rPr>
          <w:lang w:val="en"/>
        </w:rPr>
        <w:t>^ </w:t>
      </w:r>
      <w:hyperlink r:id="rId1363" w:anchor="cite_ref-Lesure_7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364" w:anchor="cite_ref-Lesure_79-1" w:history="1">
        <w:r w:rsidRPr="00664FA5">
          <w:rPr>
            <w:rStyle w:val="Hyperlink"/>
            <w:b/>
            <w:bCs/>
            <w:i/>
            <w:iCs/>
            <w:vertAlign w:val="superscript"/>
            <w:lang w:val="en"/>
          </w:rPr>
          <w:t>b</w:t>
        </w:r>
      </w:hyperlink>
      <w:r w:rsidRPr="00664FA5">
        <w:rPr>
          <w:lang w:val="en"/>
        </w:rPr>
        <w:t> </w:t>
      </w:r>
      <w:hyperlink r:id="rId1365" w:anchor="cite_ref-Lesure_79-2" w:history="1">
        <w:r w:rsidRPr="00664FA5">
          <w:rPr>
            <w:rStyle w:val="Hyperlink"/>
            <w:b/>
            <w:bCs/>
            <w:i/>
            <w:iCs/>
            <w:vertAlign w:val="superscript"/>
            <w:lang w:val="en"/>
          </w:rPr>
          <w:t>c</w:t>
        </w:r>
      </w:hyperlink>
      <w:r w:rsidRPr="00664FA5">
        <w:rPr>
          <w:lang w:val="en"/>
        </w:rPr>
        <w:t> </w:t>
      </w:r>
      <w:hyperlink r:id="rId1366" w:anchor="cite_ref-Lesure_79-3" w:history="1">
        <w:r w:rsidRPr="00664FA5">
          <w:rPr>
            <w:rStyle w:val="Hyperlink"/>
            <w:b/>
            <w:bCs/>
            <w:i/>
            <w:iCs/>
            <w:vertAlign w:val="superscript"/>
            <w:lang w:val="en"/>
          </w:rPr>
          <w:t>d</w:t>
        </w:r>
      </w:hyperlink>
      <w:r w:rsidRPr="00664FA5">
        <w:rPr>
          <w:lang w:val="en"/>
        </w:rPr>
        <w:t> </w:t>
      </w:r>
      <w:hyperlink r:id="rId1367" w:anchor="cite_ref-Lesure_79-4" w:history="1">
        <w:r w:rsidRPr="00664FA5">
          <w:rPr>
            <w:rStyle w:val="Hyperlink"/>
            <w:b/>
            <w:bCs/>
            <w:i/>
            <w:iCs/>
            <w:vertAlign w:val="superscript"/>
            <w:lang w:val="en"/>
          </w:rPr>
          <w:t>e</w:t>
        </w:r>
      </w:hyperlink>
      <w:r w:rsidRPr="00664FA5">
        <w:rPr>
          <w:lang w:val="en"/>
        </w:rPr>
        <w:t> </w:t>
      </w:r>
      <w:hyperlink r:id="rId1368" w:anchor="cite_ref-Lesure_79-5" w:history="1">
        <w:r w:rsidRPr="00664FA5">
          <w:rPr>
            <w:rStyle w:val="Hyperlink"/>
            <w:b/>
            <w:bCs/>
            <w:i/>
            <w:iCs/>
            <w:vertAlign w:val="superscript"/>
            <w:lang w:val="en"/>
          </w:rPr>
          <w:t>f</w:t>
        </w:r>
      </w:hyperlink>
      <w:r w:rsidRPr="00664FA5">
        <w:rPr>
          <w:lang w:val="en"/>
        </w:rPr>
        <w:t> </w:t>
      </w:r>
      <w:r w:rsidRPr="00664FA5">
        <w:rPr>
          <w:i/>
          <w:iCs/>
          <w:lang w:val="en"/>
        </w:rPr>
        <w:t xml:space="preserve">Lesure, Richard G. (2017). </w:t>
      </w:r>
      <w:proofErr w:type="spellStart"/>
      <w:r w:rsidRPr="00664FA5">
        <w:rPr>
          <w:i/>
          <w:iCs/>
          <w:lang w:val="en"/>
        </w:rPr>
        <w:t>Insoll</w:t>
      </w:r>
      <w:proofErr w:type="spellEnd"/>
      <w:r w:rsidRPr="00664FA5">
        <w:rPr>
          <w:i/>
          <w:iCs/>
          <w:lang w:val="en"/>
        </w:rPr>
        <w:t>, Timothy (ed.). </w:t>
      </w:r>
      <w:hyperlink r:id="rId1369" w:history="1">
        <w:r w:rsidRPr="00664FA5">
          <w:rPr>
            <w:rStyle w:val="Hyperlink"/>
            <w:i/>
            <w:iCs/>
            <w:lang w:val="en"/>
          </w:rPr>
          <w:t>The Oxford Handbook of Prehistoric Figurines</w:t>
        </w:r>
      </w:hyperlink>
      <w:r w:rsidRPr="00664FA5">
        <w:rPr>
          <w:i/>
          <w:iCs/>
          <w:lang w:val="en"/>
        </w:rPr>
        <w:t>. Oxford: Oxford University Press. pp. 54–58. </w:t>
      </w:r>
      <w:hyperlink r:id="rId1370" w:tooltip="ISBN (identifier)" w:history="1">
        <w:r w:rsidRPr="00664FA5">
          <w:rPr>
            <w:rStyle w:val="Hyperlink"/>
            <w:i/>
            <w:iCs/>
            <w:lang w:val="en"/>
          </w:rPr>
          <w:t>ISBN</w:t>
        </w:r>
      </w:hyperlink>
      <w:r w:rsidRPr="00664FA5">
        <w:rPr>
          <w:i/>
          <w:iCs/>
          <w:lang w:val="en"/>
        </w:rPr>
        <w:t> </w:t>
      </w:r>
      <w:hyperlink r:id="rId1371" w:tooltip="Special:BookSources/978-0-19-967561-6" w:history="1">
        <w:r w:rsidRPr="00664FA5">
          <w:rPr>
            <w:rStyle w:val="Hyperlink"/>
            <w:i/>
            <w:iCs/>
            <w:lang w:val="en"/>
          </w:rPr>
          <w:t>978-0-19-967561-6</w:t>
        </w:r>
      </w:hyperlink>
      <w:r w:rsidRPr="00664FA5">
        <w:rPr>
          <w:i/>
          <w:iCs/>
          <w:lang w:val="en"/>
        </w:rPr>
        <w:t>. </w:t>
      </w:r>
      <w:hyperlink r:id="rId1372" w:history="1">
        <w:r w:rsidRPr="00664FA5">
          <w:rPr>
            <w:rStyle w:val="Hyperlink"/>
            <w:i/>
            <w:iCs/>
            <w:lang w:val="en"/>
          </w:rPr>
          <w:t>Archived</w:t>
        </w:r>
      </w:hyperlink>
      <w:r w:rsidRPr="00664FA5">
        <w:rPr>
          <w:i/>
          <w:iCs/>
          <w:lang w:val="en"/>
        </w:rPr>
        <w:t> from the original on 31 August 2021. Retrieved 16 October 2020.</w:t>
      </w:r>
    </w:p>
    <w:p w14:paraId="1151A6D9" w14:textId="77777777" w:rsidR="00664FA5" w:rsidRPr="00664FA5" w:rsidRDefault="00664FA5" w:rsidP="00664FA5">
      <w:pPr>
        <w:numPr>
          <w:ilvl w:val="1"/>
          <w:numId w:val="11"/>
        </w:numPr>
        <w:rPr>
          <w:lang w:val="en"/>
        </w:rPr>
      </w:pPr>
      <w:r w:rsidRPr="00664FA5">
        <w:rPr>
          <w:lang w:val="en"/>
        </w:rPr>
        <w:t>^ </w:t>
      </w:r>
      <w:hyperlink r:id="rId1373" w:anchor="cite_ref-Osun_8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374" w:anchor="cite_ref-Osun_80-1" w:history="1">
        <w:r w:rsidRPr="00664FA5">
          <w:rPr>
            <w:rStyle w:val="Hyperlink"/>
            <w:b/>
            <w:bCs/>
            <w:i/>
            <w:iCs/>
            <w:vertAlign w:val="superscript"/>
            <w:lang w:val="en"/>
          </w:rPr>
          <w:t>b</w:t>
        </w:r>
      </w:hyperlink>
      <w:r w:rsidRPr="00664FA5">
        <w:rPr>
          <w:lang w:val="en"/>
        </w:rPr>
        <w:t> </w:t>
      </w:r>
      <w:hyperlink r:id="rId1375" w:anchor="cite_ref-Osun_80-2" w:history="1">
        <w:r w:rsidRPr="00664FA5">
          <w:rPr>
            <w:rStyle w:val="Hyperlink"/>
            <w:b/>
            <w:bCs/>
            <w:i/>
            <w:iCs/>
            <w:vertAlign w:val="superscript"/>
            <w:lang w:val="en"/>
          </w:rPr>
          <w:t>c</w:t>
        </w:r>
      </w:hyperlink>
      <w:r w:rsidRPr="00664FA5">
        <w:rPr>
          <w:lang w:val="en"/>
        </w:rPr>
        <w:t> </w:t>
      </w:r>
      <w:hyperlink r:id="rId1376" w:anchor="cite_ref-Osun_80-3" w:history="1">
        <w:r w:rsidRPr="00664FA5">
          <w:rPr>
            <w:rStyle w:val="Hyperlink"/>
            <w:b/>
            <w:bCs/>
            <w:i/>
            <w:iCs/>
            <w:vertAlign w:val="superscript"/>
            <w:lang w:val="en"/>
          </w:rPr>
          <w:t>d</w:t>
        </w:r>
      </w:hyperlink>
      <w:r w:rsidRPr="00664FA5">
        <w:rPr>
          <w:lang w:val="en"/>
        </w:rPr>
        <w:t> </w:t>
      </w:r>
      <w:r w:rsidRPr="00664FA5">
        <w:rPr>
          <w:i/>
          <w:iCs/>
          <w:lang w:val="en"/>
        </w:rPr>
        <w:t>Murphy, Joseph M.; Sanford, Mei-Mei (2002). </w:t>
      </w:r>
      <w:hyperlink r:id="rId1377" w:history="1">
        <w:r w:rsidRPr="00664FA5">
          <w:rPr>
            <w:rStyle w:val="Hyperlink"/>
            <w:i/>
            <w:iCs/>
            <w:lang w:val="en"/>
          </w:rPr>
          <w:t>Osun across the Waters: A Yoruba Goddess in Africa and the Americas</w:t>
        </w:r>
      </w:hyperlink>
      <w:r w:rsidRPr="00664FA5">
        <w:rPr>
          <w:i/>
          <w:iCs/>
          <w:lang w:val="en"/>
        </w:rPr>
        <w:t>. Bloomington: Indiana University Press. pp. 1–8. </w:t>
      </w:r>
      <w:hyperlink r:id="rId1378" w:tooltip="ISBN (identifier)" w:history="1">
        <w:r w:rsidRPr="00664FA5">
          <w:rPr>
            <w:rStyle w:val="Hyperlink"/>
            <w:i/>
            <w:iCs/>
            <w:lang w:val="en"/>
          </w:rPr>
          <w:t>ISBN</w:t>
        </w:r>
      </w:hyperlink>
      <w:r w:rsidRPr="00664FA5">
        <w:rPr>
          <w:i/>
          <w:iCs/>
          <w:lang w:val="en"/>
        </w:rPr>
        <w:t> </w:t>
      </w:r>
      <w:hyperlink r:id="rId1379" w:tooltip="Special:BookSources/978-0-253-10863-0" w:history="1">
        <w:r w:rsidRPr="00664FA5">
          <w:rPr>
            <w:rStyle w:val="Hyperlink"/>
            <w:i/>
            <w:iCs/>
            <w:lang w:val="en"/>
          </w:rPr>
          <w:t>978-0-253-10863-0</w:t>
        </w:r>
      </w:hyperlink>
      <w:r w:rsidRPr="00664FA5">
        <w:rPr>
          <w:i/>
          <w:iCs/>
          <w:lang w:val="en"/>
        </w:rPr>
        <w:t>. Retrieved 28 June 2017.</w:t>
      </w:r>
    </w:p>
    <w:p w14:paraId="047A85F0" w14:textId="77777777" w:rsidR="00664FA5" w:rsidRPr="00664FA5" w:rsidRDefault="00664FA5" w:rsidP="00664FA5">
      <w:pPr>
        <w:numPr>
          <w:ilvl w:val="1"/>
          <w:numId w:val="11"/>
        </w:numPr>
        <w:rPr>
          <w:lang w:val="en"/>
        </w:rPr>
      </w:pPr>
      <w:r w:rsidRPr="00664FA5">
        <w:rPr>
          <w:lang w:val="en"/>
        </w:rPr>
        <w:t>^ </w:t>
      </w:r>
      <w:hyperlink r:id="rId1380" w:anchor="cite_ref-Barnes_8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381" w:anchor="cite_ref-Barnes_81-1" w:history="1">
        <w:r w:rsidRPr="00664FA5">
          <w:rPr>
            <w:rStyle w:val="Hyperlink"/>
            <w:b/>
            <w:bCs/>
            <w:i/>
            <w:iCs/>
            <w:vertAlign w:val="superscript"/>
            <w:lang w:val="en"/>
          </w:rPr>
          <w:t>b</w:t>
        </w:r>
      </w:hyperlink>
      <w:r w:rsidRPr="00664FA5">
        <w:rPr>
          <w:lang w:val="en"/>
        </w:rPr>
        <w:t> </w:t>
      </w:r>
      <w:r w:rsidRPr="00664FA5">
        <w:rPr>
          <w:i/>
          <w:iCs/>
          <w:lang w:val="en"/>
        </w:rPr>
        <w:t>Barnes, Sandra T. (1997). </w:t>
      </w:r>
      <w:hyperlink r:id="rId1382" w:history="1">
        <w:r w:rsidRPr="00664FA5">
          <w:rPr>
            <w:rStyle w:val="Hyperlink"/>
            <w:i/>
            <w:iCs/>
            <w:lang w:val="en"/>
          </w:rPr>
          <w:t>Africa's Ogun: Old World and New</w:t>
        </w:r>
      </w:hyperlink>
      <w:r w:rsidRPr="00664FA5">
        <w:rPr>
          <w:i/>
          <w:iCs/>
          <w:lang w:val="en"/>
        </w:rPr>
        <w:t> (2nd ed.). Bloomington, IN: Indiana University Press. pp. ix–x, 1–3, 59, 132–134, 199–200. </w:t>
      </w:r>
      <w:hyperlink r:id="rId1383" w:tooltip="ISBN (identifier)" w:history="1">
        <w:r w:rsidRPr="00664FA5">
          <w:rPr>
            <w:rStyle w:val="Hyperlink"/>
            <w:i/>
            <w:iCs/>
            <w:lang w:val="en"/>
          </w:rPr>
          <w:t>ISBN</w:t>
        </w:r>
      </w:hyperlink>
      <w:r w:rsidRPr="00664FA5">
        <w:rPr>
          <w:i/>
          <w:iCs/>
          <w:lang w:val="en"/>
        </w:rPr>
        <w:t> </w:t>
      </w:r>
      <w:hyperlink r:id="rId1384" w:tooltip="Special:BookSources/978-0-253-21083-8" w:history="1">
        <w:r w:rsidRPr="00664FA5">
          <w:rPr>
            <w:rStyle w:val="Hyperlink"/>
            <w:i/>
            <w:iCs/>
            <w:lang w:val="en"/>
          </w:rPr>
          <w:t>978-0-253-21083-8</w:t>
        </w:r>
      </w:hyperlink>
      <w:r w:rsidRPr="00664FA5">
        <w:rPr>
          <w:i/>
          <w:iCs/>
          <w:lang w:val="en"/>
        </w:rPr>
        <w:t>. Retrieved 28 June 2017.</w:t>
      </w:r>
    </w:p>
    <w:p w14:paraId="6B70F704" w14:textId="77777777" w:rsidR="00664FA5" w:rsidRPr="00664FA5" w:rsidRDefault="00664FA5" w:rsidP="00664FA5">
      <w:pPr>
        <w:numPr>
          <w:ilvl w:val="1"/>
          <w:numId w:val="11"/>
        </w:numPr>
        <w:rPr>
          <w:lang w:val="en"/>
        </w:rPr>
      </w:pPr>
      <w:hyperlink r:id="rId1385" w:anchor="cite_ref-82" w:tooltip="Jump up" w:history="1">
        <w:r w:rsidRPr="00664FA5">
          <w:rPr>
            <w:rStyle w:val="Hyperlink"/>
            <w:b/>
            <w:bCs/>
            <w:lang w:val="en"/>
          </w:rPr>
          <w:t>^</w:t>
        </w:r>
      </w:hyperlink>
      <w:r w:rsidRPr="00664FA5">
        <w:rPr>
          <w:lang w:val="en"/>
        </w:rPr>
        <w:t> </w:t>
      </w:r>
      <w:r w:rsidRPr="00664FA5">
        <w:rPr>
          <w:i/>
          <w:iCs/>
          <w:lang w:val="en"/>
        </w:rPr>
        <w:t>Juang, Richard M.; Morrissette, Noelle (2007). </w:t>
      </w:r>
      <w:hyperlink r:id="rId1386" w:history="1">
        <w:r w:rsidRPr="00664FA5">
          <w:rPr>
            <w:rStyle w:val="Hyperlink"/>
            <w:i/>
            <w:iCs/>
            <w:lang w:val="en"/>
          </w:rPr>
          <w:t>Africa and the Americas: Culture, Politics, and History</w:t>
        </w:r>
      </w:hyperlink>
      <w:r w:rsidRPr="00664FA5">
        <w:rPr>
          <w:i/>
          <w:iCs/>
          <w:lang w:val="en"/>
        </w:rPr>
        <w:t>. Santa Barbara, CA: ABC-CLIO. pp. 843–44. </w:t>
      </w:r>
      <w:hyperlink r:id="rId1387" w:tooltip="ISBN (identifier)" w:history="1">
        <w:r w:rsidRPr="00664FA5">
          <w:rPr>
            <w:rStyle w:val="Hyperlink"/>
            <w:i/>
            <w:iCs/>
            <w:lang w:val="en"/>
          </w:rPr>
          <w:t>ISBN</w:t>
        </w:r>
      </w:hyperlink>
      <w:r w:rsidRPr="00664FA5">
        <w:rPr>
          <w:i/>
          <w:iCs/>
          <w:lang w:val="en"/>
        </w:rPr>
        <w:t> </w:t>
      </w:r>
      <w:hyperlink r:id="rId1388" w:tooltip="Special:BookSources/978-1-85109-441-7" w:history="1">
        <w:r w:rsidRPr="00664FA5">
          <w:rPr>
            <w:rStyle w:val="Hyperlink"/>
            <w:i/>
            <w:iCs/>
            <w:lang w:val="en"/>
          </w:rPr>
          <w:t>978-1-85109-441-7</w:t>
        </w:r>
      </w:hyperlink>
      <w:r w:rsidRPr="00664FA5">
        <w:rPr>
          <w:i/>
          <w:iCs/>
          <w:lang w:val="en"/>
        </w:rPr>
        <w:t>. Retrieved 28 June 2017.</w:t>
      </w:r>
    </w:p>
    <w:p w14:paraId="67C14272" w14:textId="77777777" w:rsidR="00664FA5" w:rsidRPr="00664FA5" w:rsidRDefault="00664FA5" w:rsidP="00664FA5">
      <w:pPr>
        <w:numPr>
          <w:ilvl w:val="1"/>
          <w:numId w:val="11"/>
        </w:numPr>
        <w:rPr>
          <w:lang w:val="en"/>
        </w:rPr>
      </w:pPr>
      <w:hyperlink r:id="rId1389" w:anchor="cite_ref-83" w:tooltip="Jump up" w:history="1">
        <w:r w:rsidRPr="00664FA5">
          <w:rPr>
            <w:rStyle w:val="Hyperlink"/>
            <w:b/>
            <w:bCs/>
            <w:lang w:val="en"/>
          </w:rPr>
          <w:t>^</w:t>
        </w:r>
      </w:hyperlink>
      <w:r w:rsidRPr="00664FA5">
        <w:rPr>
          <w:lang w:val="en"/>
        </w:rPr>
        <w:t> </w:t>
      </w:r>
      <w:r w:rsidRPr="00664FA5">
        <w:rPr>
          <w:i/>
          <w:iCs/>
          <w:lang w:val="en"/>
        </w:rPr>
        <w:t>Andrews, Tamra (2000). </w:t>
      </w:r>
      <w:hyperlink r:id="rId1390" w:history="1">
        <w:r w:rsidRPr="00664FA5">
          <w:rPr>
            <w:rStyle w:val="Hyperlink"/>
            <w:i/>
            <w:iCs/>
            <w:lang w:val="en"/>
          </w:rPr>
          <w:t>Dictionary of Nature Myths: Legends of the Earth, Sea, and Sky</w:t>
        </w:r>
      </w:hyperlink>
      <w:r w:rsidRPr="00664FA5">
        <w:rPr>
          <w:i/>
          <w:iCs/>
          <w:lang w:val="en"/>
        </w:rPr>
        <w:t>. Oxford: Oxford University Press. pp. 6–7. </w:t>
      </w:r>
      <w:hyperlink r:id="rId1391" w:tooltip="ISBN (identifier)" w:history="1">
        <w:r w:rsidRPr="00664FA5">
          <w:rPr>
            <w:rStyle w:val="Hyperlink"/>
            <w:i/>
            <w:iCs/>
            <w:lang w:val="en"/>
          </w:rPr>
          <w:t>ISBN</w:t>
        </w:r>
      </w:hyperlink>
      <w:r w:rsidRPr="00664FA5">
        <w:rPr>
          <w:i/>
          <w:iCs/>
          <w:lang w:val="en"/>
        </w:rPr>
        <w:t> </w:t>
      </w:r>
      <w:hyperlink r:id="rId1392" w:tooltip="Special:BookSources/978-0-19-513677-7" w:history="1">
        <w:r w:rsidRPr="00664FA5">
          <w:rPr>
            <w:rStyle w:val="Hyperlink"/>
            <w:i/>
            <w:iCs/>
            <w:lang w:val="en"/>
          </w:rPr>
          <w:t>978-0-19-513677-7</w:t>
        </w:r>
      </w:hyperlink>
      <w:r w:rsidRPr="00664FA5">
        <w:rPr>
          <w:i/>
          <w:iCs/>
          <w:lang w:val="en"/>
        </w:rPr>
        <w:t>. Retrieved 28 June 2017.</w:t>
      </w:r>
    </w:p>
    <w:p w14:paraId="7C1F0220" w14:textId="77777777" w:rsidR="00664FA5" w:rsidRPr="00664FA5" w:rsidRDefault="00664FA5" w:rsidP="00664FA5">
      <w:pPr>
        <w:numPr>
          <w:ilvl w:val="1"/>
          <w:numId w:val="11"/>
        </w:numPr>
        <w:rPr>
          <w:lang w:val="en"/>
        </w:rPr>
      </w:pPr>
      <w:hyperlink r:id="rId1393" w:anchor="cite_ref-84" w:tooltip="Jump up" w:history="1">
        <w:r w:rsidRPr="00664FA5">
          <w:rPr>
            <w:rStyle w:val="Hyperlink"/>
            <w:b/>
            <w:bCs/>
            <w:lang w:val="en"/>
          </w:rPr>
          <w:t>^</w:t>
        </w:r>
      </w:hyperlink>
      <w:r w:rsidRPr="00664FA5">
        <w:rPr>
          <w:lang w:val="en"/>
        </w:rPr>
        <w:t> </w:t>
      </w:r>
      <w:r w:rsidRPr="00664FA5">
        <w:rPr>
          <w:i/>
          <w:iCs/>
          <w:lang w:val="en"/>
        </w:rPr>
        <w:t>Barnard, Alan (2001). </w:t>
      </w:r>
      <w:hyperlink r:id="rId1394" w:history="1">
        <w:r w:rsidRPr="00664FA5">
          <w:rPr>
            <w:rStyle w:val="Hyperlink"/>
            <w:i/>
            <w:iCs/>
            <w:lang w:val="en"/>
          </w:rPr>
          <w:t>Hunters and Herders of Southern Africa: A Comparative Ethnography of the Khoisan Peoples</w:t>
        </w:r>
      </w:hyperlink>
      <w:r w:rsidRPr="00664FA5">
        <w:rPr>
          <w:i/>
          <w:iCs/>
          <w:lang w:val="en"/>
        </w:rPr>
        <w:t>. Cambridge: Cambridge University Press. pp. 87–88, 153–155, 252–256. </w:t>
      </w:r>
      <w:hyperlink r:id="rId1395" w:tooltip="ISBN (identifier)" w:history="1">
        <w:r w:rsidRPr="00664FA5">
          <w:rPr>
            <w:rStyle w:val="Hyperlink"/>
            <w:i/>
            <w:iCs/>
            <w:lang w:val="en"/>
          </w:rPr>
          <w:t>ISBN</w:t>
        </w:r>
      </w:hyperlink>
      <w:r w:rsidRPr="00664FA5">
        <w:rPr>
          <w:i/>
          <w:iCs/>
          <w:lang w:val="en"/>
        </w:rPr>
        <w:t> </w:t>
      </w:r>
      <w:hyperlink r:id="rId1396" w:tooltip="Special:BookSources/978-0-521-42865-1" w:history="1">
        <w:r w:rsidRPr="00664FA5">
          <w:rPr>
            <w:rStyle w:val="Hyperlink"/>
            <w:i/>
            <w:iCs/>
            <w:lang w:val="en"/>
          </w:rPr>
          <w:t>978-0-521-42865-1</w:t>
        </w:r>
      </w:hyperlink>
      <w:r w:rsidRPr="00664FA5">
        <w:rPr>
          <w:i/>
          <w:iCs/>
          <w:lang w:val="en"/>
        </w:rPr>
        <w:t>. Retrieved 28 June 2017.</w:t>
      </w:r>
    </w:p>
    <w:p w14:paraId="4CA18959" w14:textId="77777777" w:rsidR="00664FA5" w:rsidRPr="00664FA5" w:rsidRDefault="00664FA5" w:rsidP="00664FA5">
      <w:pPr>
        <w:numPr>
          <w:ilvl w:val="1"/>
          <w:numId w:val="11"/>
        </w:numPr>
        <w:rPr>
          <w:lang w:val="en"/>
        </w:rPr>
      </w:pPr>
      <w:r w:rsidRPr="00664FA5">
        <w:rPr>
          <w:lang w:val="en"/>
        </w:rPr>
        <w:t>^ </w:t>
      </w:r>
      <w:hyperlink r:id="rId1397" w:anchor="cite_ref-Lynch_8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398" w:anchor="cite_ref-Lynch_85-1" w:history="1">
        <w:r w:rsidRPr="00664FA5">
          <w:rPr>
            <w:rStyle w:val="Hyperlink"/>
            <w:b/>
            <w:bCs/>
            <w:i/>
            <w:iCs/>
            <w:vertAlign w:val="superscript"/>
            <w:lang w:val="en"/>
          </w:rPr>
          <w:t>b</w:t>
        </w:r>
      </w:hyperlink>
      <w:r w:rsidRPr="00664FA5">
        <w:rPr>
          <w:lang w:val="en"/>
        </w:rPr>
        <w:t> </w:t>
      </w:r>
      <w:r w:rsidRPr="00664FA5">
        <w:rPr>
          <w:i/>
          <w:iCs/>
          <w:lang w:val="en"/>
        </w:rPr>
        <w:t>Lynch, Patricia Ann; Roberts, Jeremy (2010). </w:t>
      </w:r>
      <w:hyperlink r:id="rId1399" w:history="1">
        <w:r w:rsidRPr="00664FA5">
          <w:rPr>
            <w:rStyle w:val="Hyperlink"/>
            <w:i/>
            <w:iCs/>
            <w:lang w:val="en"/>
          </w:rPr>
          <w:t>African Mythology, A to Z</w:t>
        </w:r>
      </w:hyperlink>
      <w:r w:rsidRPr="00664FA5">
        <w:rPr>
          <w:i/>
          <w:iCs/>
          <w:lang w:val="en"/>
        </w:rPr>
        <w:t> (2nd ed.). New York: Chelsea House. </w:t>
      </w:r>
      <w:hyperlink r:id="rId1400" w:tooltip="ISBN (identifier)" w:history="1">
        <w:r w:rsidRPr="00664FA5">
          <w:rPr>
            <w:rStyle w:val="Hyperlink"/>
            <w:i/>
            <w:iCs/>
            <w:lang w:val="en"/>
          </w:rPr>
          <w:t>ISBN</w:t>
        </w:r>
      </w:hyperlink>
      <w:r w:rsidRPr="00664FA5">
        <w:rPr>
          <w:i/>
          <w:iCs/>
          <w:lang w:val="en"/>
        </w:rPr>
        <w:t> </w:t>
      </w:r>
      <w:hyperlink r:id="rId1401" w:tooltip="Special:BookSources/978-1-4381-3133-7" w:history="1">
        <w:r w:rsidRPr="00664FA5">
          <w:rPr>
            <w:rStyle w:val="Hyperlink"/>
            <w:i/>
            <w:iCs/>
            <w:lang w:val="en"/>
          </w:rPr>
          <w:t>978-1-4381-3133-7</w:t>
        </w:r>
      </w:hyperlink>
      <w:r w:rsidRPr="00664FA5">
        <w:rPr>
          <w:i/>
          <w:iCs/>
          <w:lang w:val="en"/>
        </w:rPr>
        <w:t>. Retrieved 22 June 2017.</w:t>
      </w:r>
    </w:p>
    <w:p w14:paraId="6C1F01C2" w14:textId="77777777" w:rsidR="00664FA5" w:rsidRPr="00664FA5" w:rsidRDefault="00664FA5" w:rsidP="00664FA5">
      <w:pPr>
        <w:numPr>
          <w:ilvl w:val="1"/>
          <w:numId w:val="11"/>
        </w:numPr>
        <w:rPr>
          <w:lang w:val="en"/>
        </w:rPr>
      </w:pPr>
      <w:hyperlink r:id="rId1402" w:anchor="cite_ref-86" w:tooltip="Jump up" w:history="1">
        <w:r w:rsidRPr="00664FA5">
          <w:rPr>
            <w:rStyle w:val="Hyperlink"/>
            <w:b/>
            <w:bCs/>
            <w:lang w:val="en"/>
          </w:rPr>
          <w:t>^</w:t>
        </w:r>
      </w:hyperlink>
      <w:r w:rsidRPr="00664FA5">
        <w:rPr>
          <w:lang w:val="en"/>
        </w:rPr>
        <w:t> </w:t>
      </w:r>
      <w:proofErr w:type="spellStart"/>
      <w:r w:rsidRPr="00664FA5">
        <w:rPr>
          <w:i/>
          <w:iCs/>
          <w:lang w:val="en"/>
        </w:rPr>
        <w:t>Makward</w:t>
      </w:r>
      <w:proofErr w:type="spellEnd"/>
      <w:r w:rsidRPr="00664FA5">
        <w:rPr>
          <w:i/>
          <w:iCs/>
          <w:lang w:val="en"/>
        </w:rPr>
        <w:t>, Edris; Lilleleht, Mark; Saber, Ahmed (2004). </w:t>
      </w:r>
      <w:hyperlink r:id="rId1403" w:history="1">
        <w:r w:rsidRPr="00664FA5">
          <w:rPr>
            <w:rStyle w:val="Hyperlink"/>
            <w:i/>
            <w:iCs/>
            <w:lang w:val="en"/>
          </w:rPr>
          <w:t>North-south Linkages and Connections in Continental and Diaspora African Literatures</w:t>
        </w:r>
      </w:hyperlink>
      <w:r w:rsidRPr="00664FA5">
        <w:rPr>
          <w:i/>
          <w:iCs/>
          <w:lang w:val="en"/>
        </w:rPr>
        <w:t>. Trenton, NJ: Africa World. pp. 302–04. </w:t>
      </w:r>
      <w:hyperlink r:id="rId1404" w:tooltip="ISBN (identifier)" w:history="1">
        <w:r w:rsidRPr="00664FA5">
          <w:rPr>
            <w:rStyle w:val="Hyperlink"/>
            <w:i/>
            <w:iCs/>
            <w:lang w:val="en"/>
          </w:rPr>
          <w:t>ISBN</w:t>
        </w:r>
      </w:hyperlink>
      <w:r w:rsidRPr="00664FA5">
        <w:rPr>
          <w:i/>
          <w:iCs/>
          <w:lang w:val="en"/>
        </w:rPr>
        <w:t> </w:t>
      </w:r>
      <w:hyperlink r:id="rId1405" w:tooltip="Special:BookSources/978-1-59221-157-9" w:history="1">
        <w:r w:rsidRPr="00664FA5">
          <w:rPr>
            <w:rStyle w:val="Hyperlink"/>
            <w:i/>
            <w:iCs/>
            <w:lang w:val="en"/>
          </w:rPr>
          <w:t>978-1-59221-157-9</w:t>
        </w:r>
      </w:hyperlink>
      <w:r w:rsidRPr="00664FA5">
        <w:rPr>
          <w:i/>
          <w:iCs/>
          <w:lang w:val="en"/>
        </w:rPr>
        <w:t>. Retrieved 28 June 2017.</w:t>
      </w:r>
    </w:p>
    <w:p w14:paraId="7C9354ED" w14:textId="77777777" w:rsidR="00664FA5" w:rsidRPr="00664FA5" w:rsidRDefault="00664FA5" w:rsidP="00664FA5">
      <w:pPr>
        <w:numPr>
          <w:ilvl w:val="1"/>
          <w:numId w:val="11"/>
        </w:numPr>
        <w:rPr>
          <w:lang w:val="en"/>
        </w:rPr>
      </w:pPr>
      <w:r w:rsidRPr="00664FA5">
        <w:rPr>
          <w:lang w:val="en"/>
        </w:rPr>
        <w:t>^ </w:t>
      </w:r>
      <w:hyperlink r:id="rId1406" w:anchor="cite_ref-Pinch_8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07" w:anchor="cite_ref-Pinch_87-1" w:history="1">
        <w:r w:rsidRPr="00664FA5">
          <w:rPr>
            <w:rStyle w:val="Hyperlink"/>
            <w:b/>
            <w:bCs/>
            <w:i/>
            <w:iCs/>
            <w:vertAlign w:val="superscript"/>
            <w:lang w:val="en"/>
          </w:rPr>
          <w:t>b</w:t>
        </w:r>
      </w:hyperlink>
      <w:r w:rsidRPr="00664FA5">
        <w:rPr>
          <w:lang w:val="en"/>
        </w:rPr>
        <w:t> </w:t>
      </w:r>
      <w:hyperlink r:id="rId1408" w:anchor="cite_ref-Pinch_87-2" w:history="1">
        <w:r w:rsidRPr="00664FA5">
          <w:rPr>
            <w:rStyle w:val="Hyperlink"/>
            <w:b/>
            <w:bCs/>
            <w:i/>
            <w:iCs/>
            <w:vertAlign w:val="superscript"/>
            <w:lang w:val="en"/>
          </w:rPr>
          <w:t>c</w:t>
        </w:r>
      </w:hyperlink>
      <w:r w:rsidRPr="00664FA5">
        <w:rPr>
          <w:lang w:val="en"/>
        </w:rPr>
        <w:t> </w:t>
      </w:r>
      <w:r w:rsidRPr="00664FA5">
        <w:rPr>
          <w:i/>
          <w:iCs/>
          <w:lang w:val="en"/>
        </w:rPr>
        <w:t>Pinch, Geraldine (2003). </w:t>
      </w:r>
      <w:hyperlink r:id="rId1409" w:history="1">
        <w:r w:rsidRPr="00664FA5">
          <w:rPr>
            <w:rStyle w:val="Hyperlink"/>
            <w:i/>
            <w:iCs/>
            <w:lang w:val="en"/>
          </w:rPr>
          <w:t>Egyptian Mythology: A Guide to the Gods, Goddesses, and Traditions of Ancient Egypt</w:t>
        </w:r>
      </w:hyperlink>
      <w:r w:rsidRPr="00664FA5">
        <w:rPr>
          <w:i/>
          <w:iCs/>
          <w:lang w:val="en"/>
        </w:rPr>
        <w:t>. New York: Oxford University Press. </w:t>
      </w:r>
      <w:hyperlink r:id="rId1410" w:tooltip="ISBN (identifier)" w:history="1">
        <w:r w:rsidRPr="00664FA5">
          <w:rPr>
            <w:rStyle w:val="Hyperlink"/>
            <w:i/>
            <w:iCs/>
            <w:lang w:val="en"/>
          </w:rPr>
          <w:t>ISBN</w:t>
        </w:r>
      </w:hyperlink>
      <w:r w:rsidRPr="00664FA5">
        <w:rPr>
          <w:i/>
          <w:iCs/>
          <w:lang w:val="en"/>
        </w:rPr>
        <w:t> </w:t>
      </w:r>
      <w:hyperlink r:id="rId1411" w:tooltip="Special:BookSources/978-0-19-517024-5" w:history="1">
        <w:r w:rsidRPr="00664FA5">
          <w:rPr>
            <w:rStyle w:val="Hyperlink"/>
            <w:i/>
            <w:iCs/>
            <w:lang w:val="en"/>
          </w:rPr>
          <w:t>978-0-19-517024-5</w:t>
        </w:r>
      </w:hyperlink>
      <w:r w:rsidRPr="00664FA5">
        <w:rPr>
          <w:i/>
          <w:iCs/>
          <w:lang w:val="en"/>
        </w:rPr>
        <w:t>. Retrieved 22 June 2017.</w:t>
      </w:r>
    </w:p>
    <w:p w14:paraId="3B2E0634" w14:textId="77777777" w:rsidR="00664FA5" w:rsidRPr="00664FA5" w:rsidRDefault="00664FA5" w:rsidP="00664FA5">
      <w:pPr>
        <w:numPr>
          <w:ilvl w:val="1"/>
          <w:numId w:val="11"/>
        </w:numPr>
        <w:rPr>
          <w:lang w:val="en"/>
        </w:rPr>
      </w:pPr>
      <w:r w:rsidRPr="00664FA5">
        <w:rPr>
          <w:lang w:val="en"/>
        </w:rPr>
        <w:t>^ </w:t>
      </w:r>
      <w:hyperlink r:id="rId1412" w:anchor="cite_ref-Wilkinson1_8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13" w:anchor="cite_ref-Wilkinson1_88-1" w:history="1">
        <w:r w:rsidRPr="00664FA5">
          <w:rPr>
            <w:rStyle w:val="Hyperlink"/>
            <w:b/>
            <w:bCs/>
            <w:i/>
            <w:iCs/>
            <w:vertAlign w:val="superscript"/>
            <w:lang w:val="en"/>
          </w:rPr>
          <w:t>b</w:t>
        </w:r>
      </w:hyperlink>
      <w:r w:rsidRPr="00664FA5">
        <w:rPr>
          <w:lang w:val="en"/>
        </w:rPr>
        <w:t> </w:t>
      </w:r>
      <w:hyperlink r:id="rId1414" w:tooltip="Richard H. Wilkinson" w:history="1">
        <w:r w:rsidRPr="00664FA5">
          <w:rPr>
            <w:rStyle w:val="Hyperlink"/>
            <w:i/>
            <w:iCs/>
            <w:lang w:val="en"/>
          </w:rPr>
          <w:t>Wilkinson, Richard H.</w:t>
        </w:r>
      </w:hyperlink>
      <w:r w:rsidRPr="00664FA5">
        <w:rPr>
          <w:i/>
          <w:iCs/>
          <w:lang w:val="en"/>
        </w:rPr>
        <w:t> (2003). </w:t>
      </w:r>
      <w:hyperlink r:id="rId1415" w:history="1">
        <w:r w:rsidRPr="00664FA5">
          <w:rPr>
            <w:rStyle w:val="Hyperlink"/>
            <w:i/>
            <w:iCs/>
            <w:lang w:val="en"/>
          </w:rPr>
          <w:t>The Complete Gods and Goddesses of Ancient Egypt</w:t>
        </w:r>
      </w:hyperlink>
      <w:r w:rsidRPr="00664FA5">
        <w:rPr>
          <w:i/>
          <w:iCs/>
          <w:lang w:val="en"/>
        </w:rPr>
        <w:t>. London: Thames &amp; Hudson. </w:t>
      </w:r>
      <w:hyperlink r:id="rId1416" w:tooltip="ISBN (identifier)" w:history="1">
        <w:r w:rsidRPr="00664FA5">
          <w:rPr>
            <w:rStyle w:val="Hyperlink"/>
            <w:i/>
            <w:iCs/>
            <w:lang w:val="en"/>
          </w:rPr>
          <w:t>ISBN</w:t>
        </w:r>
      </w:hyperlink>
      <w:r w:rsidRPr="00664FA5">
        <w:rPr>
          <w:i/>
          <w:iCs/>
          <w:lang w:val="en"/>
        </w:rPr>
        <w:t> </w:t>
      </w:r>
      <w:hyperlink r:id="rId1417" w:tooltip="Special:BookSources/978-0-500-05120-7" w:history="1">
        <w:r w:rsidRPr="00664FA5">
          <w:rPr>
            <w:rStyle w:val="Hyperlink"/>
            <w:i/>
            <w:iCs/>
            <w:lang w:val="en"/>
          </w:rPr>
          <w:t>978-0-500-05120-7</w:t>
        </w:r>
      </w:hyperlink>
      <w:r w:rsidRPr="00664FA5">
        <w:rPr>
          <w:i/>
          <w:iCs/>
          <w:lang w:val="en"/>
        </w:rPr>
        <w:t>.</w:t>
      </w:r>
    </w:p>
    <w:p w14:paraId="6FB0C757" w14:textId="77777777" w:rsidR="00664FA5" w:rsidRPr="00664FA5" w:rsidRDefault="00664FA5" w:rsidP="00664FA5">
      <w:pPr>
        <w:numPr>
          <w:ilvl w:val="1"/>
          <w:numId w:val="11"/>
        </w:numPr>
        <w:rPr>
          <w:lang w:val="en"/>
        </w:rPr>
      </w:pPr>
      <w:hyperlink r:id="rId1418" w:anchor="cite_ref-Allen_89-0" w:tooltip="Jump up" w:history="1">
        <w:r w:rsidRPr="00664FA5">
          <w:rPr>
            <w:rStyle w:val="Hyperlink"/>
            <w:b/>
            <w:bCs/>
            <w:lang w:val="en"/>
          </w:rPr>
          <w:t>^</w:t>
        </w:r>
      </w:hyperlink>
      <w:r w:rsidRPr="00664FA5">
        <w:rPr>
          <w:lang w:val="en"/>
        </w:rPr>
        <w:t> </w:t>
      </w:r>
      <w:hyperlink r:id="rId1419" w:tooltip="James Peter Allen" w:history="1">
        <w:r w:rsidRPr="00664FA5">
          <w:rPr>
            <w:rStyle w:val="Hyperlink"/>
            <w:i/>
            <w:iCs/>
            <w:lang w:val="en"/>
          </w:rPr>
          <w:t>Allen, James P.</w:t>
        </w:r>
      </w:hyperlink>
      <w:r w:rsidRPr="00664FA5">
        <w:rPr>
          <w:i/>
          <w:iCs/>
          <w:lang w:val="en"/>
        </w:rPr>
        <w:t> (July–August 1999). "Monotheism: The Egyptian Roots". Archaeology Odyssey. </w:t>
      </w:r>
      <w:r w:rsidRPr="00664FA5">
        <w:rPr>
          <w:b/>
          <w:bCs/>
          <w:i/>
          <w:iCs/>
          <w:lang w:val="en"/>
        </w:rPr>
        <w:t>2</w:t>
      </w:r>
      <w:r w:rsidRPr="00664FA5">
        <w:rPr>
          <w:i/>
          <w:iCs/>
          <w:lang w:val="en"/>
        </w:rPr>
        <w:t> (3): 44–54, 59.</w:t>
      </w:r>
    </w:p>
    <w:p w14:paraId="6BDC3543" w14:textId="77777777" w:rsidR="00664FA5" w:rsidRPr="00664FA5" w:rsidRDefault="00664FA5" w:rsidP="00664FA5">
      <w:pPr>
        <w:numPr>
          <w:ilvl w:val="1"/>
          <w:numId w:val="11"/>
        </w:numPr>
        <w:rPr>
          <w:lang w:val="en"/>
        </w:rPr>
      </w:pPr>
      <w:r w:rsidRPr="00664FA5">
        <w:rPr>
          <w:lang w:val="en"/>
        </w:rPr>
        <w:t>^ </w:t>
      </w:r>
      <w:hyperlink r:id="rId1420" w:anchor="cite_ref-Johnston_9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21" w:anchor="cite_ref-Johnston_90-1" w:history="1">
        <w:r w:rsidRPr="00664FA5">
          <w:rPr>
            <w:rStyle w:val="Hyperlink"/>
            <w:b/>
            <w:bCs/>
            <w:i/>
            <w:iCs/>
            <w:vertAlign w:val="superscript"/>
            <w:lang w:val="en"/>
          </w:rPr>
          <w:t>b</w:t>
        </w:r>
      </w:hyperlink>
      <w:r w:rsidRPr="00664FA5">
        <w:rPr>
          <w:lang w:val="en"/>
        </w:rPr>
        <w:t> </w:t>
      </w:r>
      <w:r w:rsidRPr="00664FA5">
        <w:rPr>
          <w:i/>
          <w:iCs/>
          <w:lang w:val="en"/>
        </w:rPr>
        <w:t>Johnston, Sarah Iles (2004). Religions of the Ancient World: A Guide. Cambridge: The Belknap Press of Harvard University Press. </w:t>
      </w:r>
      <w:hyperlink r:id="rId1422" w:tooltip="ISBN (identifier)" w:history="1">
        <w:r w:rsidRPr="00664FA5">
          <w:rPr>
            <w:rStyle w:val="Hyperlink"/>
            <w:i/>
            <w:iCs/>
            <w:lang w:val="en"/>
          </w:rPr>
          <w:t>ISBN</w:t>
        </w:r>
      </w:hyperlink>
      <w:r w:rsidRPr="00664FA5">
        <w:rPr>
          <w:i/>
          <w:iCs/>
          <w:lang w:val="en"/>
        </w:rPr>
        <w:t> </w:t>
      </w:r>
      <w:hyperlink r:id="rId1423" w:tooltip="Special:BookSources/978-0-674-01517-3" w:history="1">
        <w:r w:rsidRPr="00664FA5">
          <w:rPr>
            <w:rStyle w:val="Hyperlink"/>
            <w:i/>
            <w:iCs/>
            <w:lang w:val="en"/>
          </w:rPr>
          <w:t>978-0-674-01517-3</w:t>
        </w:r>
      </w:hyperlink>
      <w:r w:rsidRPr="00664FA5">
        <w:rPr>
          <w:i/>
          <w:iCs/>
          <w:lang w:val="en"/>
        </w:rPr>
        <w:t>.</w:t>
      </w:r>
    </w:p>
    <w:p w14:paraId="79F43177" w14:textId="77777777" w:rsidR="00664FA5" w:rsidRPr="00664FA5" w:rsidRDefault="00664FA5" w:rsidP="00664FA5">
      <w:pPr>
        <w:numPr>
          <w:ilvl w:val="1"/>
          <w:numId w:val="11"/>
        </w:numPr>
        <w:rPr>
          <w:lang w:val="en"/>
        </w:rPr>
      </w:pPr>
      <w:r w:rsidRPr="00664FA5">
        <w:rPr>
          <w:lang w:val="en"/>
        </w:rPr>
        <w:t>^ </w:t>
      </w:r>
      <w:hyperlink r:id="rId1424" w:anchor="cite_ref-Baines_9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25" w:anchor="cite_ref-Baines_91-1" w:history="1">
        <w:r w:rsidRPr="00664FA5">
          <w:rPr>
            <w:rStyle w:val="Hyperlink"/>
            <w:b/>
            <w:bCs/>
            <w:i/>
            <w:iCs/>
            <w:vertAlign w:val="superscript"/>
            <w:lang w:val="en"/>
          </w:rPr>
          <w:t>b</w:t>
        </w:r>
      </w:hyperlink>
      <w:r w:rsidRPr="00664FA5">
        <w:rPr>
          <w:lang w:val="en"/>
        </w:rPr>
        <w:t> </w:t>
      </w:r>
      <w:r w:rsidRPr="00664FA5">
        <w:rPr>
          <w:i/>
          <w:iCs/>
          <w:lang w:val="en"/>
        </w:rPr>
        <w:t>Baines, John (1996). Conceptions of God in Egypt: The One and the Many (Revised ed.). Ithaca, NY: Cornell University Press. </w:t>
      </w:r>
      <w:hyperlink r:id="rId1426" w:tooltip="ISBN (identifier)" w:history="1">
        <w:r w:rsidRPr="00664FA5">
          <w:rPr>
            <w:rStyle w:val="Hyperlink"/>
            <w:i/>
            <w:iCs/>
            <w:lang w:val="en"/>
          </w:rPr>
          <w:t>ISBN</w:t>
        </w:r>
      </w:hyperlink>
      <w:r w:rsidRPr="00664FA5">
        <w:rPr>
          <w:i/>
          <w:iCs/>
          <w:lang w:val="en"/>
        </w:rPr>
        <w:t> </w:t>
      </w:r>
      <w:hyperlink r:id="rId1427" w:tooltip="Special:BookSources/978-0-8014-1223-3" w:history="1">
        <w:r w:rsidRPr="00664FA5">
          <w:rPr>
            <w:rStyle w:val="Hyperlink"/>
            <w:i/>
            <w:iCs/>
            <w:lang w:val="en"/>
          </w:rPr>
          <w:t>978-0-8014-1223-3</w:t>
        </w:r>
      </w:hyperlink>
      <w:r w:rsidRPr="00664FA5">
        <w:rPr>
          <w:i/>
          <w:iCs/>
          <w:lang w:val="en"/>
        </w:rPr>
        <w:t>.</w:t>
      </w:r>
    </w:p>
    <w:p w14:paraId="281A9240" w14:textId="77777777" w:rsidR="00664FA5" w:rsidRPr="00664FA5" w:rsidRDefault="00664FA5" w:rsidP="00664FA5">
      <w:pPr>
        <w:numPr>
          <w:ilvl w:val="1"/>
          <w:numId w:val="11"/>
        </w:numPr>
        <w:rPr>
          <w:lang w:val="en"/>
        </w:rPr>
      </w:pPr>
      <w:r w:rsidRPr="00664FA5">
        <w:rPr>
          <w:lang w:val="en"/>
        </w:rPr>
        <w:t>^ </w:t>
      </w:r>
      <w:hyperlink r:id="rId1428" w:anchor="cite_ref-Assmann_9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29" w:anchor="cite_ref-Assmann_92-1" w:history="1">
        <w:r w:rsidRPr="00664FA5">
          <w:rPr>
            <w:rStyle w:val="Hyperlink"/>
            <w:b/>
            <w:bCs/>
            <w:i/>
            <w:iCs/>
            <w:vertAlign w:val="superscript"/>
            <w:lang w:val="en"/>
          </w:rPr>
          <w:t>b</w:t>
        </w:r>
      </w:hyperlink>
      <w:r w:rsidRPr="00664FA5">
        <w:rPr>
          <w:lang w:val="en"/>
        </w:rPr>
        <w:t> </w:t>
      </w:r>
      <w:hyperlink r:id="rId1430" w:tooltip="Jan Assmann" w:history="1">
        <w:r w:rsidRPr="00664FA5">
          <w:rPr>
            <w:rStyle w:val="Hyperlink"/>
            <w:i/>
            <w:iCs/>
            <w:lang w:val="en"/>
          </w:rPr>
          <w:t>Assmann, Jan</w:t>
        </w:r>
      </w:hyperlink>
      <w:r w:rsidRPr="00664FA5">
        <w:rPr>
          <w:i/>
          <w:iCs/>
          <w:lang w:val="en"/>
        </w:rPr>
        <w:t>; Lorton, David (2001). </w:t>
      </w:r>
      <w:hyperlink r:id="rId1431" w:history="1">
        <w:r w:rsidRPr="00664FA5">
          <w:rPr>
            <w:rStyle w:val="Hyperlink"/>
            <w:i/>
            <w:iCs/>
            <w:lang w:val="en"/>
          </w:rPr>
          <w:t>The Search for God in Ancient Egypt</w:t>
        </w:r>
      </w:hyperlink>
      <w:r w:rsidRPr="00664FA5">
        <w:rPr>
          <w:i/>
          <w:iCs/>
          <w:lang w:val="en"/>
        </w:rPr>
        <w:t> (1st ed.). Ithaca, NY: Cornell University Press. </w:t>
      </w:r>
      <w:hyperlink r:id="rId1432" w:tooltip="ISBN (identifier)" w:history="1">
        <w:r w:rsidRPr="00664FA5">
          <w:rPr>
            <w:rStyle w:val="Hyperlink"/>
            <w:i/>
            <w:iCs/>
            <w:lang w:val="en"/>
          </w:rPr>
          <w:t>ISBN</w:t>
        </w:r>
      </w:hyperlink>
      <w:r w:rsidRPr="00664FA5">
        <w:rPr>
          <w:i/>
          <w:iCs/>
          <w:lang w:val="en"/>
        </w:rPr>
        <w:t> </w:t>
      </w:r>
      <w:hyperlink r:id="rId1433" w:tooltip="Special:BookSources/978-0-8014-3786-1" w:history="1">
        <w:r w:rsidRPr="00664FA5">
          <w:rPr>
            <w:rStyle w:val="Hyperlink"/>
            <w:i/>
            <w:iCs/>
            <w:lang w:val="en"/>
          </w:rPr>
          <w:t>978-0-8014-3786-1</w:t>
        </w:r>
      </w:hyperlink>
      <w:r w:rsidRPr="00664FA5">
        <w:rPr>
          <w:i/>
          <w:iCs/>
          <w:lang w:val="en"/>
        </w:rPr>
        <w:t>.</w:t>
      </w:r>
    </w:p>
    <w:p w14:paraId="1E696A02" w14:textId="77777777" w:rsidR="00664FA5" w:rsidRPr="00664FA5" w:rsidRDefault="00664FA5" w:rsidP="00664FA5">
      <w:pPr>
        <w:numPr>
          <w:ilvl w:val="1"/>
          <w:numId w:val="11"/>
        </w:numPr>
        <w:rPr>
          <w:lang w:val="en"/>
        </w:rPr>
      </w:pPr>
      <w:hyperlink r:id="rId1434" w:anchor="cite_ref-93" w:tooltip="Jump up" w:history="1">
        <w:r w:rsidRPr="00664FA5">
          <w:rPr>
            <w:rStyle w:val="Hyperlink"/>
            <w:b/>
            <w:bCs/>
            <w:lang w:val="en"/>
          </w:rPr>
          <w:t>^</w:t>
        </w:r>
      </w:hyperlink>
      <w:r w:rsidRPr="00664FA5">
        <w:rPr>
          <w:lang w:val="en"/>
        </w:rPr>
        <w:t> </w:t>
      </w:r>
      <w:r w:rsidRPr="00664FA5">
        <w:rPr>
          <w:i/>
          <w:iCs/>
          <w:lang w:val="en"/>
        </w:rPr>
        <w:t>Allen, James P. (2001). Middle Egyptian: An Introduction to the Language and Culture of Hieroglyphs. New York: Cambridge University Press. pp. 43–45. </w:t>
      </w:r>
      <w:hyperlink r:id="rId1435" w:tooltip="ISBN (identifier)" w:history="1">
        <w:r w:rsidRPr="00664FA5">
          <w:rPr>
            <w:rStyle w:val="Hyperlink"/>
            <w:i/>
            <w:iCs/>
            <w:lang w:val="en"/>
          </w:rPr>
          <w:t>ISBN</w:t>
        </w:r>
      </w:hyperlink>
      <w:r w:rsidRPr="00664FA5">
        <w:rPr>
          <w:i/>
          <w:iCs/>
          <w:lang w:val="en"/>
        </w:rPr>
        <w:t> </w:t>
      </w:r>
      <w:hyperlink r:id="rId1436" w:tooltip="Special:BookSources/978-0-521-77483-3" w:history="1">
        <w:r w:rsidRPr="00664FA5">
          <w:rPr>
            <w:rStyle w:val="Hyperlink"/>
            <w:i/>
            <w:iCs/>
            <w:lang w:val="en"/>
          </w:rPr>
          <w:t>978-0-521-77483-3</w:t>
        </w:r>
      </w:hyperlink>
      <w:r w:rsidRPr="00664FA5">
        <w:rPr>
          <w:i/>
          <w:iCs/>
          <w:lang w:val="en"/>
        </w:rPr>
        <w:t>.</w:t>
      </w:r>
    </w:p>
    <w:p w14:paraId="4D149083" w14:textId="77777777" w:rsidR="00664FA5" w:rsidRPr="00664FA5" w:rsidRDefault="00664FA5" w:rsidP="00664FA5">
      <w:pPr>
        <w:numPr>
          <w:ilvl w:val="1"/>
          <w:numId w:val="11"/>
        </w:numPr>
        <w:rPr>
          <w:lang w:val="en"/>
        </w:rPr>
      </w:pPr>
      <w:hyperlink r:id="rId1437" w:anchor="cite_ref-94" w:tooltip="Jump up" w:history="1">
        <w:r w:rsidRPr="00664FA5">
          <w:rPr>
            <w:rStyle w:val="Hyperlink"/>
            <w:b/>
            <w:bCs/>
            <w:lang w:val="en"/>
          </w:rPr>
          <w:t>^</w:t>
        </w:r>
      </w:hyperlink>
      <w:r w:rsidRPr="00664FA5">
        <w:rPr>
          <w:lang w:val="en"/>
        </w:rPr>
        <w:t> </w:t>
      </w:r>
      <w:proofErr w:type="spellStart"/>
      <w:r w:rsidRPr="00664FA5">
        <w:rPr>
          <w:i/>
          <w:iCs/>
          <w:lang w:val="en"/>
        </w:rPr>
        <w:fldChar w:fldCharType="begin"/>
      </w:r>
      <w:r w:rsidRPr="00664FA5">
        <w:rPr>
          <w:i/>
          <w:iCs/>
          <w:lang w:val="en"/>
        </w:rPr>
        <w:instrText>HYPERLINK "https://en.wikipedia.org/wiki/Fran%C3%A7oise_Dunand" \o "Françoise Dunand"</w:instrText>
      </w:r>
      <w:r w:rsidRPr="00664FA5">
        <w:rPr>
          <w:i/>
          <w:iCs/>
          <w:lang w:val="en"/>
        </w:rPr>
      </w:r>
      <w:r w:rsidRPr="00664FA5">
        <w:rPr>
          <w:i/>
          <w:iCs/>
          <w:lang w:val="en"/>
        </w:rPr>
        <w:fldChar w:fldCharType="separate"/>
      </w:r>
      <w:r w:rsidRPr="00664FA5">
        <w:rPr>
          <w:rStyle w:val="Hyperlink"/>
          <w:i/>
          <w:iCs/>
          <w:lang w:val="en"/>
        </w:rPr>
        <w:t>Dunand</w:t>
      </w:r>
      <w:proofErr w:type="spellEnd"/>
      <w:r w:rsidRPr="00664FA5">
        <w:rPr>
          <w:rStyle w:val="Hyperlink"/>
          <w:i/>
          <w:iCs/>
          <w:lang w:val="en"/>
        </w:rPr>
        <w:t>, Françoise</w:t>
      </w:r>
      <w:r w:rsidRPr="00664FA5">
        <w:fldChar w:fldCharType="end"/>
      </w:r>
      <w:r w:rsidRPr="00664FA5">
        <w:rPr>
          <w:i/>
          <w:iCs/>
          <w:lang w:val="en"/>
        </w:rPr>
        <w:t>; Zivie-Coche, Christiane; Lorton, David (2004). Gods and Men in Egypt: 3000 BCE to 395 CE. Ithaca, NY: Cornell University Press. p. 26. </w:t>
      </w:r>
      <w:hyperlink r:id="rId1438" w:tooltip="ISBN (identifier)" w:history="1">
        <w:r w:rsidRPr="00664FA5">
          <w:rPr>
            <w:rStyle w:val="Hyperlink"/>
            <w:i/>
            <w:iCs/>
            <w:lang w:val="en"/>
          </w:rPr>
          <w:t>ISBN</w:t>
        </w:r>
      </w:hyperlink>
      <w:r w:rsidRPr="00664FA5">
        <w:rPr>
          <w:i/>
          <w:iCs/>
          <w:lang w:val="en"/>
        </w:rPr>
        <w:t> </w:t>
      </w:r>
      <w:hyperlink r:id="rId1439" w:tooltip="Special:BookSources/978-0-8014-8853-5" w:history="1">
        <w:r w:rsidRPr="00664FA5">
          <w:rPr>
            <w:rStyle w:val="Hyperlink"/>
            <w:i/>
            <w:iCs/>
            <w:lang w:val="en"/>
          </w:rPr>
          <w:t>978-0-8014-8853-5</w:t>
        </w:r>
      </w:hyperlink>
      <w:r w:rsidRPr="00664FA5">
        <w:rPr>
          <w:i/>
          <w:iCs/>
          <w:lang w:val="en"/>
        </w:rPr>
        <w:t>.</w:t>
      </w:r>
    </w:p>
    <w:p w14:paraId="28F8DDDD" w14:textId="77777777" w:rsidR="00664FA5" w:rsidRPr="00664FA5" w:rsidRDefault="00664FA5" w:rsidP="00664FA5">
      <w:pPr>
        <w:numPr>
          <w:ilvl w:val="1"/>
          <w:numId w:val="11"/>
        </w:numPr>
        <w:rPr>
          <w:lang w:val="en"/>
        </w:rPr>
      </w:pPr>
      <w:r w:rsidRPr="00664FA5">
        <w:rPr>
          <w:lang w:val="en"/>
        </w:rPr>
        <w:t>^ </w:t>
      </w:r>
      <w:hyperlink r:id="rId1440" w:anchor="cite_ref-Hart_9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41" w:anchor="cite_ref-Hart_95-1" w:history="1">
        <w:r w:rsidRPr="00664FA5">
          <w:rPr>
            <w:rStyle w:val="Hyperlink"/>
            <w:b/>
            <w:bCs/>
            <w:i/>
            <w:iCs/>
            <w:vertAlign w:val="superscript"/>
            <w:lang w:val="en"/>
          </w:rPr>
          <w:t>b</w:t>
        </w:r>
      </w:hyperlink>
      <w:r w:rsidRPr="00664FA5">
        <w:rPr>
          <w:lang w:val="en"/>
        </w:rPr>
        <w:t> </w:t>
      </w:r>
      <w:r w:rsidRPr="00664FA5">
        <w:rPr>
          <w:i/>
          <w:iCs/>
          <w:lang w:val="en"/>
        </w:rPr>
        <w:t>Hart, George (2005). Routledge Dictionary of Egyptian Gods and Goddesses (2nd ed.). Hoboken: Taylor &amp; Francis. </w:t>
      </w:r>
      <w:hyperlink r:id="rId1442" w:tooltip="ISBN (identifier)" w:history="1">
        <w:r w:rsidRPr="00664FA5">
          <w:rPr>
            <w:rStyle w:val="Hyperlink"/>
            <w:i/>
            <w:iCs/>
            <w:lang w:val="en"/>
          </w:rPr>
          <w:t>ISBN</w:t>
        </w:r>
      </w:hyperlink>
      <w:r w:rsidRPr="00664FA5">
        <w:rPr>
          <w:i/>
          <w:iCs/>
          <w:lang w:val="en"/>
        </w:rPr>
        <w:t> </w:t>
      </w:r>
      <w:hyperlink r:id="rId1443" w:tooltip="Special:BookSources/978-0-203-02362-4" w:history="1">
        <w:r w:rsidRPr="00664FA5">
          <w:rPr>
            <w:rStyle w:val="Hyperlink"/>
            <w:i/>
            <w:iCs/>
            <w:lang w:val="en"/>
          </w:rPr>
          <w:t>978-0-203-02362-4</w:t>
        </w:r>
      </w:hyperlink>
      <w:r w:rsidRPr="00664FA5">
        <w:rPr>
          <w:i/>
          <w:iCs/>
          <w:lang w:val="en"/>
        </w:rPr>
        <w:t>.</w:t>
      </w:r>
    </w:p>
    <w:p w14:paraId="6E642CD1" w14:textId="77777777" w:rsidR="00664FA5" w:rsidRPr="00664FA5" w:rsidRDefault="00664FA5" w:rsidP="00664FA5">
      <w:pPr>
        <w:numPr>
          <w:ilvl w:val="1"/>
          <w:numId w:val="11"/>
        </w:numPr>
        <w:rPr>
          <w:lang w:val="en"/>
        </w:rPr>
      </w:pPr>
      <w:hyperlink r:id="rId1444" w:anchor="cite_ref-96" w:tooltip="Jump up" w:history="1">
        <w:r w:rsidRPr="00664FA5">
          <w:rPr>
            <w:rStyle w:val="Hyperlink"/>
            <w:b/>
            <w:bCs/>
            <w:lang w:val="en"/>
          </w:rPr>
          <w:t>^</w:t>
        </w:r>
      </w:hyperlink>
      <w:r w:rsidRPr="00664FA5">
        <w:rPr>
          <w:lang w:val="en"/>
        </w:rPr>
        <w:t> </w:t>
      </w:r>
      <w:r w:rsidRPr="00664FA5">
        <w:rPr>
          <w:i/>
          <w:iCs/>
          <w:lang w:val="en"/>
        </w:rPr>
        <w:t>Wilkinson, Toby A.H. (1999). Early dynastic Egypt (1st ed.). New York: Routledge. pp. 261–262. </w:t>
      </w:r>
      <w:hyperlink r:id="rId1445" w:tooltip="ISBN (identifier)" w:history="1">
        <w:r w:rsidRPr="00664FA5">
          <w:rPr>
            <w:rStyle w:val="Hyperlink"/>
            <w:i/>
            <w:iCs/>
            <w:lang w:val="en"/>
          </w:rPr>
          <w:t>ISBN</w:t>
        </w:r>
      </w:hyperlink>
      <w:r w:rsidRPr="00664FA5">
        <w:rPr>
          <w:i/>
          <w:iCs/>
          <w:lang w:val="en"/>
        </w:rPr>
        <w:t> </w:t>
      </w:r>
      <w:hyperlink r:id="rId1446" w:tooltip="Special:BookSources/978-0-415-18633-9" w:history="1">
        <w:r w:rsidRPr="00664FA5">
          <w:rPr>
            <w:rStyle w:val="Hyperlink"/>
            <w:i/>
            <w:iCs/>
            <w:lang w:val="en"/>
          </w:rPr>
          <w:t>978-0-415-18633-9</w:t>
        </w:r>
      </w:hyperlink>
      <w:r w:rsidRPr="00664FA5">
        <w:rPr>
          <w:i/>
          <w:iCs/>
          <w:lang w:val="en"/>
        </w:rPr>
        <w:t>.</w:t>
      </w:r>
    </w:p>
    <w:p w14:paraId="14183D59" w14:textId="77777777" w:rsidR="00664FA5" w:rsidRPr="00664FA5" w:rsidRDefault="00664FA5" w:rsidP="00664FA5">
      <w:pPr>
        <w:numPr>
          <w:ilvl w:val="1"/>
          <w:numId w:val="11"/>
        </w:numPr>
        <w:rPr>
          <w:lang w:val="en"/>
        </w:rPr>
      </w:pPr>
      <w:hyperlink r:id="rId1447" w:anchor="cite_ref-97" w:tooltip="Jump up" w:history="1">
        <w:r w:rsidRPr="00664FA5">
          <w:rPr>
            <w:rStyle w:val="Hyperlink"/>
            <w:b/>
            <w:bCs/>
            <w:lang w:val="en"/>
          </w:rPr>
          <w:t>^</w:t>
        </w:r>
      </w:hyperlink>
      <w:r w:rsidRPr="00664FA5">
        <w:rPr>
          <w:lang w:val="en"/>
        </w:rPr>
        <w:t> </w:t>
      </w:r>
      <w:proofErr w:type="spellStart"/>
      <w:r w:rsidRPr="00664FA5">
        <w:rPr>
          <w:i/>
          <w:iCs/>
          <w:lang w:val="en"/>
        </w:rPr>
        <w:t>Traunecker</w:t>
      </w:r>
      <w:proofErr w:type="spellEnd"/>
      <w:r w:rsidRPr="00664FA5">
        <w:rPr>
          <w:i/>
          <w:iCs/>
          <w:lang w:val="en"/>
        </w:rPr>
        <w:t>, Claude; Lorton, David (2001). </w:t>
      </w:r>
      <w:hyperlink r:id="rId1448" w:history="1">
        <w:r w:rsidRPr="00664FA5">
          <w:rPr>
            <w:rStyle w:val="Hyperlink"/>
            <w:i/>
            <w:iCs/>
            <w:lang w:val="en"/>
          </w:rPr>
          <w:t>The Gods of Egypt</w:t>
        </w:r>
      </w:hyperlink>
      <w:r w:rsidRPr="00664FA5">
        <w:rPr>
          <w:i/>
          <w:iCs/>
          <w:lang w:val="en"/>
        </w:rPr>
        <w:t> (1st ed.). Ithaca, NY: Cornell University Press. p. </w:t>
      </w:r>
      <w:hyperlink r:id="rId1449" w:history="1">
        <w:r w:rsidRPr="00664FA5">
          <w:rPr>
            <w:rStyle w:val="Hyperlink"/>
            <w:i/>
            <w:iCs/>
            <w:lang w:val="en"/>
          </w:rPr>
          <w:t>29</w:t>
        </w:r>
      </w:hyperlink>
      <w:r w:rsidRPr="00664FA5">
        <w:rPr>
          <w:i/>
          <w:iCs/>
          <w:lang w:val="en"/>
        </w:rPr>
        <w:t>. </w:t>
      </w:r>
      <w:hyperlink r:id="rId1450" w:tooltip="ISBN (identifier)" w:history="1">
        <w:r w:rsidRPr="00664FA5">
          <w:rPr>
            <w:rStyle w:val="Hyperlink"/>
            <w:i/>
            <w:iCs/>
            <w:lang w:val="en"/>
          </w:rPr>
          <w:t>ISBN</w:t>
        </w:r>
      </w:hyperlink>
      <w:r w:rsidRPr="00664FA5">
        <w:rPr>
          <w:i/>
          <w:iCs/>
          <w:lang w:val="en"/>
        </w:rPr>
        <w:t> </w:t>
      </w:r>
      <w:hyperlink r:id="rId1451" w:tooltip="Special:BookSources/978-0-8014-3834-9" w:history="1">
        <w:r w:rsidRPr="00664FA5">
          <w:rPr>
            <w:rStyle w:val="Hyperlink"/>
            <w:i/>
            <w:iCs/>
            <w:lang w:val="en"/>
          </w:rPr>
          <w:t>978-0-8014-3834-9</w:t>
        </w:r>
      </w:hyperlink>
      <w:r w:rsidRPr="00664FA5">
        <w:rPr>
          <w:i/>
          <w:iCs/>
          <w:lang w:val="en"/>
        </w:rPr>
        <w:t>.</w:t>
      </w:r>
    </w:p>
    <w:p w14:paraId="00F636B5" w14:textId="77777777" w:rsidR="00664FA5" w:rsidRPr="00664FA5" w:rsidRDefault="00664FA5" w:rsidP="00664FA5">
      <w:pPr>
        <w:numPr>
          <w:ilvl w:val="1"/>
          <w:numId w:val="11"/>
        </w:numPr>
        <w:rPr>
          <w:lang w:val="en"/>
        </w:rPr>
      </w:pPr>
      <w:hyperlink r:id="rId1452" w:anchor="cite_ref-98" w:tooltip="Jump up" w:history="1">
        <w:r w:rsidRPr="00664FA5">
          <w:rPr>
            <w:rStyle w:val="Hyperlink"/>
            <w:b/>
            <w:bCs/>
            <w:lang w:val="en"/>
          </w:rPr>
          <w:t>^</w:t>
        </w:r>
      </w:hyperlink>
      <w:r w:rsidRPr="00664FA5">
        <w:rPr>
          <w:lang w:val="en"/>
        </w:rPr>
        <w:t> </w:t>
      </w:r>
      <w:r w:rsidRPr="00664FA5">
        <w:rPr>
          <w:i/>
          <w:iCs/>
          <w:lang w:val="en"/>
        </w:rPr>
        <w:t>Shafer, Byron E.; Baines, John; Lesko, Leonard H.; Silverman, David P. (1991). Religion in Ancient Egypt: Gods, Myths, and Personal Practice. Ithaca, NY: Cornell University Press. p. 58. </w:t>
      </w:r>
      <w:hyperlink r:id="rId1453" w:tooltip="ISBN (identifier)" w:history="1">
        <w:r w:rsidRPr="00664FA5">
          <w:rPr>
            <w:rStyle w:val="Hyperlink"/>
            <w:i/>
            <w:iCs/>
            <w:lang w:val="en"/>
          </w:rPr>
          <w:t>ISBN</w:t>
        </w:r>
      </w:hyperlink>
      <w:r w:rsidRPr="00664FA5">
        <w:rPr>
          <w:i/>
          <w:iCs/>
          <w:lang w:val="en"/>
        </w:rPr>
        <w:t> </w:t>
      </w:r>
      <w:hyperlink r:id="rId1454" w:tooltip="Special:BookSources/978-0-8014-9786-5" w:history="1">
        <w:r w:rsidRPr="00664FA5">
          <w:rPr>
            <w:rStyle w:val="Hyperlink"/>
            <w:i/>
            <w:iCs/>
            <w:lang w:val="en"/>
          </w:rPr>
          <w:t>978-0-8014-9786-5</w:t>
        </w:r>
      </w:hyperlink>
      <w:r w:rsidRPr="00664FA5">
        <w:rPr>
          <w:i/>
          <w:iCs/>
          <w:lang w:val="en"/>
        </w:rPr>
        <w:t>.</w:t>
      </w:r>
    </w:p>
    <w:p w14:paraId="009D7A26" w14:textId="77777777" w:rsidR="00664FA5" w:rsidRPr="00664FA5" w:rsidRDefault="00664FA5" w:rsidP="00664FA5">
      <w:pPr>
        <w:numPr>
          <w:ilvl w:val="1"/>
          <w:numId w:val="11"/>
        </w:numPr>
        <w:rPr>
          <w:lang w:val="en"/>
        </w:rPr>
      </w:pPr>
      <w:r w:rsidRPr="00664FA5">
        <w:rPr>
          <w:lang w:val="en"/>
        </w:rPr>
        <w:t>^ </w:t>
      </w:r>
      <w:hyperlink r:id="rId1455" w:anchor="cite_ref-Day_9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56" w:anchor="cite_ref-Day_99-1" w:history="1">
        <w:r w:rsidRPr="00664FA5">
          <w:rPr>
            <w:rStyle w:val="Hyperlink"/>
            <w:b/>
            <w:bCs/>
            <w:i/>
            <w:iCs/>
            <w:vertAlign w:val="superscript"/>
            <w:lang w:val="en"/>
          </w:rPr>
          <w:t>b</w:t>
        </w:r>
      </w:hyperlink>
      <w:r w:rsidRPr="00664FA5">
        <w:rPr>
          <w:lang w:val="en"/>
        </w:rPr>
        <w:t> </w:t>
      </w:r>
      <w:hyperlink r:id="rId1457" w:anchor="cite_ref-Day_99-2" w:history="1">
        <w:r w:rsidRPr="00664FA5">
          <w:rPr>
            <w:rStyle w:val="Hyperlink"/>
            <w:b/>
            <w:bCs/>
            <w:i/>
            <w:iCs/>
            <w:vertAlign w:val="superscript"/>
            <w:lang w:val="en"/>
          </w:rPr>
          <w:t>c</w:t>
        </w:r>
      </w:hyperlink>
      <w:r w:rsidRPr="00664FA5">
        <w:rPr>
          <w:lang w:val="en"/>
        </w:rPr>
        <w:t> </w:t>
      </w:r>
      <w:hyperlink r:id="rId1458" w:anchor="cite_ref-Day_99-3" w:history="1">
        <w:r w:rsidRPr="00664FA5">
          <w:rPr>
            <w:rStyle w:val="Hyperlink"/>
            <w:b/>
            <w:bCs/>
            <w:i/>
            <w:iCs/>
            <w:vertAlign w:val="superscript"/>
            <w:lang w:val="en"/>
          </w:rPr>
          <w:t>d</w:t>
        </w:r>
      </w:hyperlink>
      <w:r w:rsidRPr="00664FA5">
        <w:rPr>
          <w:lang w:val="en"/>
        </w:rPr>
        <w:t> </w:t>
      </w:r>
      <w:hyperlink r:id="rId1459" w:anchor="cite_ref-Day_99-4" w:history="1">
        <w:r w:rsidRPr="00664FA5">
          <w:rPr>
            <w:rStyle w:val="Hyperlink"/>
            <w:b/>
            <w:bCs/>
            <w:i/>
            <w:iCs/>
            <w:vertAlign w:val="superscript"/>
            <w:lang w:val="en"/>
          </w:rPr>
          <w:t>e</w:t>
        </w:r>
      </w:hyperlink>
      <w:r w:rsidRPr="00664FA5">
        <w:rPr>
          <w:lang w:val="en"/>
        </w:rPr>
        <w:t> </w:t>
      </w:r>
      <w:hyperlink r:id="rId1460" w:anchor="cite_ref-Day_99-5" w:history="1">
        <w:r w:rsidRPr="00664FA5">
          <w:rPr>
            <w:rStyle w:val="Hyperlink"/>
            <w:b/>
            <w:bCs/>
            <w:i/>
            <w:iCs/>
            <w:vertAlign w:val="superscript"/>
            <w:lang w:val="en"/>
          </w:rPr>
          <w:t>f</w:t>
        </w:r>
      </w:hyperlink>
      <w:r w:rsidRPr="00664FA5">
        <w:rPr>
          <w:lang w:val="en"/>
        </w:rPr>
        <w:t> </w:t>
      </w:r>
      <w:hyperlink r:id="rId1461" w:anchor="cite_ref-Day_99-6" w:history="1">
        <w:r w:rsidRPr="00664FA5">
          <w:rPr>
            <w:rStyle w:val="Hyperlink"/>
            <w:b/>
            <w:bCs/>
            <w:i/>
            <w:iCs/>
            <w:vertAlign w:val="superscript"/>
            <w:lang w:val="en"/>
          </w:rPr>
          <w:t>g</w:t>
        </w:r>
      </w:hyperlink>
      <w:r w:rsidRPr="00664FA5">
        <w:rPr>
          <w:lang w:val="en"/>
        </w:rPr>
        <w:t> </w:t>
      </w:r>
      <w:hyperlink r:id="rId1462" w:anchor="cite_ref-Day_99-7" w:history="1">
        <w:r w:rsidRPr="00664FA5">
          <w:rPr>
            <w:rStyle w:val="Hyperlink"/>
            <w:b/>
            <w:bCs/>
            <w:i/>
            <w:iCs/>
            <w:vertAlign w:val="superscript"/>
            <w:lang w:val="en"/>
          </w:rPr>
          <w:t>h</w:t>
        </w:r>
      </w:hyperlink>
      <w:r w:rsidRPr="00664FA5">
        <w:rPr>
          <w:lang w:val="en"/>
        </w:rPr>
        <w:t> </w:t>
      </w:r>
      <w:proofErr w:type="spellStart"/>
      <w:r w:rsidRPr="00664FA5">
        <w:rPr>
          <w:lang w:val="en"/>
        </w:rPr>
        <w:fldChar w:fldCharType="begin"/>
      </w:r>
      <w:r w:rsidRPr="00664FA5">
        <w:rPr>
          <w:lang w:val="en"/>
        </w:rPr>
        <w:instrText>HYPERLINK "https://en.wikipedia.org/wiki/Deity" \l "cite_ref-Day_99-8"</w:instrText>
      </w:r>
      <w:r w:rsidRPr="00664FA5">
        <w:rPr>
          <w:lang w:val="en"/>
        </w:rPr>
      </w:r>
      <w:r w:rsidRPr="00664FA5">
        <w:rPr>
          <w:lang w:val="en"/>
        </w:rPr>
        <w:fldChar w:fldCharType="separate"/>
      </w:r>
      <w:r w:rsidRPr="00664FA5">
        <w:rPr>
          <w:rStyle w:val="Hyperlink"/>
          <w:b/>
          <w:bCs/>
          <w:i/>
          <w:iCs/>
          <w:vertAlign w:val="superscript"/>
          <w:lang w:val="en"/>
        </w:rPr>
        <w:t>i</w:t>
      </w:r>
      <w:proofErr w:type="spellEnd"/>
      <w:r w:rsidRPr="00664FA5">
        <w:fldChar w:fldCharType="end"/>
      </w:r>
      <w:r w:rsidRPr="00664FA5">
        <w:rPr>
          <w:lang w:val="en"/>
        </w:rPr>
        <w:t> </w:t>
      </w:r>
      <w:hyperlink r:id="rId1463" w:anchor="cite_ref-Day_99-9" w:history="1">
        <w:r w:rsidRPr="00664FA5">
          <w:rPr>
            <w:rStyle w:val="Hyperlink"/>
            <w:b/>
            <w:bCs/>
            <w:i/>
            <w:iCs/>
            <w:vertAlign w:val="superscript"/>
            <w:lang w:val="en"/>
          </w:rPr>
          <w:t>j</w:t>
        </w:r>
      </w:hyperlink>
      <w:r w:rsidRPr="00664FA5">
        <w:rPr>
          <w:lang w:val="en"/>
        </w:rPr>
        <w:t> </w:t>
      </w:r>
      <w:hyperlink r:id="rId1464" w:anchor="cite_ref-Day_99-10" w:history="1">
        <w:r w:rsidRPr="00664FA5">
          <w:rPr>
            <w:rStyle w:val="Hyperlink"/>
            <w:b/>
            <w:bCs/>
            <w:i/>
            <w:iCs/>
            <w:vertAlign w:val="superscript"/>
            <w:lang w:val="en"/>
          </w:rPr>
          <w:t>k</w:t>
        </w:r>
      </w:hyperlink>
      <w:r w:rsidRPr="00664FA5">
        <w:rPr>
          <w:lang w:val="en"/>
        </w:rPr>
        <w:t> </w:t>
      </w:r>
      <w:hyperlink r:id="rId1465" w:anchor="cite_ref-Day_99-11" w:history="1">
        <w:r w:rsidRPr="00664FA5">
          <w:rPr>
            <w:rStyle w:val="Hyperlink"/>
            <w:b/>
            <w:bCs/>
            <w:i/>
            <w:iCs/>
            <w:vertAlign w:val="superscript"/>
            <w:lang w:val="en"/>
          </w:rPr>
          <w:t>l</w:t>
        </w:r>
      </w:hyperlink>
      <w:r w:rsidRPr="00664FA5">
        <w:rPr>
          <w:lang w:val="en"/>
        </w:rPr>
        <w:t> </w:t>
      </w:r>
      <w:r w:rsidRPr="00664FA5">
        <w:rPr>
          <w:i/>
          <w:iCs/>
          <w:lang w:val="en"/>
        </w:rPr>
        <w:t>Day, John (2002) [2000]. </w:t>
      </w:r>
      <w:hyperlink r:id="rId1466" w:history="1">
        <w:r w:rsidRPr="00664FA5">
          <w:rPr>
            <w:rStyle w:val="Hyperlink"/>
            <w:i/>
            <w:iCs/>
            <w:lang w:val="en"/>
          </w:rPr>
          <w:t>Yahweh and the Gods and Goddesses of Canaan</w:t>
        </w:r>
      </w:hyperlink>
      <w:r w:rsidRPr="00664FA5">
        <w:rPr>
          <w:i/>
          <w:iCs/>
          <w:lang w:val="en"/>
        </w:rPr>
        <w:t>. Sheffield, England: Sheffield Academic Press. </w:t>
      </w:r>
      <w:hyperlink r:id="rId1467" w:tooltip="ISBN (identifier)" w:history="1">
        <w:r w:rsidRPr="00664FA5">
          <w:rPr>
            <w:rStyle w:val="Hyperlink"/>
            <w:i/>
            <w:iCs/>
            <w:lang w:val="en"/>
          </w:rPr>
          <w:t>ISBN</w:t>
        </w:r>
      </w:hyperlink>
      <w:r w:rsidRPr="00664FA5">
        <w:rPr>
          <w:i/>
          <w:iCs/>
          <w:lang w:val="en"/>
        </w:rPr>
        <w:t> </w:t>
      </w:r>
      <w:hyperlink r:id="rId1468" w:tooltip="Special:BookSources/978-0-8264-6830-7" w:history="1">
        <w:r w:rsidRPr="00664FA5">
          <w:rPr>
            <w:rStyle w:val="Hyperlink"/>
            <w:i/>
            <w:iCs/>
            <w:lang w:val="en"/>
          </w:rPr>
          <w:t>978-0-8264-6830-7</w:t>
        </w:r>
      </w:hyperlink>
      <w:r w:rsidRPr="00664FA5">
        <w:rPr>
          <w:i/>
          <w:iCs/>
          <w:lang w:val="en"/>
        </w:rPr>
        <w:t>.</w:t>
      </w:r>
    </w:p>
    <w:p w14:paraId="3463C6B8" w14:textId="77777777" w:rsidR="00664FA5" w:rsidRPr="00664FA5" w:rsidRDefault="00664FA5" w:rsidP="00664FA5">
      <w:pPr>
        <w:numPr>
          <w:ilvl w:val="1"/>
          <w:numId w:val="11"/>
        </w:numPr>
        <w:rPr>
          <w:lang w:val="en"/>
        </w:rPr>
      </w:pPr>
      <w:r w:rsidRPr="00664FA5">
        <w:rPr>
          <w:lang w:val="en"/>
        </w:rPr>
        <w:t>^ </w:t>
      </w:r>
      <w:hyperlink r:id="rId1469" w:anchor="cite_ref-CooganSmith_10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70" w:anchor="cite_ref-CooganSmith_100-1" w:history="1">
        <w:r w:rsidRPr="00664FA5">
          <w:rPr>
            <w:rStyle w:val="Hyperlink"/>
            <w:b/>
            <w:bCs/>
            <w:i/>
            <w:iCs/>
            <w:vertAlign w:val="superscript"/>
            <w:lang w:val="en"/>
          </w:rPr>
          <w:t>b</w:t>
        </w:r>
      </w:hyperlink>
      <w:r w:rsidRPr="00664FA5">
        <w:rPr>
          <w:lang w:val="en"/>
        </w:rPr>
        <w:t> </w:t>
      </w:r>
      <w:r w:rsidRPr="00664FA5">
        <w:rPr>
          <w:i/>
          <w:iCs/>
          <w:lang w:val="en"/>
        </w:rPr>
        <w:t>Coogan, Michael D.; Smith, Mark S. (2012). </w:t>
      </w:r>
      <w:hyperlink r:id="rId1471" w:history="1">
        <w:r w:rsidRPr="00664FA5">
          <w:rPr>
            <w:rStyle w:val="Hyperlink"/>
            <w:i/>
            <w:iCs/>
            <w:lang w:val="en"/>
          </w:rPr>
          <w:t>Stories from Ancient Canaan</w:t>
        </w:r>
      </w:hyperlink>
      <w:r w:rsidRPr="00664FA5">
        <w:rPr>
          <w:i/>
          <w:iCs/>
          <w:lang w:val="en"/>
        </w:rPr>
        <w:t> (2nd ed.). Presbyterian Publishing Corp. p. 8. </w:t>
      </w:r>
      <w:hyperlink r:id="rId1472" w:tooltip="ISBN (identifier)" w:history="1">
        <w:r w:rsidRPr="00664FA5">
          <w:rPr>
            <w:rStyle w:val="Hyperlink"/>
            <w:i/>
            <w:iCs/>
            <w:lang w:val="en"/>
          </w:rPr>
          <w:t>ISBN</w:t>
        </w:r>
      </w:hyperlink>
      <w:r w:rsidRPr="00664FA5">
        <w:rPr>
          <w:i/>
          <w:iCs/>
          <w:lang w:val="en"/>
        </w:rPr>
        <w:t> </w:t>
      </w:r>
      <w:hyperlink r:id="rId1473" w:tooltip="Special:BookSources/978-90-5356-503-2" w:history="1">
        <w:r w:rsidRPr="00664FA5">
          <w:rPr>
            <w:rStyle w:val="Hyperlink"/>
            <w:i/>
            <w:iCs/>
            <w:lang w:val="en"/>
          </w:rPr>
          <w:t>978-90-5356-503-2</w:t>
        </w:r>
      </w:hyperlink>
      <w:r w:rsidRPr="00664FA5">
        <w:rPr>
          <w:i/>
          <w:iCs/>
          <w:lang w:val="en"/>
        </w:rPr>
        <w:t>.</w:t>
      </w:r>
    </w:p>
    <w:p w14:paraId="72CB47AF" w14:textId="77777777" w:rsidR="00664FA5" w:rsidRPr="00664FA5" w:rsidRDefault="00664FA5" w:rsidP="00664FA5">
      <w:pPr>
        <w:numPr>
          <w:ilvl w:val="1"/>
          <w:numId w:val="11"/>
        </w:numPr>
        <w:rPr>
          <w:lang w:val="en"/>
        </w:rPr>
      </w:pPr>
      <w:r w:rsidRPr="00664FA5">
        <w:rPr>
          <w:lang w:val="en"/>
        </w:rPr>
        <w:t>^ </w:t>
      </w:r>
      <w:hyperlink r:id="rId1474" w:anchor="cite_ref-MarkSSmith2002_10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475" w:anchor="cite_ref-MarkSSmith2002_101-1" w:history="1">
        <w:r w:rsidRPr="00664FA5">
          <w:rPr>
            <w:rStyle w:val="Hyperlink"/>
            <w:b/>
            <w:bCs/>
            <w:i/>
            <w:iCs/>
            <w:vertAlign w:val="superscript"/>
            <w:lang w:val="en"/>
          </w:rPr>
          <w:t>b</w:t>
        </w:r>
      </w:hyperlink>
      <w:r w:rsidRPr="00664FA5">
        <w:rPr>
          <w:lang w:val="en"/>
        </w:rPr>
        <w:t> </w:t>
      </w:r>
      <w:hyperlink r:id="rId1476" w:anchor="cite_ref-MarkSSmith2002_101-2" w:history="1">
        <w:r w:rsidRPr="00664FA5">
          <w:rPr>
            <w:rStyle w:val="Hyperlink"/>
            <w:b/>
            <w:bCs/>
            <w:i/>
            <w:iCs/>
            <w:vertAlign w:val="superscript"/>
            <w:lang w:val="en"/>
          </w:rPr>
          <w:t>c</w:t>
        </w:r>
      </w:hyperlink>
      <w:r w:rsidRPr="00664FA5">
        <w:rPr>
          <w:lang w:val="en"/>
        </w:rPr>
        <w:t> </w:t>
      </w:r>
      <w:hyperlink r:id="rId1477" w:tooltip="Mark S. Smith" w:history="1">
        <w:r w:rsidRPr="00664FA5">
          <w:rPr>
            <w:rStyle w:val="Hyperlink"/>
            <w:i/>
            <w:iCs/>
            <w:lang w:val="en"/>
          </w:rPr>
          <w:t>Smith, Mark S.</w:t>
        </w:r>
      </w:hyperlink>
      <w:r w:rsidRPr="00664FA5">
        <w:rPr>
          <w:i/>
          <w:iCs/>
          <w:lang w:val="en"/>
        </w:rPr>
        <w:t> (2002). </w:t>
      </w:r>
      <w:hyperlink r:id="rId1478" w:history="1">
        <w:r w:rsidRPr="00664FA5">
          <w:rPr>
            <w:rStyle w:val="Hyperlink"/>
            <w:i/>
            <w:iCs/>
            <w:lang w:val="en"/>
          </w:rPr>
          <w:t>The Early History of God: Yahweh and the Other Deities in Ancient Israel</w:t>
        </w:r>
      </w:hyperlink>
      <w:r w:rsidRPr="00664FA5">
        <w:rPr>
          <w:i/>
          <w:iCs/>
          <w:lang w:val="en"/>
        </w:rPr>
        <w:t> (2nd ed.). Eerdmans. </w:t>
      </w:r>
      <w:hyperlink r:id="rId1479" w:tooltip="ISBN (identifier)" w:history="1">
        <w:r w:rsidRPr="00664FA5">
          <w:rPr>
            <w:rStyle w:val="Hyperlink"/>
            <w:i/>
            <w:iCs/>
            <w:lang w:val="en"/>
          </w:rPr>
          <w:t>ISBN</w:t>
        </w:r>
      </w:hyperlink>
      <w:r w:rsidRPr="00664FA5">
        <w:rPr>
          <w:i/>
          <w:iCs/>
          <w:lang w:val="en"/>
        </w:rPr>
        <w:t> </w:t>
      </w:r>
      <w:hyperlink r:id="rId1480" w:tooltip="Special:BookSources/978-0-8028-3972-5" w:history="1">
        <w:r w:rsidRPr="00664FA5">
          <w:rPr>
            <w:rStyle w:val="Hyperlink"/>
            <w:i/>
            <w:iCs/>
            <w:lang w:val="en"/>
          </w:rPr>
          <w:t>978-0-8028-3972-5</w:t>
        </w:r>
      </w:hyperlink>
      <w:r w:rsidRPr="00664FA5">
        <w:rPr>
          <w:i/>
          <w:iCs/>
          <w:lang w:val="en"/>
        </w:rPr>
        <w:t>.</w:t>
      </w:r>
    </w:p>
    <w:p w14:paraId="7B89F706" w14:textId="77777777" w:rsidR="00664FA5" w:rsidRPr="00664FA5" w:rsidRDefault="00664FA5" w:rsidP="00664FA5">
      <w:pPr>
        <w:numPr>
          <w:ilvl w:val="1"/>
          <w:numId w:val="11"/>
        </w:numPr>
        <w:rPr>
          <w:lang w:val="en"/>
        </w:rPr>
      </w:pPr>
      <w:hyperlink r:id="rId1481" w:anchor="cite_ref-102" w:tooltip="Jump up" w:history="1">
        <w:r w:rsidRPr="00664FA5">
          <w:rPr>
            <w:rStyle w:val="Hyperlink"/>
            <w:b/>
            <w:bCs/>
            <w:lang w:val="en"/>
          </w:rPr>
          <w:t>^</w:t>
        </w:r>
      </w:hyperlink>
      <w:r w:rsidRPr="00664FA5">
        <w:rPr>
          <w:lang w:val="en"/>
        </w:rPr>
        <w:t> </w:t>
      </w:r>
      <w:r w:rsidRPr="00664FA5">
        <w:rPr>
          <w:i/>
          <w:iCs/>
          <w:lang w:val="en"/>
        </w:rPr>
        <w:t>Albertz, Rainer (1994). </w:t>
      </w:r>
      <w:hyperlink r:id="rId1482" w:history="1">
        <w:r w:rsidRPr="00664FA5">
          <w:rPr>
            <w:rStyle w:val="Hyperlink"/>
            <w:i/>
            <w:iCs/>
            <w:lang w:val="en"/>
          </w:rPr>
          <w:t>A History of Israelite Religion, Volume I: From the Beginnings to the End of the Monarchy</w:t>
        </w:r>
      </w:hyperlink>
      <w:r w:rsidRPr="00664FA5">
        <w:rPr>
          <w:i/>
          <w:iCs/>
          <w:lang w:val="en"/>
        </w:rPr>
        <w:t>. Westminster John Knox. p. 61. </w:t>
      </w:r>
      <w:hyperlink r:id="rId1483" w:tooltip="ISBN (identifier)" w:history="1">
        <w:r w:rsidRPr="00664FA5">
          <w:rPr>
            <w:rStyle w:val="Hyperlink"/>
            <w:i/>
            <w:iCs/>
            <w:lang w:val="en"/>
          </w:rPr>
          <w:t>ISBN</w:t>
        </w:r>
      </w:hyperlink>
      <w:r w:rsidRPr="00664FA5">
        <w:rPr>
          <w:i/>
          <w:iCs/>
          <w:lang w:val="en"/>
        </w:rPr>
        <w:t> </w:t>
      </w:r>
      <w:hyperlink r:id="rId1484" w:tooltip="Special:BookSources/978-0-664-22719-7" w:history="1">
        <w:r w:rsidRPr="00664FA5">
          <w:rPr>
            <w:rStyle w:val="Hyperlink"/>
            <w:i/>
            <w:iCs/>
            <w:lang w:val="en"/>
          </w:rPr>
          <w:t>978-0-664-22719-7</w:t>
        </w:r>
      </w:hyperlink>
      <w:r w:rsidRPr="00664FA5">
        <w:rPr>
          <w:i/>
          <w:iCs/>
          <w:lang w:val="en"/>
        </w:rPr>
        <w:t>.</w:t>
      </w:r>
    </w:p>
    <w:p w14:paraId="76D69FBB" w14:textId="77777777" w:rsidR="00664FA5" w:rsidRPr="00664FA5" w:rsidRDefault="00664FA5" w:rsidP="00664FA5">
      <w:pPr>
        <w:numPr>
          <w:ilvl w:val="1"/>
          <w:numId w:val="11"/>
        </w:numPr>
        <w:rPr>
          <w:lang w:val="en"/>
        </w:rPr>
      </w:pPr>
      <w:hyperlink r:id="rId1485" w:anchor="cite_ref-103" w:tooltip="Jump up" w:history="1">
        <w:r w:rsidRPr="00664FA5">
          <w:rPr>
            <w:rStyle w:val="Hyperlink"/>
            <w:b/>
            <w:bCs/>
            <w:lang w:val="en"/>
          </w:rPr>
          <w:t>^</w:t>
        </w:r>
      </w:hyperlink>
      <w:r w:rsidRPr="00664FA5">
        <w:rPr>
          <w:lang w:val="en"/>
        </w:rPr>
        <w:t> </w:t>
      </w:r>
      <w:hyperlink r:id="rId1486" w:tooltip="Patrick D. Miller" w:history="1">
        <w:r w:rsidRPr="00664FA5">
          <w:rPr>
            <w:rStyle w:val="Hyperlink"/>
            <w:i/>
            <w:iCs/>
            <w:lang w:val="en"/>
          </w:rPr>
          <w:t>Miller, Patrick D</w:t>
        </w:r>
      </w:hyperlink>
      <w:r w:rsidRPr="00664FA5">
        <w:rPr>
          <w:i/>
          <w:iCs/>
          <w:lang w:val="en"/>
        </w:rPr>
        <w:t> (1986). </w:t>
      </w:r>
      <w:hyperlink r:id="rId1487" w:history="1">
        <w:r w:rsidRPr="00664FA5">
          <w:rPr>
            <w:rStyle w:val="Hyperlink"/>
            <w:i/>
            <w:iCs/>
            <w:lang w:val="en"/>
          </w:rPr>
          <w:t>A History of Ancient Israel and Judah</w:t>
        </w:r>
      </w:hyperlink>
      <w:r w:rsidRPr="00664FA5">
        <w:rPr>
          <w:i/>
          <w:iCs/>
          <w:lang w:val="en"/>
        </w:rPr>
        <w:t>. Westminster John Knox Press. p. 110. </w:t>
      </w:r>
      <w:hyperlink r:id="rId1488" w:tooltip="ISBN (identifier)" w:history="1">
        <w:r w:rsidRPr="00664FA5">
          <w:rPr>
            <w:rStyle w:val="Hyperlink"/>
            <w:i/>
            <w:iCs/>
            <w:lang w:val="en"/>
          </w:rPr>
          <w:t>ISBN</w:t>
        </w:r>
      </w:hyperlink>
      <w:r w:rsidRPr="00664FA5">
        <w:rPr>
          <w:i/>
          <w:iCs/>
          <w:lang w:val="en"/>
        </w:rPr>
        <w:t> </w:t>
      </w:r>
      <w:hyperlink r:id="rId1489" w:tooltip="Special:BookSources/978-0-664-21262-9" w:history="1">
        <w:r w:rsidRPr="00664FA5">
          <w:rPr>
            <w:rStyle w:val="Hyperlink"/>
            <w:i/>
            <w:iCs/>
            <w:lang w:val="en"/>
          </w:rPr>
          <w:t>978-0-664-21262-9</w:t>
        </w:r>
      </w:hyperlink>
      <w:r w:rsidRPr="00664FA5">
        <w:rPr>
          <w:i/>
          <w:iCs/>
          <w:lang w:val="en"/>
        </w:rPr>
        <w:t>.</w:t>
      </w:r>
    </w:p>
    <w:p w14:paraId="22BAC132" w14:textId="77777777" w:rsidR="00664FA5" w:rsidRPr="00664FA5" w:rsidRDefault="00664FA5" w:rsidP="00664FA5">
      <w:pPr>
        <w:numPr>
          <w:ilvl w:val="1"/>
          <w:numId w:val="11"/>
        </w:numPr>
        <w:rPr>
          <w:lang w:val="en"/>
        </w:rPr>
      </w:pPr>
      <w:hyperlink r:id="rId1490" w:anchor="cite_ref-104" w:tooltip="Jump up" w:history="1">
        <w:r w:rsidRPr="00664FA5">
          <w:rPr>
            <w:rStyle w:val="Hyperlink"/>
            <w:b/>
            <w:bCs/>
            <w:lang w:val="en"/>
          </w:rPr>
          <w:t>^</w:t>
        </w:r>
      </w:hyperlink>
      <w:r w:rsidRPr="00664FA5">
        <w:rPr>
          <w:lang w:val="en"/>
        </w:rPr>
        <w:t> </w:t>
      </w:r>
      <w:r w:rsidRPr="00664FA5">
        <w:rPr>
          <w:i/>
          <w:iCs/>
          <w:lang w:val="en"/>
        </w:rPr>
        <w:t>Grabbe, Lester L. (2010). </w:t>
      </w:r>
      <w:hyperlink r:id="rId1491" w:history="1">
        <w:r w:rsidRPr="00664FA5">
          <w:rPr>
            <w:rStyle w:val="Hyperlink"/>
            <w:i/>
            <w:iCs/>
            <w:lang w:val="en"/>
          </w:rPr>
          <w:t>An Introduction to Second Temple Judaism</w:t>
        </w:r>
      </w:hyperlink>
      <w:r w:rsidRPr="00664FA5">
        <w:rPr>
          <w:i/>
          <w:iCs/>
          <w:lang w:val="en"/>
        </w:rPr>
        <w:t>. A&amp;C Black. p. 184. </w:t>
      </w:r>
      <w:hyperlink r:id="rId1492" w:tooltip="ISBN (identifier)" w:history="1">
        <w:r w:rsidRPr="00664FA5">
          <w:rPr>
            <w:rStyle w:val="Hyperlink"/>
            <w:i/>
            <w:iCs/>
            <w:lang w:val="en"/>
          </w:rPr>
          <w:t>ISBN</w:t>
        </w:r>
      </w:hyperlink>
      <w:r w:rsidRPr="00664FA5">
        <w:rPr>
          <w:i/>
          <w:iCs/>
          <w:lang w:val="en"/>
        </w:rPr>
        <w:t> </w:t>
      </w:r>
      <w:hyperlink r:id="rId1493" w:tooltip="Special:BookSources/978-0-567-55248-8" w:history="1">
        <w:r w:rsidRPr="00664FA5">
          <w:rPr>
            <w:rStyle w:val="Hyperlink"/>
            <w:i/>
            <w:iCs/>
            <w:lang w:val="en"/>
          </w:rPr>
          <w:t>978-0-567-55248-8</w:t>
        </w:r>
      </w:hyperlink>
      <w:r w:rsidRPr="00664FA5">
        <w:rPr>
          <w:i/>
          <w:iCs/>
          <w:lang w:val="en"/>
        </w:rPr>
        <w:t>.</w:t>
      </w:r>
    </w:p>
    <w:p w14:paraId="7192632B" w14:textId="77777777" w:rsidR="00664FA5" w:rsidRPr="00664FA5" w:rsidRDefault="00664FA5" w:rsidP="00664FA5">
      <w:pPr>
        <w:numPr>
          <w:ilvl w:val="1"/>
          <w:numId w:val="11"/>
        </w:numPr>
        <w:rPr>
          <w:lang w:val="en"/>
        </w:rPr>
      </w:pPr>
      <w:hyperlink r:id="rId1494" w:anchor="cite_ref-Niehr_105-0" w:tooltip="Jump up" w:history="1">
        <w:r w:rsidRPr="00664FA5">
          <w:rPr>
            <w:rStyle w:val="Hyperlink"/>
            <w:b/>
            <w:bCs/>
            <w:lang w:val="en"/>
          </w:rPr>
          <w:t>^</w:t>
        </w:r>
      </w:hyperlink>
      <w:r w:rsidRPr="00664FA5">
        <w:rPr>
          <w:lang w:val="en"/>
        </w:rPr>
        <w:t> </w:t>
      </w:r>
      <w:proofErr w:type="spellStart"/>
      <w:r w:rsidRPr="00664FA5">
        <w:rPr>
          <w:i/>
          <w:iCs/>
          <w:lang w:val="en"/>
        </w:rPr>
        <w:t>Niehr</w:t>
      </w:r>
      <w:proofErr w:type="spellEnd"/>
      <w:r w:rsidRPr="00664FA5">
        <w:rPr>
          <w:i/>
          <w:iCs/>
          <w:lang w:val="en"/>
        </w:rPr>
        <w:t>, Herbert (1995). </w:t>
      </w:r>
      <w:hyperlink r:id="rId1495" w:history="1">
        <w:r w:rsidRPr="00664FA5">
          <w:rPr>
            <w:rStyle w:val="Hyperlink"/>
            <w:i/>
            <w:iCs/>
            <w:lang w:val="en"/>
          </w:rPr>
          <w:t>"The Rise of YHWH in Judahite and Israelite Religion"</w:t>
        </w:r>
      </w:hyperlink>
      <w:r w:rsidRPr="00664FA5">
        <w:rPr>
          <w:i/>
          <w:iCs/>
          <w:lang w:val="en"/>
        </w:rPr>
        <w:t xml:space="preserve">. In Edelman, Diana Vikander (ed.). The Triumph of Elohim: From </w:t>
      </w:r>
      <w:proofErr w:type="spellStart"/>
      <w:r w:rsidRPr="00664FA5">
        <w:rPr>
          <w:i/>
          <w:iCs/>
          <w:lang w:val="en"/>
        </w:rPr>
        <w:t>Yahwisms</w:t>
      </w:r>
      <w:proofErr w:type="spellEnd"/>
      <w:r w:rsidRPr="00664FA5">
        <w:rPr>
          <w:i/>
          <w:iCs/>
          <w:lang w:val="en"/>
        </w:rPr>
        <w:t xml:space="preserve"> to </w:t>
      </w:r>
      <w:proofErr w:type="spellStart"/>
      <w:r w:rsidRPr="00664FA5">
        <w:rPr>
          <w:i/>
          <w:iCs/>
          <w:lang w:val="en"/>
        </w:rPr>
        <w:t>Judaisms</w:t>
      </w:r>
      <w:proofErr w:type="spellEnd"/>
      <w:r w:rsidRPr="00664FA5">
        <w:rPr>
          <w:i/>
          <w:iCs/>
          <w:lang w:val="en"/>
        </w:rPr>
        <w:t>. Peeters Publishers. </w:t>
      </w:r>
      <w:hyperlink r:id="rId1496" w:tooltip="ISBN (identifier)" w:history="1">
        <w:r w:rsidRPr="00664FA5">
          <w:rPr>
            <w:rStyle w:val="Hyperlink"/>
            <w:i/>
            <w:iCs/>
            <w:lang w:val="en"/>
          </w:rPr>
          <w:t>ISBN</w:t>
        </w:r>
      </w:hyperlink>
      <w:r w:rsidRPr="00664FA5">
        <w:rPr>
          <w:i/>
          <w:iCs/>
          <w:lang w:val="en"/>
        </w:rPr>
        <w:t> </w:t>
      </w:r>
      <w:hyperlink r:id="rId1497" w:tooltip="Special:BookSources/978-90-5356-503-2" w:history="1">
        <w:r w:rsidRPr="00664FA5">
          <w:rPr>
            <w:rStyle w:val="Hyperlink"/>
            <w:i/>
            <w:iCs/>
            <w:lang w:val="en"/>
          </w:rPr>
          <w:t>978-90-5356-503-2</w:t>
        </w:r>
      </w:hyperlink>
      <w:r w:rsidRPr="00664FA5">
        <w:rPr>
          <w:i/>
          <w:iCs/>
          <w:lang w:val="en"/>
        </w:rPr>
        <w:t>.</w:t>
      </w:r>
    </w:p>
    <w:p w14:paraId="17F357D1" w14:textId="77777777" w:rsidR="00664FA5" w:rsidRPr="00664FA5" w:rsidRDefault="00664FA5" w:rsidP="00664FA5">
      <w:pPr>
        <w:numPr>
          <w:ilvl w:val="1"/>
          <w:numId w:val="11"/>
        </w:numPr>
        <w:rPr>
          <w:lang w:val="en"/>
        </w:rPr>
      </w:pPr>
      <w:hyperlink r:id="rId1498" w:anchor="cite_ref-106" w:tooltip="Jump up" w:history="1">
        <w:r w:rsidRPr="00664FA5">
          <w:rPr>
            <w:rStyle w:val="Hyperlink"/>
            <w:b/>
            <w:bCs/>
            <w:lang w:val="en"/>
          </w:rPr>
          <w:t>^</w:t>
        </w:r>
      </w:hyperlink>
      <w:r w:rsidRPr="00664FA5">
        <w:rPr>
          <w:lang w:val="en"/>
        </w:rPr>
        <w:t> </w:t>
      </w:r>
      <w:r w:rsidRPr="00664FA5">
        <w:rPr>
          <w:i/>
          <w:iCs/>
          <w:lang w:val="en"/>
        </w:rPr>
        <w:t>Betz, Arnold Gottfried (2000). </w:t>
      </w:r>
      <w:hyperlink r:id="rId1499" w:history="1">
        <w:r w:rsidRPr="00664FA5">
          <w:rPr>
            <w:rStyle w:val="Hyperlink"/>
            <w:i/>
            <w:iCs/>
            <w:lang w:val="en"/>
          </w:rPr>
          <w:t>"Monotheism"</w:t>
        </w:r>
      </w:hyperlink>
      <w:r w:rsidRPr="00664FA5">
        <w:rPr>
          <w:i/>
          <w:iCs/>
          <w:lang w:val="en"/>
        </w:rPr>
        <w:t>. In Freedman, David Noel; Myer, Allen C. (eds.). Eerdmans Dictionary of the Bible. Eerdmans. p. 917. </w:t>
      </w:r>
      <w:hyperlink r:id="rId1500" w:tooltip="ISBN (identifier)" w:history="1">
        <w:r w:rsidRPr="00664FA5">
          <w:rPr>
            <w:rStyle w:val="Hyperlink"/>
            <w:i/>
            <w:iCs/>
            <w:lang w:val="en"/>
          </w:rPr>
          <w:t>ISBN</w:t>
        </w:r>
      </w:hyperlink>
      <w:r w:rsidRPr="00664FA5">
        <w:rPr>
          <w:i/>
          <w:iCs/>
          <w:lang w:val="en"/>
        </w:rPr>
        <w:t> </w:t>
      </w:r>
      <w:hyperlink r:id="rId1501" w:tooltip="Special:BookSources/978-90-5356-503-2" w:history="1">
        <w:r w:rsidRPr="00664FA5">
          <w:rPr>
            <w:rStyle w:val="Hyperlink"/>
            <w:i/>
            <w:iCs/>
            <w:lang w:val="en"/>
          </w:rPr>
          <w:t>978-90-5356-503-2</w:t>
        </w:r>
      </w:hyperlink>
      <w:r w:rsidRPr="00664FA5">
        <w:rPr>
          <w:i/>
          <w:iCs/>
          <w:lang w:val="en"/>
        </w:rPr>
        <w:t>.</w:t>
      </w:r>
    </w:p>
    <w:p w14:paraId="6D7CB5AE" w14:textId="77777777" w:rsidR="00664FA5" w:rsidRPr="00664FA5" w:rsidRDefault="00664FA5" w:rsidP="00664FA5">
      <w:pPr>
        <w:numPr>
          <w:ilvl w:val="1"/>
          <w:numId w:val="11"/>
        </w:numPr>
        <w:rPr>
          <w:lang w:val="en"/>
        </w:rPr>
      </w:pPr>
      <w:r w:rsidRPr="00664FA5">
        <w:rPr>
          <w:lang w:val="en"/>
        </w:rPr>
        <w:t>^ </w:t>
      </w:r>
      <w:hyperlink r:id="rId1502" w:anchor="cite_ref-Black_10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503" w:anchor="cite_ref-Black_107-1" w:history="1">
        <w:r w:rsidRPr="00664FA5">
          <w:rPr>
            <w:rStyle w:val="Hyperlink"/>
            <w:b/>
            <w:bCs/>
            <w:i/>
            <w:iCs/>
            <w:vertAlign w:val="superscript"/>
            <w:lang w:val="en"/>
          </w:rPr>
          <w:t>b</w:t>
        </w:r>
      </w:hyperlink>
      <w:r w:rsidRPr="00664FA5">
        <w:rPr>
          <w:lang w:val="en"/>
        </w:rPr>
        <w:t> </w:t>
      </w:r>
      <w:hyperlink r:id="rId1504" w:anchor="cite_ref-Black_107-2" w:history="1">
        <w:r w:rsidRPr="00664FA5">
          <w:rPr>
            <w:rStyle w:val="Hyperlink"/>
            <w:b/>
            <w:bCs/>
            <w:i/>
            <w:iCs/>
            <w:vertAlign w:val="superscript"/>
            <w:lang w:val="en"/>
          </w:rPr>
          <w:t>c</w:t>
        </w:r>
      </w:hyperlink>
      <w:r w:rsidRPr="00664FA5">
        <w:rPr>
          <w:lang w:val="en"/>
        </w:rPr>
        <w:t> </w:t>
      </w:r>
      <w:hyperlink r:id="rId1505" w:anchor="cite_ref-Black_107-3" w:history="1">
        <w:r w:rsidRPr="00664FA5">
          <w:rPr>
            <w:rStyle w:val="Hyperlink"/>
            <w:b/>
            <w:bCs/>
            <w:i/>
            <w:iCs/>
            <w:vertAlign w:val="superscript"/>
            <w:lang w:val="en"/>
          </w:rPr>
          <w:t>d</w:t>
        </w:r>
      </w:hyperlink>
      <w:r w:rsidRPr="00664FA5">
        <w:rPr>
          <w:lang w:val="en"/>
        </w:rPr>
        <w:t> </w:t>
      </w:r>
      <w:hyperlink r:id="rId1506" w:anchor="cite_ref-Black_107-4" w:history="1">
        <w:r w:rsidRPr="00664FA5">
          <w:rPr>
            <w:rStyle w:val="Hyperlink"/>
            <w:b/>
            <w:bCs/>
            <w:i/>
            <w:iCs/>
            <w:vertAlign w:val="superscript"/>
            <w:lang w:val="en"/>
          </w:rPr>
          <w:t>e</w:t>
        </w:r>
      </w:hyperlink>
      <w:r w:rsidRPr="00664FA5">
        <w:rPr>
          <w:lang w:val="en"/>
        </w:rPr>
        <w:t> </w:t>
      </w:r>
      <w:hyperlink r:id="rId1507" w:anchor="cite_ref-Black_107-5" w:history="1">
        <w:r w:rsidRPr="00664FA5">
          <w:rPr>
            <w:rStyle w:val="Hyperlink"/>
            <w:b/>
            <w:bCs/>
            <w:i/>
            <w:iCs/>
            <w:vertAlign w:val="superscript"/>
            <w:lang w:val="en"/>
          </w:rPr>
          <w:t>f</w:t>
        </w:r>
      </w:hyperlink>
      <w:r w:rsidRPr="00664FA5">
        <w:rPr>
          <w:lang w:val="en"/>
        </w:rPr>
        <w:t> </w:t>
      </w:r>
      <w:hyperlink r:id="rId1508" w:anchor="cite_ref-Black_107-6" w:history="1">
        <w:r w:rsidRPr="00664FA5">
          <w:rPr>
            <w:rStyle w:val="Hyperlink"/>
            <w:b/>
            <w:bCs/>
            <w:i/>
            <w:iCs/>
            <w:vertAlign w:val="superscript"/>
            <w:lang w:val="en"/>
          </w:rPr>
          <w:t>g</w:t>
        </w:r>
      </w:hyperlink>
      <w:r w:rsidRPr="00664FA5">
        <w:rPr>
          <w:lang w:val="en"/>
        </w:rPr>
        <w:t> </w:t>
      </w:r>
      <w:hyperlink r:id="rId1509" w:anchor="cite_ref-Black_107-7" w:history="1">
        <w:r w:rsidRPr="00664FA5">
          <w:rPr>
            <w:rStyle w:val="Hyperlink"/>
            <w:b/>
            <w:bCs/>
            <w:i/>
            <w:iCs/>
            <w:vertAlign w:val="superscript"/>
            <w:lang w:val="en"/>
          </w:rPr>
          <w:t>h</w:t>
        </w:r>
      </w:hyperlink>
      <w:r w:rsidRPr="00664FA5">
        <w:rPr>
          <w:lang w:val="en"/>
        </w:rPr>
        <w:t> </w:t>
      </w:r>
      <w:proofErr w:type="spellStart"/>
      <w:r w:rsidRPr="00664FA5">
        <w:rPr>
          <w:lang w:val="en"/>
        </w:rPr>
        <w:fldChar w:fldCharType="begin"/>
      </w:r>
      <w:r w:rsidRPr="00664FA5">
        <w:rPr>
          <w:lang w:val="en"/>
        </w:rPr>
        <w:instrText>HYPERLINK "https://en.wikipedia.org/wiki/Deity" \l "cite_ref-Black_107-8"</w:instrText>
      </w:r>
      <w:r w:rsidRPr="00664FA5">
        <w:rPr>
          <w:lang w:val="en"/>
        </w:rPr>
      </w:r>
      <w:r w:rsidRPr="00664FA5">
        <w:rPr>
          <w:lang w:val="en"/>
        </w:rPr>
        <w:fldChar w:fldCharType="separate"/>
      </w:r>
      <w:r w:rsidRPr="00664FA5">
        <w:rPr>
          <w:rStyle w:val="Hyperlink"/>
          <w:b/>
          <w:bCs/>
          <w:i/>
          <w:iCs/>
          <w:vertAlign w:val="superscript"/>
          <w:lang w:val="en"/>
        </w:rPr>
        <w:t>i</w:t>
      </w:r>
      <w:proofErr w:type="spellEnd"/>
      <w:r w:rsidRPr="00664FA5">
        <w:fldChar w:fldCharType="end"/>
      </w:r>
      <w:r w:rsidRPr="00664FA5">
        <w:rPr>
          <w:lang w:val="en"/>
        </w:rPr>
        <w:t> </w:t>
      </w:r>
      <w:r w:rsidRPr="00664FA5">
        <w:rPr>
          <w:i/>
          <w:iCs/>
          <w:lang w:val="en"/>
        </w:rPr>
        <w:t>Black, Jeremy; Green, Anthony; Rickards, Tessa (1998). </w:t>
      </w:r>
      <w:hyperlink r:id="rId1510" w:history="1">
        <w:r w:rsidRPr="00664FA5">
          <w:rPr>
            <w:rStyle w:val="Hyperlink"/>
            <w:i/>
            <w:iCs/>
            <w:lang w:val="en"/>
          </w:rPr>
          <w:t>Gods, Demons and Symbols of Ancient Mesopotamia: An Illustrated Dictionary</w:t>
        </w:r>
      </w:hyperlink>
      <w:r w:rsidRPr="00664FA5">
        <w:rPr>
          <w:i/>
          <w:iCs/>
          <w:lang w:val="en"/>
        </w:rPr>
        <w:t> (2nd ed.). London: British Museum Press. </w:t>
      </w:r>
      <w:hyperlink r:id="rId1511" w:tooltip="ISBN (identifier)" w:history="1">
        <w:r w:rsidRPr="00664FA5">
          <w:rPr>
            <w:rStyle w:val="Hyperlink"/>
            <w:i/>
            <w:iCs/>
            <w:lang w:val="en"/>
          </w:rPr>
          <w:t>ISBN</w:t>
        </w:r>
      </w:hyperlink>
      <w:r w:rsidRPr="00664FA5">
        <w:rPr>
          <w:i/>
          <w:iCs/>
          <w:lang w:val="en"/>
        </w:rPr>
        <w:t> </w:t>
      </w:r>
      <w:hyperlink r:id="rId1512" w:tooltip="Special:BookSources/978-0-7141-1705-8" w:history="1">
        <w:r w:rsidRPr="00664FA5">
          <w:rPr>
            <w:rStyle w:val="Hyperlink"/>
            <w:i/>
            <w:iCs/>
            <w:lang w:val="en"/>
          </w:rPr>
          <w:t>978-0-7141-1705-8</w:t>
        </w:r>
      </w:hyperlink>
      <w:r w:rsidRPr="00664FA5">
        <w:rPr>
          <w:i/>
          <w:iCs/>
          <w:lang w:val="en"/>
        </w:rPr>
        <w:t>. </w:t>
      </w:r>
      <w:hyperlink r:id="rId1513" w:history="1">
        <w:r w:rsidRPr="00664FA5">
          <w:rPr>
            <w:rStyle w:val="Hyperlink"/>
            <w:i/>
            <w:iCs/>
            <w:lang w:val="en"/>
          </w:rPr>
          <w:t>Archived</w:t>
        </w:r>
      </w:hyperlink>
      <w:r w:rsidRPr="00664FA5">
        <w:rPr>
          <w:i/>
          <w:iCs/>
          <w:lang w:val="en"/>
        </w:rPr>
        <w:t> from the original on 20 November 2020. Retrieved 16 October 2020.</w:t>
      </w:r>
    </w:p>
    <w:p w14:paraId="6452BC5C" w14:textId="77777777" w:rsidR="00664FA5" w:rsidRPr="00664FA5" w:rsidRDefault="00664FA5" w:rsidP="00664FA5">
      <w:pPr>
        <w:numPr>
          <w:ilvl w:val="1"/>
          <w:numId w:val="11"/>
        </w:numPr>
        <w:rPr>
          <w:lang w:val="en"/>
        </w:rPr>
      </w:pPr>
      <w:hyperlink r:id="rId1514" w:anchor="cite_ref-108" w:tooltip="Jump up" w:history="1">
        <w:r w:rsidRPr="00664FA5">
          <w:rPr>
            <w:rStyle w:val="Hyperlink"/>
            <w:b/>
            <w:bCs/>
            <w:lang w:val="en"/>
          </w:rPr>
          <w:t>^</w:t>
        </w:r>
      </w:hyperlink>
      <w:r w:rsidRPr="00664FA5">
        <w:rPr>
          <w:lang w:val="en"/>
        </w:rPr>
        <w:t> </w:t>
      </w:r>
      <w:r w:rsidRPr="00664FA5">
        <w:rPr>
          <w:i/>
          <w:iCs/>
          <w:lang w:val="en"/>
        </w:rPr>
        <w:t xml:space="preserve">Masson, Vadim </w:t>
      </w:r>
      <w:proofErr w:type="spellStart"/>
      <w:r w:rsidRPr="00664FA5">
        <w:rPr>
          <w:i/>
          <w:iCs/>
          <w:lang w:val="en"/>
        </w:rPr>
        <w:t>Mikhaĭlovich</w:t>
      </w:r>
      <w:proofErr w:type="spellEnd"/>
      <w:r w:rsidRPr="00664FA5">
        <w:rPr>
          <w:i/>
          <w:iCs/>
          <w:lang w:val="en"/>
        </w:rPr>
        <w:t xml:space="preserve"> (1988). </w:t>
      </w:r>
      <w:proofErr w:type="spellStart"/>
      <w:r w:rsidRPr="00664FA5">
        <w:rPr>
          <w:i/>
          <w:iCs/>
          <w:lang w:val="en"/>
        </w:rPr>
        <w:fldChar w:fldCharType="begin"/>
      </w:r>
      <w:r w:rsidRPr="00664FA5">
        <w:rPr>
          <w:i/>
          <w:iCs/>
          <w:lang w:val="en"/>
        </w:rPr>
        <w:instrText>HYPERLINK "https://books.google.com/books?id=QQMzQ_k3ty0C"</w:instrText>
      </w:r>
      <w:r w:rsidRPr="00664FA5">
        <w:rPr>
          <w:i/>
          <w:iCs/>
          <w:lang w:val="en"/>
        </w:rPr>
      </w:r>
      <w:r w:rsidRPr="00664FA5">
        <w:rPr>
          <w:i/>
          <w:iCs/>
          <w:lang w:val="en"/>
        </w:rPr>
        <w:fldChar w:fldCharType="separate"/>
      </w:r>
      <w:r w:rsidRPr="00664FA5">
        <w:rPr>
          <w:rStyle w:val="Hyperlink"/>
          <w:i/>
          <w:iCs/>
          <w:lang w:val="en"/>
        </w:rPr>
        <w:t>Altyn</w:t>
      </w:r>
      <w:proofErr w:type="spellEnd"/>
      <w:r w:rsidRPr="00664FA5">
        <w:rPr>
          <w:rStyle w:val="Hyperlink"/>
          <w:i/>
          <w:iCs/>
          <w:lang w:val="en"/>
        </w:rPr>
        <w:t>-Depe</w:t>
      </w:r>
      <w:r w:rsidRPr="00664FA5">
        <w:fldChar w:fldCharType="end"/>
      </w:r>
      <w:r w:rsidRPr="00664FA5">
        <w:rPr>
          <w:i/>
          <w:iCs/>
          <w:lang w:val="en"/>
        </w:rPr>
        <w:t>. Philadelphia: University Museum, University of Pennsylvania. pp. 77–78. </w:t>
      </w:r>
      <w:hyperlink r:id="rId1515" w:tooltip="ISBN (identifier)" w:history="1">
        <w:r w:rsidRPr="00664FA5">
          <w:rPr>
            <w:rStyle w:val="Hyperlink"/>
            <w:i/>
            <w:iCs/>
            <w:lang w:val="en"/>
          </w:rPr>
          <w:t>ISBN</w:t>
        </w:r>
      </w:hyperlink>
      <w:r w:rsidRPr="00664FA5">
        <w:rPr>
          <w:i/>
          <w:iCs/>
          <w:lang w:val="en"/>
        </w:rPr>
        <w:t> </w:t>
      </w:r>
      <w:hyperlink r:id="rId1516" w:tooltip="Special:BookSources/978-0-934718-54-7" w:history="1">
        <w:r w:rsidRPr="00664FA5">
          <w:rPr>
            <w:rStyle w:val="Hyperlink"/>
            <w:i/>
            <w:iCs/>
            <w:lang w:val="en"/>
          </w:rPr>
          <w:t>978-0-934718-54-7</w:t>
        </w:r>
      </w:hyperlink>
      <w:r w:rsidRPr="00664FA5">
        <w:rPr>
          <w:i/>
          <w:iCs/>
          <w:lang w:val="en"/>
        </w:rPr>
        <w:t>. </w:t>
      </w:r>
      <w:hyperlink r:id="rId1517" w:history="1">
        <w:r w:rsidRPr="00664FA5">
          <w:rPr>
            <w:rStyle w:val="Hyperlink"/>
            <w:i/>
            <w:iCs/>
            <w:lang w:val="en"/>
          </w:rPr>
          <w:t>Archived</w:t>
        </w:r>
      </w:hyperlink>
      <w:r w:rsidRPr="00664FA5">
        <w:rPr>
          <w:i/>
          <w:iCs/>
          <w:lang w:val="en"/>
        </w:rPr>
        <w:t> from the original on 15 February 2017. Retrieved 28 June 2017.</w:t>
      </w:r>
    </w:p>
    <w:p w14:paraId="551101D8" w14:textId="77777777" w:rsidR="00664FA5" w:rsidRPr="00664FA5" w:rsidRDefault="00664FA5" w:rsidP="00664FA5">
      <w:pPr>
        <w:numPr>
          <w:ilvl w:val="1"/>
          <w:numId w:val="11"/>
        </w:numPr>
        <w:rPr>
          <w:lang w:val="en"/>
        </w:rPr>
      </w:pPr>
      <w:r w:rsidRPr="00664FA5">
        <w:rPr>
          <w:lang w:val="en"/>
        </w:rPr>
        <w:t>^ </w:t>
      </w:r>
      <w:hyperlink r:id="rId1518" w:anchor="cite_ref-Nemet_10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519" w:anchor="cite_ref-Nemet_109-1" w:history="1">
        <w:r w:rsidRPr="00664FA5">
          <w:rPr>
            <w:rStyle w:val="Hyperlink"/>
            <w:b/>
            <w:bCs/>
            <w:i/>
            <w:iCs/>
            <w:vertAlign w:val="superscript"/>
            <w:lang w:val="en"/>
          </w:rPr>
          <w:t>b</w:t>
        </w:r>
      </w:hyperlink>
      <w:r w:rsidRPr="00664FA5">
        <w:rPr>
          <w:lang w:val="en"/>
        </w:rPr>
        <w:t> </w:t>
      </w:r>
      <w:hyperlink r:id="rId1520" w:anchor="cite_ref-Nemet_109-2" w:history="1">
        <w:r w:rsidRPr="00664FA5">
          <w:rPr>
            <w:rStyle w:val="Hyperlink"/>
            <w:b/>
            <w:bCs/>
            <w:i/>
            <w:iCs/>
            <w:vertAlign w:val="superscript"/>
            <w:lang w:val="en"/>
          </w:rPr>
          <w:t>c</w:t>
        </w:r>
      </w:hyperlink>
      <w:r w:rsidRPr="00664FA5">
        <w:rPr>
          <w:lang w:val="en"/>
        </w:rPr>
        <w:t> </w:t>
      </w:r>
      <w:hyperlink r:id="rId1521" w:anchor="cite_ref-Nemet_109-3" w:history="1">
        <w:r w:rsidRPr="00664FA5">
          <w:rPr>
            <w:rStyle w:val="Hyperlink"/>
            <w:b/>
            <w:bCs/>
            <w:i/>
            <w:iCs/>
            <w:vertAlign w:val="superscript"/>
            <w:lang w:val="en"/>
          </w:rPr>
          <w:t>d</w:t>
        </w:r>
      </w:hyperlink>
      <w:r w:rsidRPr="00664FA5">
        <w:rPr>
          <w:lang w:val="en"/>
        </w:rPr>
        <w:t> </w:t>
      </w:r>
      <w:hyperlink r:id="rId1522" w:tooltip="Karen Rhea Nemet-Nejat (page does not exist)" w:history="1">
        <w:r w:rsidRPr="00664FA5">
          <w:rPr>
            <w:rStyle w:val="Hyperlink"/>
            <w:i/>
            <w:iCs/>
            <w:lang w:val="en"/>
          </w:rPr>
          <w:t>Nemet-Nejat, Karen Rhea</w:t>
        </w:r>
      </w:hyperlink>
      <w:r w:rsidRPr="00664FA5">
        <w:rPr>
          <w:i/>
          <w:iCs/>
          <w:lang w:val="en"/>
        </w:rPr>
        <w:t> (1998). </w:t>
      </w:r>
      <w:hyperlink r:id="rId1523" w:history="1">
        <w:r w:rsidRPr="00664FA5">
          <w:rPr>
            <w:rStyle w:val="Hyperlink"/>
            <w:i/>
            <w:iCs/>
            <w:lang w:val="en"/>
          </w:rPr>
          <w:t>Daily Life in Ancient Mesopotamia</w:t>
        </w:r>
      </w:hyperlink>
      <w:r w:rsidRPr="00664FA5">
        <w:rPr>
          <w:i/>
          <w:iCs/>
          <w:lang w:val="en"/>
        </w:rPr>
        <w:t>. Westport, CN: Greenwood Press. p. </w:t>
      </w:r>
      <w:hyperlink r:id="rId1524" w:history="1">
        <w:r w:rsidRPr="00664FA5">
          <w:rPr>
            <w:rStyle w:val="Hyperlink"/>
            <w:i/>
            <w:iCs/>
            <w:lang w:val="en"/>
          </w:rPr>
          <w:t>179</w:t>
        </w:r>
      </w:hyperlink>
      <w:r w:rsidRPr="00664FA5">
        <w:rPr>
          <w:i/>
          <w:iCs/>
          <w:lang w:val="en"/>
        </w:rPr>
        <w:t>. </w:t>
      </w:r>
      <w:hyperlink r:id="rId1525" w:tooltip="ISBN (identifier)" w:history="1">
        <w:r w:rsidRPr="00664FA5">
          <w:rPr>
            <w:rStyle w:val="Hyperlink"/>
            <w:i/>
            <w:iCs/>
            <w:lang w:val="en"/>
          </w:rPr>
          <w:t>ISBN</w:t>
        </w:r>
      </w:hyperlink>
      <w:r w:rsidRPr="00664FA5">
        <w:rPr>
          <w:i/>
          <w:iCs/>
          <w:lang w:val="en"/>
        </w:rPr>
        <w:t> </w:t>
      </w:r>
      <w:hyperlink r:id="rId1526" w:tooltip="Special:BookSources/978-0-313-29497-6" w:history="1">
        <w:r w:rsidRPr="00664FA5">
          <w:rPr>
            <w:rStyle w:val="Hyperlink"/>
            <w:i/>
            <w:iCs/>
            <w:lang w:val="en"/>
          </w:rPr>
          <w:t>978-0-313-29497-6</w:t>
        </w:r>
      </w:hyperlink>
      <w:r w:rsidRPr="00664FA5">
        <w:rPr>
          <w:i/>
          <w:iCs/>
          <w:lang w:val="en"/>
        </w:rPr>
        <w:t>.</w:t>
      </w:r>
    </w:p>
    <w:p w14:paraId="08808EF1" w14:textId="77777777" w:rsidR="00664FA5" w:rsidRPr="00664FA5" w:rsidRDefault="00664FA5" w:rsidP="00664FA5">
      <w:pPr>
        <w:numPr>
          <w:ilvl w:val="1"/>
          <w:numId w:val="11"/>
        </w:numPr>
        <w:rPr>
          <w:lang w:val="en"/>
        </w:rPr>
      </w:pPr>
      <w:r w:rsidRPr="00664FA5">
        <w:rPr>
          <w:lang w:val="en"/>
        </w:rPr>
        <w:t>^ </w:t>
      </w:r>
      <w:hyperlink r:id="rId1527" w:anchor="cite_ref-Kramer1963_11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528" w:anchor="cite_ref-Kramer1963_110-1" w:history="1">
        <w:r w:rsidRPr="00664FA5">
          <w:rPr>
            <w:rStyle w:val="Hyperlink"/>
            <w:b/>
            <w:bCs/>
            <w:i/>
            <w:iCs/>
            <w:vertAlign w:val="superscript"/>
            <w:lang w:val="en"/>
          </w:rPr>
          <w:t>b</w:t>
        </w:r>
      </w:hyperlink>
      <w:r w:rsidRPr="00664FA5">
        <w:rPr>
          <w:lang w:val="en"/>
        </w:rPr>
        <w:t> </w:t>
      </w:r>
      <w:r w:rsidRPr="00664FA5">
        <w:rPr>
          <w:i/>
          <w:iCs/>
          <w:lang w:val="en"/>
        </w:rPr>
        <w:t>Kramer, Samuel Noah (1963). </w:t>
      </w:r>
      <w:hyperlink r:id="rId1529" w:history="1">
        <w:r w:rsidRPr="00664FA5">
          <w:rPr>
            <w:rStyle w:val="Hyperlink"/>
            <w:i/>
            <w:iCs/>
            <w:lang w:val="en"/>
          </w:rPr>
          <w:t>The Sumerians: Their History, Culture, and Character</w:t>
        </w:r>
      </w:hyperlink>
      <w:r w:rsidRPr="00664FA5">
        <w:rPr>
          <w:i/>
          <w:iCs/>
          <w:lang w:val="en"/>
        </w:rPr>
        <w:t>. Chicago: University of Chicago Press. pp. </w:t>
      </w:r>
      <w:hyperlink r:id="rId1530" w:history="1">
        <w:r w:rsidRPr="00664FA5">
          <w:rPr>
            <w:rStyle w:val="Hyperlink"/>
            <w:i/>
            <w:iCs/>
            <w:lang w:val="en"/>
          </w:rPr>
          <w:t>122–123</w:t>
        </w:r>
      </w:hyperlink>
      <w:r w:rsidRPr="00664FA5">
        <w:rPr>
          <w:i/>
          <w:iCs/>
          <w:lang w:val="en"/>
        </w:rPr>
        <w:t>. </w:t>
      </w:r>
      <w:hyperlink r:id="rId1531" w:tooltip="ISBN (identifier)" w:history="1">
        <w:r w:rsidRPr="00664FA5">
          <w:rPr>
            <w:rStyle w:val="Hyperlink"/>
            <w:i/>
            <w:iCs/>
            <w:lang w:val="en"/>
          </w:rPr>
          <w:t>ISBN</w:t>
        </w:r>
      </w:hyperlink>
      <w:r w:rsidRPr="00664FA5">
        <w:rPr>
          <w:i/>
          <w:iCs/>
          <w:lang w:val="en"/>
        </w:rPr>
        <w:t> </w:t>
      </w:r>
      <w:hyperlink r:id="rId1532" w:tooltip="Special:BookSources/978-0-226-45238-8" w:history="1">
        <w:r w:rsidRPr="00664FA5">
          <w:rPr>
            <w:rStyle w:val="Hyperlink"/>
            <w:i/>
            <w:iCs/>
            <w:lang w:val="en"/>
          </w:rPr>
          <w:t>978-0-226-45238-8</w:t>
        </w:r>
      </w:hyperlink>
      <w:r w:rsidRPr="00664FA5">
        <w:rPr>
          <w:i/>
          <w:iCs/>
          <w:lang w:val="en"/>
        </w:rPr>
        <w:t>.</w:t>
      </w:r>
    </w:p>
    <w:p w14:paraId="46F8745D" w14:textId="77777777" w:rsidR="00664FA5" w:rsidRPr="00664FA5" w:rsidRDefault="00664FA5" w:rsidP="00664FA5">
      <w:pPr>
        <w:numPr>
          <w:ilvl w:val="1"/>
          <w:numId w:val="11"/>
        </w:numPr>
        <w:rPr>
          <w:lang w:val="en"/>
        </w:rPr>
      </w:pPr>
      <w:hyperlink r:id="rId1533" w:anchor="cite_ref-111" w:tooltip="Jump up" w:history="1">
        <w:r w:rsidRPr="00664FA5">
          <w:rPr>
            <w:rStyle w:val="Hyperlink"/>
            <w:b/>
            <w:bCs/>
            <w:lang w:val="en"/>
          </w:rPr>
          <w:t>^</w:t>
        </w:r>
      </w:hyperlink>
      <w:r w:rsidRPr="00664FA5">
        <w:rPr>
          <w:lang w:val="en"/>
        </w:rPr>
        <w:t> </w:t>
      </w:r>
      <w:hyperlink r:id="rId1534" w:tooltip="Gwendolyn Leick" w:history="1">
        <w:r w:rsidRPr="00664FA5">
          <w:rPr>
            <w:rStyle w:val="Hyperlink"/>
            <w:i/>
            <w:iCs/>
            <w:lang w:val="en"/>
          </w:rPr>
          <w:t>Leick, Gwendolyn</w:t>
        </w:r>
      </w:hyperlink>
      <w:r w:rsidRPr="00664FA5">
        <w:rPr>
          <w:i/>
          <w:iCs/>
          <w:lang w:val="en"/>
        </w:rPr>
        <w:t> (1998). </w:t>
      </w:r>
      <w:hyperlink r:id="rId1535" w:history="1">
        <w:r w:rsidRPr="00664FA5">
          <w:rPr>
            <w:rStyle w:val="Hyperlink"/>
            <w:i/>
            <w:iCs/>
            <w:lang w:val="en"/>
          </w:rPr>
          <w:t>A Dictionary of Ancient Near Eastern Mythology</w:t>
        </w:r>
      </w:hyperlink>
      <w:r w:rsidRPr="00664FA5">
        <w:rPr>
          <w:i/>
          <w:iCs/>
          <w:lang w:val="en"/>
        </w:rPr>
        <w:t> (1st ed.). London: Routledge. p. 87. </w:t>
      </w:r>
      <w:hyperlink r:id="rId1536" w:tooltip="ISBN (identifier)" w:history="1">
        <w:r w:rsidRPr="00664FA5">
          <w:rPr>
            <w:rStyle w:val="Hyperlink"/>
            <w:i/>
            <w:iCs/>
            <w:lang w:val="en"/>
          </w:rPr>
          <w:t>ISBN</w:t>
        </w:r>
      </w:hyperlink>
      <w:r w:rsidRPr="00664FA5">
        <w:rPr>
          <w:i/>
          <w:iCs/>
          <w:lang w:val="en"/>
        </w:rPr>
        <w:t> </w:t>
      </w:r>
      <w:hyperlink r:id="rId1537" w:tooltip="Special:BookSources/978-0-415-19811-0" w:history="1">
        <w:r w:rsidRPr="00664FA5">
          <w:rPr>
            <w:rStyle w:val="Hyperlink"/>
            <w:i/>
            <w:iCs/>
            <w:lang w:val="en"/>
          </w:rPr>
          <w:t>978-0-415-19811-0</w:t>
        </w:r>
      </w:hyperlink>
      <w:r w:rsidRPr="00664FA5">
        <w:rPr>
          <w:i/>
          <w:iCs/>
          <w:lang w:val="en"/>
        </w:rPr>
        <w:t>. Retrieved 22 January 2018.</w:t>
      </w:r>
    </w:p>
    <w:p w14:paraId="4494F232" w14:textId="77777777" w:rsidR="00664FA5" w:rsidRPr="00664FA5" w:rsidRDefault="00664FA5" w:rsidP="00664FA5">
      <w:pPr>
        <w:numPr>
          <w:ilvl w:val="1"/>
          <w:numId w:val="11"/>
        </w:numPr>
        <w:rPr>
          <w:lang w:val="en"/>
        </w:rPr>
      </w:pPr>
      <w:hyperlink r:id="rId1538" w:anchor="cite_ref-Wolkstein_112-0" w:tooltip="Jump up" w:history="1">
        <w:r w:rsidRPr="00664FA5">
          <w:rPr>
            <w:rStyle w:val="Hyperlink"/>
            <w:b/>
            <w:bCs/>
            <w:lang w:val="en"/>
          </w:rPr>
          <w:t>^</w:t>
        </w:r>
      </w:hyperlink>
      <w:r w:rsidRPr="00664FA5">
        <w:rPr>
          <w:lang w:val="en"/>
        </w:rPr>
        <w:t> </w:t>
      </w:r>
      <w:proofErr w:type="spellStart"/>
      <w:r w:rsidRPr="00664FA5">
        <w:rPr>
          <w:i/>
          <w:iCs/>
          <w:lang w:val="en"/>
        </w:rPr>
        <w:t>Wolkstein</w:t>
      </w:r>
      <w:proofErr w:type="spellEnd"/>
      <w:r w:rsidRPr="00664FA5">
        <w:rPr>
          <w:i/>
          <w:iCs/>
          <w:lang w:val="en"/>
        </w:rPr>
        <w:t>, Diane; Kramer, Samuel Noah (1983). </w:t>
      </w:r>
      <w:hyperlink r:id="rId1539" w:history="1">
        <w:r w:rsidRPr="00664FA5">
          <w:rPr>
            <w:rStyle w:val="Hyperlink"/>
            <w:i/>
            <w:iCs/>
            <w:lang w:val="en"/>
          </w:rPr>
          <w:t>Inanna, Queen of Heaven and Earth: Her Stories and Hymns from Sumer</w:t>
        </w:r>
      </w:hyperlink>
      <w:r w:rsidRPr="00664FA5">
        <w:rPr>
          <w:i/>
          <w:iCs/>
          <w:lang w:val="en"/>
        </w:rPr>
        <w:t> (1st ed.). New York: Harper &amp; Row. </w:t>
      </w:r>
      <w:hyperlink r:id="rId1540" w:tooltip="ISBN (identifier)" w:history="1">
        <w:r w:rsidRPr="00664FA5">
          <w:rPr>
            <w:rStyle w:val="Hyperlink"/>
            <w:i/>
            <w:iCs/>
            <w:lang w:val="en"/>
          </w:rPr>
          <w:t>ISBN</w:t>
        </w:r>
      </w:hyperlink>
      <w:r w:rsidRPr="00664FA5">
        <w:rPr>
          <w:i/>
          <w:iCs/>
          <w:lang w:val="en"/>
        </w:rPr>
        <w:t> </w:t>
      </w:r>
      <w:hyperlink r:id="rId1541" w:tooltip="Special:BookSources/978-0-06-090854-6" w:history="1">
        <w:r w:rsidRPr="00664FA5">
          <w:rPr>
            <w:rStyle w:val="Hyperlink"/>
            <w:i/>
            <w:iCs/>
            <w:lang w:val="en"/>
          </w:rPr>
          <w:t>978-0-06-090854-6</w:t>
        </w:r>
      </w:hyperlink>
      <w:r w:rsidRPr="00664FA5">
        <w:rPr>
          <w:i/>
          <w:iCs/>
          <w:lang w:val="en"/>
        </w:rPr>
        <w:t>.</w:t>
      </w:r>
    </w:p>
    <w:p w14:paraId="211C3CE9" w14:textId="77777777" w:rsidR="00664FA5" w:rsidRPr="00664FA5" w:rsidRDefault="00664FA5" w:rsidP="00664FA5">
      <w:pPr>
        <w:numPr>
          <w:ilvl w:val="1"/>
          <w:numId w:val="11"/>
        </w:numPr>
        <w:rPr>
          <w:lang w:val="en"/>
        </w:rPr>
      </w:pPr>
      <w:hyperlink r:id="rId1542" w:anchor="cite_ref-113" w:tooltip="Jump up" w:history="1">
        <w:r w:rsidRPr="00664FA5">
          <w:rPr>
            <w:rStyle w:val="Hyperlink"/>
            <w:b/>
            <w:bCs/>
            <w:lang w:val="en"/>
          </w:rPr>
          <w:t>^</w:t>
        </w:r>
      </w:hyperlink>
      <w:r w:rsidRPr="00664FA5">
        <w:rPr>
          <w:lang w:val="en"/>
        </w:rPr>
        <w:t> </w:t>
      </w:r>
      <w:r w:rsidRPr="00664FA5">
        <w:rPr>
          <w:i/>
          <w:iCs/>
          <w:lang w:val="en"/>
        </w:rPr>
        <w:t>Harris, Rivkah (February 1991). "Inanna-Ishtar as Paradox and a Coincidence of Opposites". History of Religions. </w:t>
      </w:r>
      <w:r w:rsidRPr="00664FA5">
        <w:rPr>
          <w:b/>
          <w:bCs/>
          <w:i/>
          <w:iCs/>
          <w:lang w:val="en"/>
        </w:rPr>
        <w:t>30</w:t>
      </w:r>
      <w:r w:rsidRPr="00664FA5">
        <w:rPr>
          <w:i/>
          <w:iCs/>
          <w:lang w:val="en"/>
        </w:rPr>
        <w:t> (3): 261–78. </w:t>
      </w:r>
      <w:hyperlink r:id="rId1543" w:tooltip="Doi (identifier)" w:history="1">
        <w:r w:rsidRPr="00664FA5">
          <w:rPr>
            <w:rStyle w:val="Hyperlink"/>
            <w:i/>
            <w:iCs/>
            <w:lang w:val="en"/>
          </w:rPr>
          <w:t>doi</w:t>
        </w:r>
      </w:hyperlink>
      <w:r w:rsidRPr="00664FA5">
        <w:rPr>
          <w:i/>
          <w:iCs/>
          <w:lang w:val="en"/>
        </w:rPr>
        <w:t>:</w:t>
      </w:r>
      <w:hyperlink r:id="rId1544" w:history="1">
        <w:r w:rsidRPr="00664FA5">
          <w:rPr>
            <w:rStyle w:val="Hyperlink"/>
            <w:i/>
            <w:iCs/>
            <w:lang w:val="en"/>
          </w:rPr>
          <w:t>10.1086/463228</w:t>
        </w:r>
      </w:hyperlink>
      <w:r w:rsidRPr="00664FA5">
        <w:rPr>
          <w:i/>
          <w:iCs/>
          <w:lang w:val="en"/>
        </w:rPr>
        <w:t>. </w:t>
      </w:r>
      <w:hyperlink r:id="rId1545" w:tooltip="S2CID (identifier)" w:history="1">
        <w:r w:rsidRPr="00664FA5">
          <w:rPr>
            <w:rStyle w:val="Hyperlink"/>
            <w:i/>
            <w:iCs/>
            <w:lang w:val="en"/>
          </w:rPr>
          <w:t>S2CID</w:t>
        </w:r>
      </w:hyperlink>
      <w:r w:rsidRPr="00664FA5">
        <w:rPr>
          <w:i/>
          <w:iCs/>
          <w:lang w:val="en"/>
        </w:rPr>
        <w:t> </w:t>
      </w:r>
      <w:hyperlink r:id="rId1546" w:history="1">
        <w:r w:rsidRPr="00664FA5">
          <w:rPr>
            <w:rStyle w:val="Hyperlink"/>
            <w:i/>
            <w:iCs/>
            <w:lang w:val="en"/>
          </w:rPr>
          <w:t>162322517</w:t>
        </w:r>
      </w:hyperlink>
      <w:r w:rsidRPr="00664FA5">
        <w:rPr>
          <w:i/>
          <w:iCs/>
          <w:lang w:val="en"/>
        </w:rPr>
        <w:t>.</w:t>
      </w:r>
    </w:p>
    <w:p w14:paraId="53597AD4" w14:textId="77777777" w:rsidR="00664FA5" w:rsidRPr="00664FA5" w:rsidRDefault="00664FA5" w:rsidP="00664FA5">
      <w:pPr>
        <w:numPr>
          <w:ilvl w:val="1"/>
          <w:numId w:val="11"/>
        </w:numPr>
        <w:rPr>
          <w:lang w:val="en"/>
        </w:rPr>
      </w:pPr>
      <w:hyperlink r:id="rId1547" w:anchor="cite_ref-114" w:tooltip="Jump up" w:history="1">
        <w:r w:rsidRPr="00664FA5">
          <w:rPr>
            <w:rStyle w:val="Hyperlink"/>
            <w:b/>
            <w:bCs/>
            <w:lang w:val="en"/>
          </w:rPr>
          <w:t>^</w:t>
        </w:r>
      </w:hyperlink>
      <w:r w:rsidRPr="00664FA5">
        <w:rPr>
          <w:lang w:val="en"/>
        </w:rPr>
        <w:t> </w:t>
      </w:r>
      <w:hyperlink r:id="rId1548" w:history="1">
        <w:r w:rsidRPr="00664FA5">
          <w:rPr>
            <w:rStyle w:val="Hyperlink"/>
            <w:i/>
            <w:iCs/>
            <w:lang w:val="en"/>
          </w:rPr>
          <w:t xml:space="preserve">"Ancient Mesopotamian Gods and Goddesses – </w:t>
        </w:r>
        <w:proofErr w:type="spellStart"/>
        <w:r w:rsidRPr="00664FA5">
          <w:rPr>
            <w:rStyle w:val="Hyperlink"/>
            <w:i/>
            <w:iCs/>
            <w:lang w:val="en"/>
          </w:rPr>
          <w:t>Anšar</w:t>
        </w:r>
        <w:proofErr w:type="spellEnd"/>
        <w:r w:rsidRPr="00664FA5">
          <w:rPr>
            <w:rStyle w:val="Hyperlink"/>
            <w:i/>
            <w:iCs/>
            <w:lang w:val="en"/>
          </w:rPr>
          <w:t xml:space="preserve"> and </w:t>
        </w:r>
        <w:proofErr w:type="spellStart"/>
        <w:r w:rsidRPr="00664FA5">
          <w:rPr>
            <w:rStyle w:val="Hyperlink"/>
            <w:i/>
            <w:iCs/>
            <w:lang w:val="en"/>
          </w:rPr>
          <w:t>Kišar</w:t>
        </w:r>
        <w:proofErr w:type="spellEnd"/>
        <w:r w:rsidRPr="00664FA5">
          <w:rPr>
            <w:rStyle w:val="Hyperlink"/>
            <w:i/>
            <w:iCs/>
            <w:lang w:val="en"/>
          </w:rPr>
          <w:t xml:space="preserve"> (god and goddess)"</w:t>
        </w:r>
      </w:hyperlink>
      <w:r w:rsidRPr="00664FA5">
        <w:rPr>
          <w:i/>
          <w:iCs/>
          <w:lang w:val="en"/>
        </w:rPr>
        <w:t xml:space="preserve">. </w:t>
      </w:r>
      <w:proofErr w:type="spellStart"/>
      <w:r w:rsidRPr="00664FA5">
        <w:rPr>
          <w:i/>
          <w:iCs/>
          <w:lang w:val="en"/>
        </w:rPr>
        <w:t>Oracc</w:t>
      </w:r>
      <w:proofErr w:type="spellEnd"/>
      <w:r w:rsidRPr="00664FA5">
        <w:rPr>
          <w:i/>
          <w:iCs/>
          <w:lang w:val="en"/>
        </w:rPr>
        <w:t>. </w:t>
      </w:r>
      <w:hyperlink r:id="rId1549" w:history="1">
        <w:r w:rsidRPr="00664FA5">
          <w:rPr>
            <w:rStyle w:val="Hyperlink"/>
            <w:i/>
            <w:iCs/>
            <w:lang w:val="en"/>
          </w:rPr>
          <w:t>Archived</w:t>
        </w:r>
      </w:hyperlink>
      <w:r w:rsidRPr="00664FA5">
        <w:rPr>
          <w:i/>
          <w:iCs/>
          <w:lang w:val="en"/>
        </w:rPr>
        <w:t> from the original on 16 November 2018. Retrieved 6 June 2017.</w:t>
      </w:r>
    </w:p>
    <w:p w14:paraId="2AC9FC18" w14:textId="77777777" w:rsidR="00664FA5" w:rsidRPr="00664FA5" w:rsidRDefault="00664FA5" w:rsidP="00664FA5">
      <w:pPr>
        <w:numPr>
          <w:ilvl w:val="1"/>
          <w:numId w:val="11"/>
        </w:numPr>
        <w:rPr>
          <w:lang w:val="en"/>
        </w:rPr>
      </w:pPr>
      <w:hyperlink r:id="rId1550" w:anchor="cite_ref-115" w:tooltip="Jump up" w:history="1">
        <w:r w:rsidRPr="00664FA5">
          <w:rPr>
            <w:rStyle w:val="Hyperlink"/>
            <w:b/>
            <w:bCs/>
            <w:lang w:val="en"/>
          </w:rPr>
          <w:t>^</w:t>
        </w:r>
      </w:hyperlink>
      <w:r w:rsidRPr="00664FA5">
        <w:rPr>
          <w:lang w:val="en"/>
        </w:rPr>
        <w:t> </w:t>
      </w:r>
      <w:r w:rsidRPr="00664FA5">
        <w:rPr>
          <w:i/>
          <w:iCs/>
          <w:lang w:val="en"/>
        </w:rPr>
        <w:t>Leeming, David (2005). </w:t>
      </w:r>
      <w:hyperlink r:id="rId1551" w:history="1">
        <w:r w:rsidRPr="00664FA5">
          <w:rPr>
            <w:rStyle w:val="Hyperlink"/>
            <w:i/>
            <w:iCs/>
            <w:lang w:val="en"/>
          </w:rPr>
          <w:t>The Oxford Companion to World Mythology</w:t>
        </w:r>
      </w:hyperlink>
      <w:r w:rsidRPr="00664FA5">
        <w:rPr>
          <w:i/>
          <w:iCs/>
          <w:lang w:val="en"/>
        </w:rPr>
        <w:t>. Oxford University Press. pp. 122–124. </w:t>
      </w:r>
      <w:hyperlink r:id="rId1552" w:tooltip="ISBN (identifier)" w:history="1">
        <w:r w:rsidRPr="00664FA5">
          <w:rPr>
            <w:rStyle w:val="Hyperlink"/>
            <w:i/>
            <w:iCs/>
            <w:lang w:val="en"/>
          </w:rPr>
          <w:t>ISBN</w:t>
        </w:r>
      </w:hyperlink>
      <w:r w:rsidRPr="00664FA5">
        <w:rPr>
          <w:i/>
          <w:iCs/>
          <w:lang w:val="en"/>
        </w:rPr>
        <w:t> </w:t>
      </w:r>
      <w:hyperlink r:id="rId1553" w:tooltip="Special:BookSources/978-0-19-028888-4" w:history="1">
        <w:r w:rsidRPr="00664FA5">
          <w:rPr>
            <w:rStyle w:val="Hyperlink"/>
            <w:i/>
            <w:iCs/>
            <w:lang w:val="en"/>
          </w:rPr>
          <w:t>978-0-19-028888-4</w:t>
        </w:r>
      </w:hyperlink>
      <w:r w:rsidRPr="00664FA5">
        <w:rPr>
          <w:i/>
          <w:iCs/>
          <w:lang w:val="en"/>
        </w:rPr>
        <w:t>. Retrieved 28 June 2017.</w:t>
      </w:r>
    </w:p>
    <w:p w14:paraId="21D8FFD5" w14:textId="77777777" w:rsidR="00664FA5" w:rsidRPr="00664FA5" w:rsidRDefault="00664FA5" w:rsidP="00664FA5">
      <w:pPr>
        <w:numPr>
          <w:ilvl w:val="1"/>
          <w:numId w:val="11"/>
        </w:numPr>
        <w:rPr>
          <w:lang w:val="en"/>
        </w:rPr>
      </w:pPr>
      <w:hyperlink r:id="rId1554" w:anchor="cite_ref-116" w:tooltip="Jump up" w:history="1">
        <w:r w:rsidRPr="00664FA5">
          <w:rPr>
            <w:rStyle w:val="Hyperlink"/>
            <w:b/>
            <w:bCs/>
            <w:lang w:val="en"/>
          </w:rPr>
          <w:t>^</w:t>
        </w:r>
      </w:hyperlink>
      <w:r w:rsidRPr="00664FA5">
        <w:rPr>
          <w:lang w:val="en"/>
        </w:rPr>
        <w:t> </w:t>
      </w:r>
      <w:hyperlink r:id="rId1555" w:history="1">
        <w:r w:rsidRPr="00664FA5">
          <w:rPr>
            <w:rStyle w:val="Hyperlink"/>
            <w:i/>
            <w:iCs/>
            <w:lang w:val="en"/>
          </w:rPr>
          <w:t>"Ancient Mesopotamian Gods and Goddesses – Marduk (god)"</w:t>
        </w:r>
      </w:hyperlink>
      <w:r w:rsidRPr="00664FA5">
        <w:rPr>
          <w:i/>
          <w:iCs/>
          <w:lang w:val="en"/>
        </w:rPr>
        <w:t xml:space="preserve">. </w:t>
      </w:r>
      <w:proofErr w:type="spellStart"/>
      <w:r w:rsidRPr="00664FA5">
        <w:rPr>
          <w:i/>
          <w:iCs/>
          <w:lang w:val="en"/>
        </w:rPr>
        <w:t>Oracc</w:t>
      </w:r>
      <w:proofErr w:type="spellEnd"/>
      <w:r w:rsidRPr="00664FA5">
        <w:rPr>
          <w:i/>
          <w:iCs/>
          <w:lang w:val="en"/>
        </w:rPr>
        <w:t>. </w:t>
      </w:r>
      <w:hyperlink r:id="rId1556" w:history="1">
        <w:r w:rsidRPr="00664FA5">
          <w:rPr>
            <w:rStyle w:val="Hyperlink"/>
            <w:i/>
            <w:iCs/>
            <w:lang w:val="en"/>
          </w:rPr>
          <w:t>Archived</w:t>
        </w:r>
      </w:hyperlink>
      <w:r w:rsidRPr="00664FA5">
        <w:rPr>
          <w:i/>
          <w:iCs/>
          <w:lang w:val="en"/>
        </w:rPr>
        <w:t> from the original on 26 November 2016. Retrieved 6 June 2017.</w:t>
      </w:r>
    </w:p>
    <w:p w14:paraId="1CDB636D" w14:textId="77777777" w:rsidR="00664FA5" w:rsidRPr="00664FA5" w:rsidRDefault="00664FA5" w:rsidP="00664FA5">
      <w:pPr>
        <w:numPr>
          <w:ilvl w:val="1"/>
          <w:numId w:val="11"/>
        </w:numPr>
        <w:rPr>
          <w:lang w:val="en"/>
        </w:rPr>
      </w:pPr>
      <w:hyperlink r:id="rId1557" w:anchor="cite_ref-VDT_117-0" w:tooltip="Jump up" w:history="1">
        <w:r w:rsidRPr="00664FA5">
          <w:rPr>
            <w:rStyle w:val="Hyperlink"/>
            <w:b/>
            <w:bCs/>
            <w:lang w:val="en"/>
          </w:rPr>
          <w:t>^</w:t>
        </w:r>
      </w:hyperlink>
      <w:r w:rsidRPr="00664FA5">
        <w:rPr>
          <w:lang w:val="en"/>
        </w:rPr>
        <w:t> </w:t>
      </w:r>
      <w:r w:rsidRPr="00664FA5">
        <w:rPr>
          <w:i/>
          <w:iCs/>
          <w:lang w:val="en"/>
        </w:rPr>
        <w:t xml:space="preserve">van der </w:t>
      </w:r>
      <w:proofErr w:type="spellStart"/>
      <w:r w:rsidRPr="00664FA5">
        <w:rPr>
          <w:i/>
          <w:iCs/>
          <w:lang w:val="en"/>
        </w:rPr>
        <w:t>Toorn</w:t>
      </w:r>
      <w:proofErr w:type="spellEnd"/>
      <w:r w:rsidRPr="00664FA5">
        <w:rPr>
          <w:i/>
          <w:iCs/>
          <w:lang w:val="en"/>
        </w:rPr>
        <w:t>, Karel; Becking, Bob; van der Horst, Pieter W. (1999). Dictionary of Deities and Demons in the Bible (2nd ed.). Leiden: Brill. pp. 543–549. </w:t>
      </w:r>
      <w:hyperlink r:id="rId1558" w:tooltip="ISBN (identifier)" w:history="1">
        <w:r w:rsidRPr="00664FA5">
          <w:rPr>
            <w:rStyle w:val="Hyperlink"/>
            <w:i/>
            <w:iCs/>
            <w:lang w:val="en"/>
          </w:rPr>
          <w:t>ISBN</w:t>
        </w:r>
      </w:hyperlink>
      <w:r w:rsidRPr="00664FA5">
        <w:rPr>
          <w:i/>
          <w:iCs/>
          <w:lang w:val="en"/>
        </w:rPr>
        <w:t> </w:t>
      </w:r>
      <w:hyperlink r:id="rId1559" w:tooltip="Special:BookSources/978-0-8028-2491-2" w:history="1">
        <w:r w:rsidRPr="00664FA5">
          <w:rPr>
            <w:rStyle w:val="Hyperlink"/>
            <w:i/>
            <w:iCs/>
            <w:lang w:val="en"/>
          </w:rPr>
          <w:t>978-0-8028-2491-2</w:t>
        </w:r>
      </w:hyperlink>
      <w:r w:rsidRPr="00664FA5">
        <w:rPr>
          <w:i/>
          <w:iCs/>
          <w:lang w:val="en"/>
        </w:rPr>
        <w:t>.</w:t>
      </w:r>
    </w:p>
    <w:p w14:paraId="2782064B" w14:textId="77777777" w:rsidR="00664FA5" w:rsidRPr="00664FA5" w:rsidRDefault="00664FA5" w:rsidP="00664FA5">
      <w:pPr>
        <w:numPr>
          <w:ilvl w:val="1"/>
          <w:numId w:val="11"/>
        </w:numPr>
        <w:rPr>
          <w:lang w:val="en"/>
        </w:rPr>
      </w:pPr>
      <w:hyperlink r:id="rId1560" w:anchor="cite_ref-118" w:tooltip="Jump up" w:history="1">
        <w:r w:rsidRPr="00664FA5">
          <w:rPr>
            <w:rStyle w:val="Hyperlink"/>
            <w:b/>
            <w:bCs/>
            <w:lang w:val="en"/>
          </w:rPr>
          <w:t>^</w:t>
        </w:r>
      </w:hyperlink>
      <w:r w:rsidRPr="00664FA5">
        <w:rPr>
          <w:lang w:val="en"/>
        </w:rPr>
        <w:t> </w:t>
      </w:r>
      <w:r w:rsidRPr="00664FA5">
        <w:rPr>
          <w:i/>
          <w:iCs/>
          <w:lang w:val="en"/>
        </w:rPr>
        <w:t>Bienkowski, Piotr; Millard, Alan (2000). </w:t>
      </w:r>
      <w:hyperlink r:id="rId1561" w:history="1">
        <w:r w:rsidRPr="00664FA5">
          <w:rPr>
            <w:rStyle w:val="Hyperlink"/>
            <w:i/>
            <w:iCs/>
            <w:lang w:val="en"/>
          </w:rPr>
          <w:t>Dictionary of the ancient Near East</w:t>
        </w:r>
      </w:hyperlink>
      <w:r w:rsidRPr="00664FA5">
        <w:rPr>
          <w:i/>
          <w:iCs/>
          <w:lang w:val="en"/>
        </w:rPr>
        <w:t>. Philadelphia, PA: University of Pennsylvania Press. p. 246. </w:t>
      </w:r>
      <w:hyperlink r:id="rId1562" w:tooltip="ISBN (identifier)" w:history="1">
        <w:r w:rsidRPr="00664FA5">
          <w:rPr>
            <w:rStyle w:val="Hyperlink"/>
            <w:i/>
            <w:iCs/>
            <w:lang w:val="en"/>
          </w:rPr>
          <w:t>ISBN</w:t>
        </w:r>
      </w:hyperlink>
      <w:r w:rsidRPr="00664FA5">
        <w:rPr>
          <w:i/>
          <w:iCs/>
          <w:lang w:val="en"/>
        </w:rPr>
        <w:t> </w:t>
      </w:r>
      <w:hyperlink r:id="rId1563" w:tooltip="Special:BookSources/978-0-8122-2115-2" w:history="1">
        <w:r w:rsidRPr="00664FA5">
          <w:rPr>
            <w:rStyle w:val="Hyperlink"/>
            <w:i/>
            <w:iCs/>
            <w:lang w:val="en"/>
          </w:rPr>
          <w:t>978-0-8122-2115-2</w:t>
        </w:r>
      </w:hyperlink>
      <w:r w:rsidRPr="00664FA5">
        <w:rPr>
          <w:i/>
          <w:iCs/>
          <w:lang w:val="en"/>
        </w:rPr>
        <w:t>. Retrieved 28 June 2017.</w:t>
      </w:r>
    </w:p>
    <w:p w14:paraId="42383FD7" w14:textId="77777777" w:rsidR="00664FA5" w:rsidRPr="00664FA5" w:rsidRDefault="00664FA5" w:rsidP="00664FA5">
      <w:pPr>
        <w:numPr>
          <w:ilvl w:val="1"/>
          <w:numId w:val="11"/>
        </w:numPr>
        <w:rPr>
          <w:lang w:val="en"/>
        </w:rPr>
      </w:pPr>
      <w:hyperlink r:id="rId1564" w:anchor="cite_ref-gud%C4%85_119-0" w:tooltip="Jump up" w:history="1">
        <w:r w:rsidRPr="00664FA5">
          <w:rPr>
            <w:rStyle w:val="Hyperlink"/>
            <w:b/>
            <w:bCs/>
            <w:lang w:val="en"/>
          </w:rPr>
          <w:t>^</w:t>
        </w:r>
      </w:hyperlink>
      <w:r w:rsidRPr="00664FA5">
        <w:rPr>
          <w:lang w:val="en"/>
        </w:rPr>
        <w:t> </w:t>
      </w:r>
      <w:hyperlink r:id="rId1565" w:history="1">
        <w:r w:rsidRPr="00664FA5">
          <w:rPr>
            <w:rStyle w:val="Hyperlink"/>
            <w:i/>
            <w:iCs/>
            <w:lang w:val="en"/>
          </w:rPr>
          <w:t>"</w:t>
        </w:r>
        <w:proofErr w:type="spellStart"/>
        <w:proofErr w:type="gramStart"/>
        <w:r w:rsidRPr="00664FA5">
          <w:rPr>
            <w:rStyle w:val="Hyperlink"/>
            <w:i/>
            <w:iCs/>
            <w:lang w:val="en"/>
          </w:rPr>
          <w:t>Reconstruction:Proto</w:t>
        </w:r>
        <w:proofErr w:type="gramEnd"/>
        <w:r w:rsidRPr="00664FA5">
          <w:rPr>
            <w:rStyle w:val="Hyperlink"/>
            <w:i/>
            <w:iCs/>
            <w:lang w:val="en"/>
          </w:rPr>
          <w:t>-Germanic</w:t>
        </w:r>
        <w:proofErr w:type="spellEnd"/>
        <w:r w:rsidRPr="00664FA5">
          <w:rPr>
            <w:rStyle w:val="Hyperlink"/>
            <w:i/>
            <w:iCs/>
            <w:lang w:val="en"/>
          </w:rPr>
          <w:t>/</w:t>
        </w:r>
        <w:proofErr w:type="spellStart"/>
        <w:r w:rsidRPr="00664FA5">
          <w:rPr>
            <w:rStyle w:val="Hyperlink"/>
            <w:i/>
            <w:iCs/>
            <w:lang w:val="en"/>
          </w:rPr>
          <w:t>gudą</w:t>
        </w:r>
        <w:proofErr w:type="spellEnd"/>
        <w:r w:rsidRPr="00664FA5">
          <w:rPr>
            <w:rStyle w:val="Hyperlink"/>
            <w:i/>
            <w:iCs/>
            <w:lang w:val="en"/>
          </w:rPr>
          <w:t>"</w:t>
        </w:r>
      </w:hyperlink>
      <w:r w:rsidRPr="00664FA5">
        <w:rPr>
          <w:i/>
          <w:iCs/>
          <w:lang w:val="en"/>
        </w:rPr>
        <w:t>. Wiktionary. 24 October 2020. </w:t>
      </w:r>
      <w:hyperlink r:id="rId1566" w:history="1">
        <w:r w:rsidRPr="00664FA5">
          <w:rPr>
            <w:rStyle w:val="Hyperlink"/>
            <w:i/>
            <w:iCs/>
            <w:lang w:val="en"/>
          </w:rPr>
          <w:t>Archived</w:t>
        </w:r>
      </w:hyperlink>
      <w:r w:rsidRPr="00664FA5">
        <w:rPr>
          <w:i/>
          <w:iCs/>
          <w:lang w:val="en"/>
        </w:rPr>
        <w:t> from the original on 3 July 2022. Retrieved 3 July 2022.</w:t>
      </w:r>
    </w:p>
    <w:p w14:paraId="02F5F7B9" w14:textId="77777777" w:rsidR="00664FA5" w:rsidRPr="00664FA5" w:rsidRDefault="00664FA5" w:rsidP="00664FA5">
      <w:pPr>
        <w:numPr>
          <w:ilvl w:val="1"/>
          <w:numId w:val="11"/>
        </w:numPr>
        <w:rPr>
          <w:lang w:val="en"/>
        </w:rPr>
      </w:pPr>
      <w:hyperlink r:id="rId1567" w:anchor="cite_ref-%C3%A1ss_120-0" w:tooltip="Jump up" w:history="1">
        <w:r w:rsidRPr="00664FA5">
          <w:rPr>
            <w:rStyle w:val="Hyperlink"/>
            <w:b/>
            <w:bCs/>
            <w:lang w:val="en"/>
          </w:rPr>
          <w:t>^</w:t>
        </w:r>
      </w:hyperlink>
      <w:r w:rsidRPr="00664FA5">
        <w:rPr>
          <w:lang w:val="en"/>
        </w:rPr>
        <w:t> </w:t>
      </w:r>
      <w:hyperlink r:id="rId1568" w:anchor="Old_Norse" w:history="1">
        <w:r w:rsidRPr="00664FA5">
          <w:rPr>
            <w:rStyle w:val="Hyperlink"/>
            <w:i/>
            <w:iCs/>
            <w:lang w:val="en"/>
          </w:rPr>
          <w:t>"</w:t>
        </w:r>
        <w:proofErr w:type="spellStart"/>
        <w:r w:rsidRPr="00664FA5">
          <w:rPr>
            <w:rStyle w:val="Hyperlink"/>
            <w:i/>
            <w:iCs/>
            <w:lang w:val="en"/>
          </w:rPr>
          <w:t>áss</w:t>
        </w:r>
        <w:proofErr w:type="spellEnd"/>
        <w:r w:rsidRPr="00664FA5">
          <w:rPr>
            <w:rStyle w:val="Hyperlink"/>
            <w:i/>
            <w:iCs/>
            <w:lang w:val="en"/>
          </w:rPr>
          <w:t>"</w:t>
        </w:r>
      </w:hyperlink>
      <w:r w:rsidRPr="00664FA5">
        <w:rPr>
          <w:i/>
          <w:iCs/>
          <w:lang w:val="en"/>
        </w:rPr>
        <w:t>. Wiktionary. 3 July 2022. </w:t>
      </w:r>
      <w:hyperlink r:id="rId1569" w:anchor="Old_Norse" w:history="1">
        <w:r w:rsidRPr="00664FA5">
          <w:rPr>
            <w:rStyle w:val="Hyperlink"/>
            <w:i/>
            <w:iCs/>
            <w:lang w:val="en"/>
          </w:rPr>
          <w:t>Archived</w:t>
        </w:r>
      </w:hyperlink>
      <w:r w:rsidRPr="00664FA5">
        <w:rPr>
          <w:i/>
          <w:iCs/>
          <w:lang w:val="en"/>
        </w:rPr>
        <w:t> from the original on 3 July 2022. Retrieved 3 July 2022.</w:t>
      </w:r>
    </w:p>
    <w:p w14:paraId="312D14CD" w14:textId="77777777" w:rsidR="00664FA5" w:rsidRPr="00664FA5" w:rsidRDefault="00664FA5" w:rsidP="00664FA5">
      <w:pPr>
        <w:numPr>
          <w:ilvl w:val="1"/>
          <w:numId w:val="11"/>
        </w:numPr>
        <w:rPr>
          <w:lang w:val="en"/>
        </w:rPr>
      </w:pPr>
      <w:hyperlink r:id="rId1570" w:anchor="cite_ref-%C3%A1synja_121-0" w:tooltip="Jump up" w:history="1">
        <w:r w:rsidRPr="00664FA5">
          <w:rPr>
            <w:rStyle w:val="Hyperlink"/>
            <w:b/>
            <w:bCs/>
            <w:lang w:val="en"/>
          </w:rPr>
          <w:t>^</w:t>
        </w:r>
      </w:hyperlink>
      <w:r w:rsidRPr="00664FA5">
        <w:rPr>
          <w:lang w:val="en"/>
        </w:rPr>
        <w:t> </w:t>
      </w:r>
      <w:hyperlink r:id="rId1571" w:anchor="Old_Norse" w:history="1">
        <w:r w:rsidRPr="00664FA5">
          <w:rPr>
            <w:rStyle w:val="Hyperlink"/>
            <w:i/>
            <w:iCs/>
            <w:lang w:val="en"/>
          </w:rPr>
          <w:t>"</w:t>
        </w:r>
        <w:proofErr w:type="spellStart"/>
        <w:r w:rsidRPr="00664FA5">
          <w:rPr>
            <w:rStyle w:val="Hyperlink"/>
            <w:i/>
            <w:iCs/>
            <w:lang w:val="en"/>
          </w:rPr>
          <w:t>ásynja</w:t>
        </w:r>
        <w:proofErr w:type="spellEnd"/>
        <w:r w:rsidRPr="00664FA5">
          <w:rPr>
            <w:rStyle w:val="Hyperlink"/>
            <w:i/>
            <w:iCs/>
            <w:lang w:val="en"/>
          </w:rPr>
          <w:t>"</w:t>
        </w:r>
      </w:hyperlink>
      <w:r w:rsidRPr="00664FA5">
        <w:rPr>
          <w:i/>
          <w:iCs/>
          <w:lang w:val="en"/>
        </w:rPr>
        <w:t>. Wiktionary. 26 February 2021. </w:t>
      </w:r>
      <w:hyperlink r:id="rId1572" w:anchor="Old_Norse" w:history="1">
        <w:r w:rsidRPr="00664FA5">
          <w:rPr>
            <w:rStyle w:val="Hyperlink"/>
            <w:i/>
            <w:iCs/>
            <w:lang w:val="en"/>
          </w:rPr>
          <w:t>Archived</w:t>
        </w:r>
      </w:hyperlink>
      <w:r w:rsidRPr="00664FA5">
        <w:rPr>
          <w:i/>
          <w:iCs/>
          <w:lang w:val="en"/>
        </w:rPr>
        <w:t> from the original on 3 July 2022. Retrieved 3 July 2022.</w:t>
      </w:r>
    </w:p>
    <w:p w14:paraId="2983D6D7" w14:textId="77777777" w:rsidR="00664FA5" w:rsidRPr="00664FA5" w:rsidRDefault="00664FA5" w:rsidP="00664FA5">
      <w:pPr>
        <w:numPr>
          <w:ilvl w:val="1"/>
          <w:numId w:val="11"/>
        </w:numPr>
        <w:rPr>
          <w:lang w:val="en"/>
        </w:rPr>
      </w:pPr>
      <w:r w:rsidRPr="00664FA5">
        <w:rPr>
          <w:lang w:val="en"/>
        </w:rPr>
        <w:t>^ </w:t>
      </w:r>
      <w:hyperlink r:id="rId1573" w:anchor="cite_ref-Lindow_12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574" w:anchor="cite_ref-Lindow_122-1" w:history="1">
        <w:r w:rsidRPr="00664FA5">
          <w:rPr>
            <w:rStyle w:val="Hyperlink"/>
            <w:b/>
            <w:bCs/>
            <w:i/>
            <w:iCs/>
            <w:vertAlign w:val="superscript"/>
            <w:lang w:val="en"/>
          </w:rPr>
          <w:t>b</w:t>
        </w:r>
      </w:hyperlink>
      <w:r w:rsidRPr="00664FA5">
        <w:rPr>
          <w:lang w:val="en"/>
        </w:rPr>
        <w:t> </w:t>
      </w:r>
      <w:r w:rsidRPr="00664FA5">
        <w:rPr>
          <w:i/>
          <w:iCs/>
          <w:lang w:val="en"/>
        </w:rPr>
        <w:t>Lindow, John (2002). </w:t>
      </w:r>
      <w:hyperlink r:id="rId1575" w:history="1">
        <w:r w:rsidRPr="00664FA5">
          <w:rPr>
            <w:rStyle w:val="Hyperlink"/>
            <w:i/>
            <w:iCs/>
            <w:lang w:val="en"/>
          </w:rPr>
          <w:t>Norse Mythology: A Guide to Gods, Heroes, Rituals, and Beliefs</w:t>
        </w:r>
      </w:hyperlink>
      <w:r w:rsidRPr="00664FA5">
        <w:rPr>
          <w:i/>
          <w:iCs/>
          <w:lang w:val="en"/>
        </w:rPr>
        <w:t>. Oxford University Press. </w:t>
      </w:r>
      <w:hyperlink r:id="rId1576" w:tooltip="ISBN (identifier)" w:history="1">
        <w:r w:rsidRPr="00664FA5">
          <w:rPr>
            <w:rStyle w:val="Hyperlink"/>
            <w:i/>
            <w:iCs/>
            <w:lang w:val="en"/>
          </w:rPr>
          <w:t>ISBN</w:t>
        </w:r>
      </w:hyperlink>
      <w:r w:rsidRPr="00664FA5">
        <w:rPr>
          <w:i/>
          <w:iCs/>
          <w:lang w:val="en"/>
        </w:rPr>
        <w:t> </w:t>
      </w:r>
      <w:hyperlink r:id="rId1577" w:tooltip="Special:BookSources/978-0-19-983969-8" w:history="1">
        <w:r w:rsidRPr="00664FA5">
          <w:rPr>
            <w:rStyle w:val="Hyperlink"/>
            <w:i/>
            <w:iCs/>
            <w:lang w:val="en"/>
          </w:rPr>
          <w:t>978-0-19-983969-8</w:t>
        </w:r>
      </w:hyperlink>
      <w:r w:rsidRPr="00664FA5">
        <w:rPr>
          <w:i/>
          <w:iCs/>
          <w:lang w:val="en"/>
        </w:rPr>
        <w:t>. Retrieved 22 June 2017.</w:t>
      </w:r>
    </w:p>
    <w:p w14:paraId="41D5C2D5" w14:textId="77777777" w:rsidR="00664FA5" w:rsidRPr="00664FA5" w:rsidRDefault="00664FA5" w:rsidP="00664FA5">
      <w:pPr>
        <w:numPr>
          <w:ilvl w:val="1"/>
          <w:numId w:val="11"/>
        </w:numPr>
        <w:rPr>
          <w:lang w:val="en"/>
        </w:rPr>
      </w:pPr>
      <w:r w:rsidRPr="00664FA5">
        <w:rPr>
          <w:lang w:val="en"/>
        </w:rPr>
        <w:t>^ </w:t>
      </w:r>
      <w:hyperlink r:id="rId1578" w:anchor="cite_ref-Warner_123-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579" w:anchor="cite_ref-Warner_123-1" w:history="1">
        <w:r w:rsidRPr="00664FA5">
          <w:rPr>
            <w:rStyle w:val="Hyperlink"/>
            <w:b/>
            <w:bCs/>
            <w:i/>
            <w:iCs/>
            <w:vertAlign w:val="superscript"/>
            <w:lang w:val="en"/>
          </w:rPr>
          <w:t>b</w:t>
        </w:r>
      </w:hyperlink>
      <w:r w:rsidRPr="00664FA5">
        <w:rPr>
          <w:lang w:val="en"/>
        </w:rPr>
        <w:t> </w:t>
      </w:r>
      <w:hyperlink r:id="rId1580" w:anchor="cite_ref-Warner_123-2" w:history="1">
        <w:r w:rsidRPr="00664FA5">
          <w:rPr>
            <w:rStyle w:val="Hyperlink"/>
            <w:b/>
            <w:bCs/>
            <w:i/>
            <w:iCs/>
            <w:vertAlign w:val="superscript"/>
            <w:lang w:val="en"/>
          </w:rPr>
          <w:t>c</w:t>
        </w:r>
      </w:hyperlink>
      <w:r w:rsidRPr="00664FA5">
        <w:rPr>
          <w:lang w:val="en"/>
        </w:rPr>
        <w:t> </w:t>
      </w:r>
      <w:hyperlink r:id="rId1581" w:anchor="cite_ref-Warner_123-3" w:history="1">
        <w:r w:rsidRPr="00664FA5">
          <w:rPr>
            <w:rStyle w:val="Hyperlink"/>
            <w:b/>
            <w:bCs/>
            <w:i/>
            <w:iCs/>
            <w:vertAlign w:val="superscript"/>
            <w:lang w:val="en"/>
          </w:rPr>
          <w:t>d</w:t>
        </w:r>
      </w:hyperlink>
      <w:r w:rsidRPr="00664FA5">
        <w:rPr>
          <w:lang w:val="en"/>
        </w:rPr>
        <w:t> </w:t>
      </w:r>
      <w:r w:rsidRPr="00664FA5">
        <w:rPr>
          <w:i/>
          <w:iCs/>
          <w:lang w:val="en"/>
        </w:rPr>
        <w:t>Warner, Marina (2003). </w:t>
      </w:r>
      <w:hyperlink r:id="rId1582" w:history="1">
        <w:r w:rsidRPr="00664FA5">
          <w:rPr>
            <w:rStyle w:val="Hyperlink"/>
            <w:i/>
            <w:iCs/>
            <w:lang w:val="en"/>
          </w:rPr>
          <w:t>World of Myths</w:t>
        </w:r>
      </w:hyperlink>
      <w:r w:rsidRPr="00664FA5">
        <w:rPr>
          <w:i/>
          <w:iCs/>
          <w:lang w:val="en"/>
        </w:rPr>
        <w:t>. University of Texas Press. </w:t>
      </w:r>
      <w:hyperlink r:id="rId1583" w:tooltip="ISBN (identifier)" w:history="1">
        <w:r w:rsidRPr="00664FA5">
          <w:rPr>
            <w:rStyle w:val="Hyperlink"/>
            <w:i/>
            <w:iCs/>
            <w:lang w:val="en"/>
          </w:rPr>
          <w:t>ISBN</w:t>
        </w:r>
      </w:hyperlink>
      <w:r w:rsidRPr="00664FA5">
        <w:rPr>
          <w:i/>
          <w:iCs/>
          <w:lang w:val="en"/>
        </w:rPr>
        <w:t> </w:t>
      </w:r>
      <w:hyperlink r:id="rId1584" w:tooltip="Special:BookSources/978-0-292-70204-2" w:history="1">
        <w:r w:rsidRPr="00664FA5">
          <w:rPr>
            <w:rStyle w:val="Hyperlink"/>
            <w:i/>
            <w:iCs/>
            <w:lang w:val="en"/>
          </w:rPr>
          <w:t>978-0-292-70204-2</w:t>
        </w:r>
      </w:hyperlink>
      <w:r w:rsidRPr="00664FA5">
        <w:rPr>
          <w:i/>
          <w:iCs/>
          <w:lang w:val="en"/>
        </w:rPr>
        <w:t>. Retrieved 28 June 2017.</w:t>
      </w:r>
    </w:p>
    <w:p w14:paraId="40A03F38" w14:textId="77777777" w:rsidR="00664FA5" w:rsidRPr="00664FA5" w:rsidRDefault="00664FA5" w:rsidP="00664FA5">
      <w:pPr>
        <w:numPr>
          <w:ilvl w:val="1"/>
          <w:numId w:val="11"/>
        </w:numPr>
        <w:rPr>
          <w:lang w:val="en"/>
        </w:rPr>
      </w:pPr>
      <w:hyperlink r:id="rId1585" w:anchor="cite_ref-124" w:tooltip="Jump up" w:history="1">
        <w:r w:rsidRPr="00664FA5">
          <w:rPr>
            <w:rStyle w:val="Hyperlink"/>
            <w:b/>
            <w:bCs/>
            <w:lang w:val="en"/>
          </w:rPr>
          <w:t>^</w:t>
        </w:r>
      </w:hyperlink>
      <w:r w:rsidRPr="00664FA5">
        <w:rPr>
          <w:lang w:val="en"/>
        </w:rPr>
        <w:t> </w:t>
      </w:r>
      <w:r w:rsidRPr="00664FA5">
        <w:rPr>
          <w:i/>
          <w:iCs/>
          <w:lang w:val="en"/>
        </w:rPr>
        <w:t>Gimbutas, Marija; Dexter, Miriam Robbins (2001). </w:t>
      </w:r>
      <w:hyperlink r:id="rId1586" w:history="1">
        <w:r w:rsidRPr="00664FA5">
          <w:rPr>
            <w:rStyle w:val="Hyperlink"/>
            <w:i/>
            <w:iCs/>
            <w:lang w:val="en"/>
          </w:rPr>
          <w:t>The Living Goddesses</w:t>
        </w:r>
      </w:hyperlink>
      <w:r w:rsidRPr="00664FA5">
        <w:rPr>
          <w:i/>
          <w:iCs/>
          <w:lang w:val="en"/>
        </w:rPr>
        <w:t> (1st ed.). Berkeley: University of California Press. pp. 191–196. </w:t>
      </w:r>
      <w:hyperlink r:id="rId1587" w:tooltip="ISBN (identifier)" w:history="1">
        <w:r w:rsidRPr="00664FA5">
          <w:rPr>
            <w:rStyle w:val="Hyperlink"/>
            <w:i/>
            <w:iCs/>
            <w:lang w:val="en"/>
          </w:rPr>
          <w:t>ISBN</w:t>
        </w:r>
      </w:hyperlink>
      <w:r w:rsidRPr="00664FA5">
        <w:rPr>
          <w:i/>
          <w:iCs/>
          <w:lang w:val="en"/>
        </w:rPr>
        <w:t> </w:t>
      </w:r>
      <w:hyperlink r:id="rId1588" w:tooltip="Special:BookSources/978-0-520-22915-0" w:history="1">
        <w:r w:rsidRPr="00664FA5">
          <w:rPr>
            <w:rStyle w:val="Hyperlink"/>
            <w:i/>
            <w:iCs/>
            <w:lang w:val="en"/>
          </w:rPr>
          <w:t>978-0-520-22915-0</w:t>
        </w:r>
      </w:hyperlink>
      <w:r w:rsidRPr="00664FA5">
        <w:rPr>
          <w:i/>
          <w:iCs/>
          <w:lang w:val="en"/>
        </w:rPr>
        <w:t>.</w:t>
      </w:r>
    </w:p>
    <w:p w14:paraId="5EA61904" w14:textId="77777777" w:rsidR="00664FA5" w:rsidRPr="00664FA5" w:rsidRDefault="00664FA5" w:rsidP="00664FA5">
      <w:pPr>
        <w:numPr>
          <w:ilvl w:val="1"/>
          <w:numId w:val="11"/>
        </w:numPr>
        <w:rPr>
          <w:lang w:val="en"/>
        </w:rPr>
      </w:pPr>
      <w:hyperlink r:id="rId1589" w:anchor="cite_ref-125" w:tooltip="Jump up" w:history="1">
        <w:r w:rsidRPr="00664FA5">
          <w:rPr>
            <w:rStyle w:val="Hyperlink"/>
            <w:b/>
            <w:bCs/>
            <w:lang w:val="en"/>
          </w:rPr>
          <w:t>^</w:t>
        </w:r>
      </w:hyperlink>
      <w:r w:rsidRPr="00664FA5">
        <w:rPr>
          <w:lang w:val="en"/>
        </w:rPr>
        <w:t> </w:t>
      </w:r>
      <w:r w:rsidRPr="00664FA5">
        <w:rPr>
          <w:i/>
          <w:iCs/>
          <w:lang w:val="en"/>
        </w:rPr>
        <w:t>Christensen, Lisbeth Bredholt; Hammer, Olav; Warburton, David (2014). </w:t>
      </w:r>
      <w:hyperlink r:id="rId1590" w:history="1">
        <w:r w:rsidRPr="00664FA5">
          <w:rPr>
            <w:rStyle w:val="Hyperlink"/>
            <w:i/>
            <w:iCs/>
            <w:lang w:val="en"/>
          </w:rPr>
          <w:t>The Handbook of Religions in Ancient Europe</w:t>
        </w:r>
      </w:hyperlink>
      <w:r w:rsidRPr="00664FA5">
        <w:rPr>
          <w:i/>
          <w:iCs/>
          <w:lang w:val="en"/>
        </w:rPr>
        <w:t>. Routledge. pp. 328–329. </w:t>
      </w:r>
      <w:hyperlink r:id="rId1591" w:tooltip="ISBN (identifier)" w:history="1">
        <w:r w:rsidRPr="00664FA5">
          <w:rPr>
            <w:rStyle w:val="Hyperlink"/>
            <w:i/>
            <w:iCs/>
            <w:lang w:val="en"/>
          </w:rPr>
          <w:t>ISBN</w:t>
        </w:r>
      </w:hyperlink>
      <w:r w:rsidRPr="00664FA5">
        <w:rPr>
          <w:i/>
          <w:iCs/>
          <w:lang w:val="en"/>
        </w:rPr>
        <w:t> </w:t>
      </w:r>
      <w:hyperlink r:id="rId1592" w:tooltip="Special:BookSources/978-1-317-54453-1" w:history="1">
        <w:r w:rsidRPr="00664FA5">
          <w:rPr>
            <w:rStyle w:val="Hyperlink"/>
            <w:i/>
            <w:iCs/>
            <w:lang w:val="en"/>
          </w:rPr>
          <w:t>978-1-317-54453-1</w:t>
        </w:r>
      </w:hyperlink>
      <w:r w:rsidRPr="00664FA5">
        <w:rPr>
          <w:i/>
          <w:iCs/>
          <w:lang w:val="en"/>
        </w:rPr>
        <w:t>. Retrieved 28 June 2017.</w:t>
      </w:r>
    </w:p>
    <w:p w14:paraId="251A87D8" w14:textId="77777777" w:rsidR="00664FA5" w:rsidRPr="00664FA5" w:rsidRDefault="00664FA5" w:rsidP="00664FA5">
      <w:pPr>
        <w:numPr>
          <w:ilvl w:val="1"/>
          <w:numId w:val="11"/>
        </w:numPr>
        <w:rPr>
          <w:lang w:val="en"/>
        </w:rPr>
      </w:pPr>
      <w:hyperlink r:id="rId1593" w:anchor="cite_ref-126" w:tooltip="Jump up" w:history="1">
        <w:r w:rsidRPr="00664FA5">
          <w:rPr>
            <w:rStyle w:val="Hyperlink"/>
            <w:b/>
            <w:bCs/>
            <w:lang w:val="en"/>
          </w:rPr>
          <w:t>^</w:t>
        </w:r>
      </w:hyperlink>
      <w:r w:rsidRPr="00664FA5">
        <w:rPr>
          <w:lang w:val="en"/>
        </w:rPr>
        <w:t> </w:t>
      </w:r>
      <w:proofErr w:type="spellStart"/>
      <w:r w:rsidRPr="00664FA5">
        <w:rPr>
          <w:i/>
          <w:iCs/>
          <w:lang w:val="en"/>
        </w:rPr>
        <w:t>Oosten</w:t>
      </w:r>
      <w:proofErr w:type="spellEnd"/>
      <w:r w:rsidRPr="00664FA5">
        <w:rPr>
          <w:i/>
          <w:iCs/>
          <w:lang w:val="en"/>
        </w:rPr>
        <w:t>, Jarich G. (2015). </w:t>
      </w:r>
      <w:hyperlink r:id="rId1594" w:history="1">
        <w:r w:rsidRPr="00664FA5">
          <w:rPr>
            <w:rStyle w:val="Hyperlink"/>
            <w:i/>
            <w:iCs/>
            <w:lang w:val="en"/>
          </w:rPr>
          <w:t>The War of the Gods (RLE Myth): The Social Code in Indo-European Mythology</w:t>
        </w:r>
      </w:hyperlink>
      <w:r w:rsidRPr="00664FA5">
        <w:rPr>
          <w:i/>
          <w:iCs/>
          <w:lang w:val="en"/>
        </w:rPr>
        <w:t>. Routledge. p. 36. </w:t>
      </w:r>
      <w:hyperlink r:id="rId1595" w:tooltip="ISBN (identifier)" w:history="1">
        <w:r w:rsidRPr="00664FA5">
          <w:rPr>
            <w:rStyle w:val="Hyperlink"/>
            <w:i/>
            <w:iCs/>
            <w:lang w:val="en"/>
          </w:rPr>
          <w:t>ISBN</w:t>
        </w:r>
      </w:hyperlink>
      <w:r w:rsidRPr="00664FA5">
        <w:rPr>
          <w:i/>
          <w:iCs/>
          <w:lang w:val="en"/>
        </w:rPr>
        <w:t> </w:t>
      </w:r>
      <w:hyperlink r:id="rId1596" w:tooltip="Special:BookSources/978-1-317-55584-1" w:history="1">
        <w:r w:rsidRPr="00664FA5">
          <w:rPr>
            <w:rStyle w:val="Hyperlink"/>
            <w:i/>
            <w:iCs/>
            <w:lang w:val="en"/>
          </w:rPr>
          <w:t>978-1-317-55584-1</w:t>
        </w:r>
      </w:hyperlink>
      <w:r w:rsidRPr="00664FA5">
        <w:rPr>
          <w:i/>
          <w:iCs/>
          <w:lang w:val="en"/>
        </w:rPr>
        <w:t>. Retrieved 28 June 2017.</w:t>
      </w:r>
    </w:p>
    <w:p w14:paraId="05DA37B3" w14:textId="77777777" w:rsidR="00664FA5" w:rsidRPr="00664FA5" w:rsidRDefault="00664FA5" w:rsidP="00664FA5">
      <w:pPr>
        <w:numPr>
          <w:ilvl w:val="1"/>
          <w:numId w:val="11"/>
        </w:numPr>
        <w:rPr>
          <w:lang w:val="en"/>
        </w:rPr>
      </w:pPr>
      <w:hyperlink r:id="rId1597" w:anchor="cite_ref-127" w:tooltip="Jump up" w:history="1">
        <w:r w:rsidRPr="00664FA5">
          <w:rPr>
            <w:rStyle w:val="Hyperlink"/>
            <w:b/>
            <w:bCs/>
            <w:lang w:val="en"/>
          </w:rPr>
          <w:t>^</w:t>
        </w:r>
      </w:hyperlink>
      <w:r w:rsidRPr="00664FA5">
        <w:rPr>
          <w:lang w:val="en"/>
        </w:rPr>
        <w:t> </w:t>
      </w:r>
      <w:r w:rsidRPr="00664FA5">
        <w:rPr>
          <w:i/>
          <w:iCs/>
          <w:lang w:val="en"/>
        </w:rPr>
        <w:t>Horrell, Thad N. (2012). </w:t>
      </w:r>
      <w:hyperlink r:id="rId1598" w:history="1">
        <w:r w:rsidRPr="00664FA5">
          <w:rPr>
            <w:rStyle w:val="Hyperlink"/>
            <w:i/>
            <w:iCs/>
            <w:lang w:val="en"/>
          </w:rPr>
          <w:t>"Heathenry as a Postcolonial Movement"</w:t>
        </w:r>
      </w:hyperlink>
      <w:r w:rsidRPr="00664FA5">
        <w:rPr>
          <w:i/>
          <w:iCs/>
          <w:lang w:val="en"/>
        </w:rPr>
        <w:t>. The Journal of Religion, Identity, and Politics. </w:t>
      </w:r>
      <w:r w:rsidRPr="00664FA5">
        <w:rPr>
          <w:b/>
          <w:bCs/>
          <w:i/>
          <w:iCs/>
          <w:lang w:val="en"/>
        </w:rPr>
        <w:t>1</w:t>
      </w:r>
      <w:r w:rsidRPr="00664FA5">
        <w:rPr>
          <w:i/>
          <w:iCs/>
          <w:lang w:val="en"/>
        </w:rPr>
        <w:t> (1): 1.</w:t>
      </w:r>
    </w:p>
    <w:p w14:paraId="1F97736B" w14:textId="77777777" w:rsidR="00664FA5" w:rsidRPr="00664FA5" w:rsidRDefault="00664FA5" w:rsidP="00664FA5">
      <w:pPr>
        <w:numPr>
          <w:ilvl w:val="1"/>
          <w:numId w:val="11"/>
        </w:numPr>
        <w:rPr>
          <w:lang w:val="en"/>
        </w:rPr>
      </w:pPr>
      <w:r w:rsidRPr="00664FA5">
        <w:rPr>
          <w:lang w:val="en"/>
        </w:rPr>
        <w:t>^ </w:t>
      </w:r>
      <w:hyperlink r:id="rId1599" w:anchor="cite_ref-Martin_12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00" w:anchor="cite_ref-Martin_128-1" w:history="1">
        <w:r w:rsidRPr="00664FA5">
          <w:rPr>
            <w:rStyle w:val="Hyperlink"/>
            <w:b/>
            <w:bCs/>
            <w:i/>
            <w:iCs/>
            <w:vertAlign w:val="superscript"/>
            <w:lang w:val="en"/>
          </w:rPr>
          <w:t>b</w:t>
        </w:r>
      </w:hyperlink>
      <w:r w:rsidRPr="00664FA5">
        <w:rPr>
          <w:lang w:val="en"/>
        </w:rPr>
        <w:t> </w:t>
      </w:r>
      <w:r w:rsidRPr="00664FA5">
        <w:rPr>
          <w:i/>
          <w:iCs/>
          <w:lang w:val="en"/>
        </w:rPr>
        <w:t>Martin, Thomas R. (2013). </w:t>
      </w:r>
      <w:hyperlink r:id="rId1601" w:history="1">
        <w:r w:rsidRPr="00664FA5">
          <w:rPr>
            <w:rStyle w:val="Hyperlink"/>
            <w:i/>
            <w:iCs/>
            <w:lang w:val="en"/>
          </w:rPr>
          <w:t>Ancient Greece: From Prehistoric to Hellenistic Times</w:t>
        </w:r>
      </w:hyperlink>
      <w:r w:rsidRPr="00664FA5">
        <w:rPr>
          <w:i/>
          <w:iCs/>
          <w:lang w:val="en"/>
        </w:rPr>
        <w:t> (2nd ed.). New Haven: Yale University Press. pp. 39–40. </w:t>
      </w:r>
      <w:hyperlink r:id="rId1602" w:tooltip="ISBN (identifier)" w:history="1">
        <w:r w:rsidRPr="00664FA5">
          <w:rPr>
            <w:rStyle w:val="Hyperlink"/>
            <w:i/>
            <w:iCs/>
            <w:lang w:val="en"/>
          </w:rPr>
          <w:t>ISBN</w:t>
        </w:r>
      </w:hyperlink>
      <w:r w:rsidRPr="00664FA5">
        <w:rPr>
          <w:i/>
          <w:iCs/>
          <w:lang w:val="en"/>
        </w:rPr>
        <w:t> </w:t>
      </w:r>
      <w:hyperlink r:id="rId1603" w:tooltip="Special:BookSources/978-0-300-16005-5" w:history="1">
        <w:r w:rsidRPr="00664FA5">
          <w:rPr>
            <w:rStyle w:val="Hyperlink"/>
            <w:i/>
            <w:iCs/>
            <w:lang w:val="en"/>
          </w:rPr>
          <w:t>978-0-300-16005-5</w:t>
        </w:r>
      </w:hyperlink>
      <w:r w:rsidRPr="00664FA5">
        <w:rPr>
          <w:i/>
          <w:iCs/>
          <w:lang w:val="en"/>
        </w:rPr>
        <w:t>. Retrieved 28 June 2017.</w:t>
      </w:r>
    </w:p>
    <w:p w14:paraId="10339BDA" w14:textId="77777777" w:rsidR="00664FA5" w:rsidRPr="00664FA5" w:rsidRDefault="00664FA5" w:rsidP="00664FA5">
      <w:pPr>
        <w:numPr>
          <w:ilvl w:val="1"/>
          <w:numId w:val="11"/>
        </w:numPr>
        <w:rPr>
          <w:lang w:val="en"/>
        </w:rPr>
      </w:pPr>
      <w:r w:rsidRPr="00664FA5">
        <w:rPr>
          <w:lang w:val="en"/>
        </w:rPr>
        <w:t>^ </w:t>
      </w:r>
      <w:hyperlink r:id="rId1604" w:anchor="cite_ref-Gagarin_12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05" w:anchor="cite_ref-Gagarin_129-1" w:history="1">
        <w:r w:rsidRPr="00664FA5">
          <w:rPr>
            <w:rStyle w:val="Hyperlink"/>
            <w:b/>
            <w:bCs/>
            <w:i/>
            <w:iCs/>
            <w:vertAlign w:val="superscript"/>
            <w:lang w:val="en"/>
          </w:rPr>
          <w:t>b</w:t>
        </w:r>
      </w:hyperlink>
      <w:r w:rsidRPr="00664FA5">
        <w:rPr>
          <w:lang w:val="en"/>
        </w:rPr>
        <w:t> </w:t>
      </w:r>
      <w:hyperlink r:id="rId1606" w:anchor="cite_ref-Gagarin_129-2" w:history="1">
        <w:r w:rsidRPr="00664FA5">
          <w:rPr>
            <w:rStyle w:val="Hyperlink"/>
            <w:b/>
            <w:bCs/>
            <w:i/>
            <w:iCs/>
            <w:vertAlign w:val="superscript"/>
            <w:lang w:val="en"/>
          </w:rPr>
          <w:t>c</w:t>
        </w:r>
      </w:hyperlink>
      <w:r w:rsidRPr="00664FA5">
        <w:rPr>
          <w:lang w:val="en"/>
        </w:rPr>
        <w:t> </w:t>
      </w:r>
      <w:hyperlink r:id="rId1607" w:anchor="cite_ref-Gagarin_129-3" w:history="1">
        <w:r w:rsidRPr="00664FA5">
          <w:rPr>
            <w:rStyle w:val="Hyperlink"/>
            <w:b/>
            <w:bCs/>
            <w:i/>
            <w:iCs/>
            <w:vertAlign w:val="superscript"/>
            <w:lang w:val="en"/>
          </w:rPr>
          <w:t>d</w:t>
        </w:r>
      </w:hyperlink>
      <w:r w:rsidRPr="00664FA5">
        <w:rPr>
          <w:lang w:val="en"/>
        </w:rPr>
        <w:t> </w:t>
      </w:r>
      <w:hyperlink r:id="rId1608" w:anchor="cite_ref-Gagarin_129-4" w:history="1">
        <w:r w:rsidRPr="00664FA5">
          <w:rPr>
            <w:rStyle w:val="Hyperlink"/>
            <w:b/>
            <w:bCs/>
            <w:i/>
            <w:iCs/>
            <w:vertAlign w:val="superscript"/>
            <w:lang w:val="en"/>
          </w:rPr>
          <w:t>e</w:t>
        </w:r>
      </w:hyperlink>
      <w:r w:rsidRPr="00664FA5">
        <w:rPr>
          <w:lang w:val="en"/>
        </w:rPr>
        <w:t> </w:t>
      </w:r>
      <w:hyperlink r:id="rId1609" w:anchor="cite_ref-Gagarin_129-5" w:history="1">
        <w:r w:rsidRPr="00664FA5">
          <w:rPr>
            <w:rStyle w:val="Hyperlink"/>
            <w:b/>
            <w:bCs/>
            <w:i/>
            <w:iCs/>
            <w:vertAlign w:val="superscript"/>
            <w:lang w:val="en"/>
          </w:rPr>
          <w:t>f</w:t>
        </w:r>
      </w:hyperlink>
      <w:r w:rsidRPr="00664FA5">
        <w:rPr>
          <w:lang w:val="en"/>
        </w:rPr>
        <w:t> </w:t>
      </w:r>
      <w:hyperlink r:id="rId1610" w:anchor="cite_ref-Gagarin_129-6" w:history="1">
        <w:r w:rsidRPr="00664FA5">
          <w:rPr>
            <w:rStyle w:val="Hyperlink"/>
            <w:b/>
            <w:bCs/>
            <w:i/>
            <w:iCs/>
            <w:vertAlign w:val="superscript"/>
            <w:lang w:val="en"/>
          </w:rPr>
          <w:t>g</w:t>
        </w:r>
      </w:hyperlink>
      <w:r w:rsidRPr="00664FA5">
        <w:rPr>
          <w:lang w:val="en"/>
        </w:rPr>
        <w:t> </w:t>
      </w:r>
      <w:hyperlink r:id="rId1611" w:anchor="cite_ref-Gagarin_129-7" w:history="1">
        <w:r w:rsidRPr="00664FA5">
          <w:rPr>
            <w:rStyle w:val="Hyperlink"/>
            <w:b/>
            <w:bCs/>
            <w:i/>
            <w:iCs/>
            <w:vertAlign w:val="superscript"/>
            <w:lang w:val="en"/>
          </w:rPr>
          <w:t>h</w:t>
        </w:r>
      </w:hyperlink>
      <w:r w:rsidRPr="00664FA5">
        <w:rPr>
          <w:lang w:val="en"/>
        </w:rPr>
        <w:t> </w:t>
      </w:r>
      <w:proofErr w:type="spellStart"/>
      <w:r w:rsidRPr="00664FA5">
        <w:rPr>
          <w:lang w:val="en"/>
        </w:rPr>
        <w:fldChar w:fldCharType="begin"/>
      </w:r>
      <w:r w:rsidRPr="00664FA5">
        <w:rPr>
          <w:lang w:val="en"/>
        </w:rPr>
        <w:instrText>HYPERLINK "https://en.wikipedia.org/wiki/Deity" \l "cite_ref-Gagarin_129-8"</w:instrText>
      </w:r>
      <w:r w:rsidRPr="00664FA5">
        <w:rPr>
          <w:lang w:val="en"/>
        </w:rPr>
      </w:r>
      <w:r w:rsidRPr="00664FA5">
        <w:rPr>
          <w:lang w:val="en"/>
        </w:rPr>
        <w:fldChar w:fldCharType="separate"/>
      </w:r>
      <w:r w:rsidRPr="00664FA5">
        <w:rPr>
          <w:rStyle w:val="Hyperlink"/>
          <w:b/>
          <w:bCs/>
          <w:i/>
          <w:iCs/>
          <w:vertAlign w:val="superscript"/>
          <w:lang w:val="en"/>
        </w:rPr>
        <w:t>i</w:t>
      </w:r>
      <w:proofErr w:type="spellEnd"/>
      <w:r w:rsidRPr="00664FA5">
        <w:fldChar w:fldCharType="end"/>
      </w:r>
      <w:r w:rsidRPr="00664FA5">
        <w:rPr>
          <w:lang w:val="en"/>
        </w:rPr>
        <w:t> </w:t>
      </w:r>
      <w:hyperlink r:id="rId1612" w:anchor="cite_ref-Gagarin_129-9" w:history="1">
        <w:r w:rsidRPr="00664FA5">
          <w:rPr>
            <w:rStyle w:val="Hyperlink"/>
            <w:b/>
            <w:bCs/>
            <w:i/>
            <w:iCs/>
            <w:vertAlign w:val="superscript"/>
            <w:lang w:val="en"/>
          </w:rPr>
          <w:t>j</w:t>
        </w:r>
      </w:hyperlink>
      <w:r w:rsidRPr="00664FA5">
        <w:rPr>
          <w:lang w:val="en"/>
        </w:rPr>
        <w:t> </w:t>
      </w:r>
      <w:hyperlink r:id="rId1613" w:anchor="cite_ref-Gagarin_129-10" w:history="1">
        <w:r w:rsidRPr="00664FA5">
          <w:rPr>
            <w:rStyle w:val="Hyperlink"/>
            <w:b/>
            <w:bCs/>
            <w:i/>
            <w:iCs/>
            <w:vertAlign w:val="superscript"/>
            <w:lang w:val="en"/>
          </w:rPr>
          <w:t>k</w:t>
        </w:r>
      </w:hyperlink>
      <w:r w:rsidRPr="00664FA5">
        <w:rPr>
          <w:lang w:val="en"/>
        </w:rPr>
        <w:t> </w:t>
      </w:r>
      <w:r w:rsidRPr="00664FA5">
        <w:rPr>
          <w:i/>
          <w:iCs/>
          <w:lang w:val="en"/>
        </w:rPr>
        <w:t>Gagarin, Michael (2009). </w:t>
      </w:r>
      <w:hyperlink r:id="rId1614" w:history="1">
        <w:r w:rsidRPr="00664FA5">
          <w:rPr>
            <w:rStyle w:val="Hyperlink"/>
            <w:i/>
            <w:iCs/>
            <w:lang w:val="en"/>
          </w:rPr>
          <w:t>Ancient Greece and Rome</w:t>
        </w:r>
      </w:hyperlink>
      <w:r w:rsidRPr="00664FA5">
        <w:rPr>
          <w:i/>
          <w:iCs/>
          <w:lang w:val="en"/>
        </w:rPr>
        <w:t>. Oxford University Press. </w:t>
      </w:r>
      <w:hyperlink r:id="rId1615" w:tooltip="ISBN (identifier)" w:history="1">
        <w:r w:rsidRPr="00664FA5">
          <w:rPr>
            <w:rStyle w:val="Hyperlink"/>
            <w:i/>
            <w:iCs/>
            <w:lang w:val="en"/>
          </w:rPr>
          <w:t>ISBN</w:t>
        </w:r>
      </w:hyperlink>
      <w:r w:rsidRPr="00664FA5">
        <w:rPr>
          <w:i/>
          <w:iCs/>
          <w:lang w:val="en"/>
        </w:rPr>
        <w:t> </w:t>
      </w:r>
      <w:hyperlink r:id="rId1616" w:tooltip="Special:BookSources/978-0-19-517072-6" w:history="1">
        <w:r w:rsidRPr="00664FA5">
          <w:rPr>
            <w:rStyle w:val="Hyperlink"/>
            <w:i/>
            <w:iCs/>
            <w:lang w:val="en"/>
          </w:rPr>
          <w:t>978-0-19-517072-6</w:t>
        </w:r>
      </w:hyperlink>
      <w:r w:rsidRPr="00664FA5">
        <w:rPr>
          <w:i/>
          <w:iCs/>
          <w:lang w:val="en"/>
        </w:rPr>
        <w:t>. Retrieved 22 June 2017.</w:t>
      </w:r>
    </w:p>
    <w:p w14:paraId="26EEB4B7" w14:textId="77777777" w:rsidR="00664FA5" w:rsidRPr="00664FA5" w:rsidRDefault="00664FA5" w:rsidP="00664FA5">
      <w:pPr>
        <w:numPr>
          <w:ilvl w:val="1"/>
          <w:numId w:val="11"/>
        </w:numPr>
        <w:rPr>
          <w:lang w:val="en"/>
        </w:rPr>
      </w:pPr>
      <w:r w:rsidRPr="00664FA5">
        <w:rPr>
          <w:lang w:val="en"/>
        </w:rPr>
        <w:t>^ </w:t>
      </w:r>
      <w:hyperlink r:id="rId1617" w:anchor="cite_ref-Burkert_13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18" w:anchor="cite_ref-Burkert_130-1" w:history="1">
        <w:r w:rsidRPr="00664FA5">
          <w:rPr>
            <w:rStyle w:val="Hyperlink"/>
            <w:b/>
            <w:bCs/>
            <w:i/>
            <w:iCs/>
            <w:vertAlign w:val="superscript"/>
            <w:lang w:val="en"/>
          </w:rPr>
          <w:t>b</w:t>
        </w:r>
      </w:hyperlink>
      <w:r w:rsidRPr="00664FA5">
        <w:rPr>
          <w:lang w:val="en"/>
        </w:rPr>
        <w:t> </w:t>
      </w:r>
      <w:hyperlink r:id="rId1619" w:anchor="cite_ref-Burkert_130-2" w:history="1">
        <w:r w:rsidRPr="00664FA5">
          <w:rPr>
            <w:rStyle w:val="Hyperlink"/>
            <w:b/>
            <w:bCs/>
            <w:i/>
            <w:iCs/>
            <w:vertAlign w:val="superscript"/>
            <w:lang w:val="en"/>
          </w:rPr>
          <w:t>c</w:t>
        </w:r>
      </w:hyperlink>
      <w:r w:rsidRPr="00664FA5">
        <w:rPr>
          <w:lang w:val="en"/>
        </w:rPr>
        <w:t> </w:t>
      </w:r>
      <w:hyperlink r:id="rId1620" w:anchor="cite_ref-Burkert_130-3" w:history="1">
        <w:r w:rsidRPr="00664FA5">
          <w:rPr>
            <w:rStyle w:val="Hyperlink"/>
            <w:b/>
            <w:bCs/>
            <w:i/>
            <w:iCs/>
            <w:vertAlign w:val="superscript"/>
            <w:lang w:val="en"/>
          </w:rPr>
          <w:t>d</w:t>
        </w:r>
      </w:hyperlink>
      <w:r w:rsidRPr="00664FA5">
        <w:rPr>
          <w:lang w:val="en"/>
        </w:rPr>
        <w:t> </w:t>
      </w:r>
      <w:hyperlink r:id="rId1621" w:anchor="cite_ref-Burkert_130-4" w:history="1">
        <w:r w:rsidRPr="00664FA5">
          <w:rPr>
            <w:rStyle w:val="Hyperlink"/>
            <w:b/>
            <w:bCs/>
            <w:i/>
            <w:iCs/>
            <w:vertAlign w:val="superscript"/>
            <w:lang w:val="en"/>
          </w:rPr>
          <w:t>e</w:t>
        </w:r>
      </w:hyperlink>
      <w:r w:rsidRPr="00664FA5">
        <w:rPr>
          <w:lang w:val="en"/>
        </w:rPr>
        <w:t> </w:t>
      </w:r>
      <w:hyperlink r:id="rId1622" w:anchor="cite_ref-Burkert_130-5" w:history="1">
        <w:r w:rsidRPr="00664FA5">
          <w:rPr>
            <w:rStyle w:val="Hyperlink"/>
            <w:b/>
            <w:bCs/>
            <w:i/>
            <w:iCs/>
            <w:vertAlign w:val="superscript"/>
            <w:lang w:val="en"/>
          </w:rPr>
          <w:t>f</w:t>
        </w:r>
      </w:hyperlink>
      <w:r w:rsidRPr="00664FA5">
        <w:rPr>
          <w:lang w:val="en"/>
        </w:rPr>
        <w:t> </w:t>
      </w:r>
      <w:r w:rsidRPr="00664FA5">
        <w:rPr>
          <w:i/>
          <w:iCs/>
          <w:lang w:val="en"/>
        </w:rPr>
        <w:t>Burkert, Walter (1985). </w:t>
      </w:r>
      <w:hyperlink r:id="rId1623" w:history="1">
        <w:r w:rsidRPr="00664FA5">
          <w:rPr>
            <w:rStyle w:val="Hyperlink"/>
            <w:i/>
            <w:iCs/>
            <w:lang w:val="en"/>
          </w:rPr>
          <w:t>Greek Religion</w:t>
        </w:r>
      </w:hyperlink>
      <w:r w:rsidRPr="00664FA5">
        <w:rPr>
          <w:i/>
          <w:iCs/>
          <w:lang w:val="en"/>
        </w:rPr>
        <w:t> (11th ed.). Cambridge, Massachusetts: Harvard University Press. </w:t>
      </w:r>
      <w:hyperlink r:id="rId1624" w:tooltip="ISBN (identifier)" w:history="1">
        <w:r w:rsidRPr="00664FA5">
          <w:rPr>
            <w:rStyle w:val="Hyperlink"/>
            <w:i/>
            <w:iCs/>
            <w:lang w:val="en"/>
          </w:rPr>
          <w:t>ISBN</w:t>
        </w:r>
      </w:hyperlink>
      <w:r w:rsidRPr="00664FA5">
        <w:rPr>
          <w:i/>
          <w:iCs/>
          <w:lang w:val="en"/>
        </w:rPr>
        <w:t> </w:t>
      </w:r>
      <w:hyperlink r:id="rId1625" w:tooltip="Special:BookSources/978-0-674-36281-9" w:history="1">
        <w:r w:rsidRPr="00664FA5">
          <w:rPr>
            <w:rStyle w:val="Hyperlink"/>
            <w:i/>
            <w:iCs/>
            <w:lang w:val="en"/>
          </w:rPr>
          <w:t>978-0-674-36281-9</w:t>
        </w:r>
      </w:hyperlink>
      <w:r w:rsidRPr="00664FA5">
        <w:rPr>
          <w:i/>
          <w:iCs/>
          <w:lang w:val="en"/>
        </w:rPr>
        <w:t>. Retrieved 28 June 2017.</w:t>
      </w:r>
    </w:p>
    <w:p w14:paraId="2E97A500" w14:textId="77777777" w:rsidR="00664FA5" w:rsidRPr="00664FA5" w:rsidRDefault="00664FA5" w:rsidP="00664FA5">
      <w:pPr>
        <w:numPr>
          <w:ilvl w:val="1"/>
          <w:numId w:val="11"/>
        </w:numPr>
        <w:rPr>
          <w:lang w:val="en"/>
        </w:rPr>
      </w:pPr>
      <w:hyperlink r:id="rId1626" w:anchor="cite_ref-131" w:tooltip="Jump up" w:history="1">
        <w:r w:rsidRPr="00664FA5">
          <w:rPr>
            <w:rStyle w:val="Hyperlink"/>
            <w:b/>
            <w:bCs/>
            <w:lang w:val="en"/>
          </w:rPr>
          <w:t>^</w:t>
        </w:r>
      </w:hyperlink>
      <w:r w:rsidRPr="00664FA5">
        <w:rPr>
          <w:lang w:val="en"/>
        </w:rPr>
        <w:t> </w:t>
      </w:r>
      <w:hyperlink r:id="rId1627" w:tooltip="Martin Litchfield West" w:history="1">
        <w:r w:rsidRPr="00664FA5">
          <w:rPr>
            <w:rStyle w:val="Hyperlink"/>
            <w:i/>
            <w:iCs/>
            <w:lang w:val="en"/>
          </w:rPr>
          <w:t>West, Martin Litchfield</w:t>
        </w:r>
      </w:hyperlink>
      <w:r w:rsidRPr="00664FA5">
        <w:rPr>
          <w:i/>
          <w:iCs/>
          <w:lang w:val="en"/>
        </w:rPr>
        <w:t> (2007). Indo-European Poetry and Myth (1st ed.). Oxford: Oxford University Press. pp. 166–173. </w:t>
      </w:r>
      <w:hyperlink r:id="rId1628" w:tooltip="ISBN (identifier)" w:history="1">
        <w:r w:rsidRPr="00664FA5">
          <w:rPr>
            <w:rStyle w:val="Hyperlink"/>
            <w:i/>
            <w:iCs/>
            <w:lang w:val="en"/>
          </w:rPr>
          <w:t>ISBN</w:t>
        </w:r>
      </w:hyperlink>
      <w:r w:rsidRPr="00664FA5">
        <w:rPr>
          <w:i/>
          <w:iCs/>
          <w:lang w:val="en"/>
        </w:rPr>
        <w:t> </w:t>
      </w:r>
      <w:hyperlink r:id="rId1629" w:tooltip="Special:BookSources/978-0-19-928075-9" w:history="1">
        <w:r w:rsidRPr="00664FA5">
          <w:rPr>
            <w:rStyle w:val="Hyperlink"/>
            <w:i/>
            <w:iCs/>
            <w:lang w:val="en"/>
          </w:rPr>
          <w:t>978-0-19-928075-9</w:t>
        </w:r>
      </w:hyperlink>
      <w:r w:rsidRPr="00664FA5">
        <w:rPr>
          <w:i/>
          <w:iCs/>
          <w:lang w:val="en"/>
        </w:rPr>
        <w:t>.</w:t>
      </w:r>
    </w:p>
    <w:p w14:paraId="0AA1C6A6" w14:textId="77777777" w:rsidR="00664FA5" w:rsidRPr="00664FA5" w:rsidRDefault="00664FA5" w:rsidP="00664FA5">
      <w:pPr>
        <w:numPr>
          <w:ilvl w:val="1"/>
          <w:numId w:val="11"/>
        </w:numPr>
        <w:rPr>
          <w:lang w:val="en"/>
        </w:rPr>
      </w:pPr>
      <w:hyperlink r:id="rId1630" w:anchor="cite_ref-132" w:tooltip="Jump up" w:history="1">
        <w:r w:rsidRPr="00664FA5">
          <w:rPr>
            <w:rStyle w:val="Hyperlink"/>
            <w:b/>
            <w:bCs/>
            <w:lang w:val="en"/>
          </w:rPr>
          <w:t>^</w:t>
        </w:r>
      </w:hyperlink>
      <w:r w:rsidRPr="00664FA5">
        <w:rPr>
          <w:lang w:val="en"/>
        </w:rPr>
        <w:t> </w:t>
      </w:r>
      <w:proofErr w:type="spellStart"/>
      <w:r w:rsidRPr="00664FA5">
        <w:rPr>
          <w:i/>
          <w:iCs/>
          <w:lang w:val="en"/>
        </w:rPr>
        <w:t>Breitenberger</w:t>
      </w:r>
      <w:proofErr w:type="spellEnd"/>
      <w:r w:rsidRPr="00664FA5">
        <w:rPr>
          <w:i/>
          <w:iCs/>
          <w:lang w:val="en"/>
        </w:rPr>
        <w:t>, Barbara (2005). </w:t>
      </w:r>
      <w:hyperlink r:id="rId1631" w:history="1">
        <w:r w:rsidRPr="00664FA5">
          <w:rPr>
            <w:rStyle w:val="Hyperlink"/>
            <w:i/>
            <w:iCs/>
            <w:lang w:val="en"/>
          </w:rPr>
          <w:t>Aphrodite and Eros: The Development of Greek Erotic Mythology</w:t>
        </w:r>
      </w:hyperlink>
      <w:r w:rsidRPr="00664FA5">
        <w:rPr>
          <w:i/>
          <w:iCs/>
          <w:lang w:val="en"/>
        </w:rPr>
        <w:t>. New York: Routledge. pp. 8–12. </w:t>
      </w:r>
      <w:hyperlink r:id="rId1632" w:tooltip="ISBN (identifier)" w:history="1">
        <w:r w:rsidRPr="00664FA5">
          <w:rPr>
            <w:rStyle w:val="Hyperlink"/>
            <w:i/>
            <w:iCs/>
            <w:lang w:val="en"/>
          </w:rPr>
          <w:t>ISBN</w:t>
        </w:r>
      </w:hyperlink>
      <w:r w:rsidRPr="00664FA5">
        <w:rPr>
          <w:i/>
          <w:iCs/>
          <w:lang w:val="en"/>
        </w:rPr>
        <w:t> </w:t>
      </w:r>
      <w:hyperlink r:id="rId1633" w:tooltip="Special:BookSources/978-0-415-96823-2" w:history="1">
        <w:r w:rsidRPr="00664FA5">
          <w:rPr>
            <w:rStyle w:val="Hyperlink"/>
            <w:i/>
            <w:iCs/>
            <w:lang w:val="en"/>
          </w:rPr>
          <w:t>978-0-415-96823-2</w:t>
        </w:r>
      </w:hyperlink>
      <w:r w:rsidRPr="00664FA5">
        <w:rPr>
          <w:i/>
          <w:iCs/>
          <w:lang w:val="en"/>
        </w:rPr>
        <w:t>. Retrieved 22 January 2018.</w:t>
      </w:r>
    </w:p>
    <w:p w14:paraId="7B4E7304" w14:textId="77777777" w:rsidR="00664FA5" w:rsidRPr="00664FA5" w:rsidRDefault="00664FA5" w:rsidP="00664FA5">
      <w:pPr>
        <w:numPr>
          <w:ilvl w:val="1"/>
          <w:numId w:val="11"/>
        </w:numPr>
        <w:rPr>
          <w:lang w:val="en"/>
        </w:rPr>
      </w:pPr>
      <w:hyperlink r:id="rId1634" w:anchor="cite_ref-133" w:tooltip="Jump up" w:history="1">
        <w:r w:rsidRPr="00664FA5">
          <w:rPr>
            <w:rStyle w:val="Hyperlink"/>
            <w:b/>
            <w:bCs/>
            <w:lang w:val="en"/>
          </w:rPr>
          <w:t>^</w:t>
        </w:r>
      </w:hyperlink>
      <w:r w:rsidRPr="00664FA5">
        <w:rPr>
          <w:lang w:val="en"/>
        </w:rPr>
        <w:t> </w:t>
      </w:r>
      <w:proofErr w:type="spellStart"/>
      <w:r w:rsidRPr="00664FA5">
        <w:rPr>
          <w:i/>
          <w:iCs/>
          <w:lang w:val="en"/>
        </w:rPr>
        <w:t>Cyrino</w:t>
      </w:r>
      <w:proofErr w:type="spellEnd"/>
      <w:r w:rsidRPr="00664FA5">
        <w:rPr>
          <w:i/>
          <w:iCs/>
          <w:lang w:val="en"/>
        </w:rPr>
        <w:t>, Monica S. (2010). </w:t>
      </w:r>
      <w:hyperlink r:id="rId1635" w:history="1">
        <w:r w:rsidRPr="00664FA5">
          <w:rPr>
            <w:rStyle w:val="Hyperlink"/>
            <w:i/>
            <w:iCs/>
            <w:lang w:val="en"/>
          </w:rPr>
          <w:t>Aphrodite</w:t>
        </w:r>
      </w:hyperlink>
      <w:r w:rsidRPr="00664FA5">
        <w:rPr>
          <w:i/>
          <w:iCs/>
          <w:lang w:val="en"/>
        </w:rPr>
        <w:t>. New York: Routledge. pp. 59–52. </w:t>
      </w:r>
      <w:hyperlink r:id="rId1636" w:tooltip="ISBN (identifier)" w:history="1">
        <w:r w:rsidRPr="00664FA5">
          <w:rPr>
            <w:rStyle w:val="Hyperlink"/>
            <w:i/>
            <w:iCs/>
            <w:lang w:val="en"/>
          </w:rPr>
          <w:t>ISBN</w:t>
        </w:r>
      </w:hyperlink>
      <w:r w:rsidRPr="00664FA5">
        <w:rPr>
          <w:i/>
          <w:iCs/>
          <w:lang w:val="en"/>
        </w:rPr>
        <w:t> </w:t>
      </w:r>
      <w:hyperlink r:id="rId1637" w:tooltip="Special:BookSources/978-0-415-77523-6" w:history="1">
        <w:r w:rsidRPr="00664FA5">
          <w:rPr>
            <w:rStyle w:val="Hyperlink"/>
            <w:i/>
            <w:iCs/>
            <w:lang w:val="en"/>
          </w:rPr>
          <w:t>978-0-415-77523-6</w:t>
        </w:r>
      </w:hyperlink>
      <w:r w:rsidRPr="00664FA5">
        <w:rPr>
          <w:i/>
          <w:iCs/>
          <w:lang w:val="en"/>
        </w:rPr>
        <w:t>. Retrieved 22 January </w:t>
      </w:r>
      <w:proofErr w:type="gramStart"/>
      <w:r w:rsidRPr="00664FA5">
        <w:rPr>
          <w:i/>
          <w:iCs/>
          <w:lang w:val="en"/>
        </w:rPr>
        <w:t>2018.</w:t>
      </w:r>
      <w:r w:rsidRPr="00664FA5">
        <w:rPr>
          <w:vertAlign w:val="superscript"/>
          <w:lang w:val="en"/>
        </w:rPr>
        <w:t>[</w:t>
      </w:r>
      <w:proofErr w:type="gramEnd"/>
      <w:r w:rsidRPr="00664FA5">
        <w:rPr>
          <w:i/>
          <w:iCs/>
          <w:vertAlign w:val="superscript"/>
          <w:lang w:val="en"/>
        </w:rPr>
        <w:fldChar w:fldCharType="begin"/>
      </w:r>
      <w:r w:rsidRPr="00664FA5">
        <w:rPr>
          <w:i/>
          <w:iCs/>
          <w:vertAlign w:val="superscript"/>
          <w:lang w:val="en"/>
        </w:rPr>
        <w:instrText>HYPERLINK "https://en.wikipedia.org/wiki/Wikipedia:Link_rot" \o "Wikipedia:Link rot"</w:instrText>
      </w:r>
      <w:r w:rsidRPr="00664FA5">
        <w:rPr>
          <w:i/>
          <w:iCs/>
          <w:vertAlign w:val="superscript"/>
          <w:lang w:val="en"/>
        </w:rPr>
      </w:r>
      <w:r w:rsidRPr="00664FA5">
        <w:rPr>
          <w:i/>
          <w:iCs/>
          <w:vertAlign w:val="superscript"/>
          <w:lang w:val="en"/>
        </w:rPr>
        <w:fldChar w:fldCharType="separate"/>
      </w:r>
      <w:r w:rsidRPr="00664FA5">
        <w:rPr>
          <w:rStyle w:val="Hyperlink"/>
          <w:i/>
          <w:iCs/>
          <w:vertAlign w:val="superscript"/>
          <w:lang w:val="en"/>
        </w:rPr>
        <w:t>permanent dead link</w:t>
      </w:r>
      <w:r w:rsidRPr="00664FA5">
        <w:fldChar w:fldCharType="end"/>
      </w:r>
      <w:r w:rsidRPr="00664FA5">
        <w:rPr>
          <w:vertAlign w:val="superscript"/>
          <w:lang w:val="en"/>
        </w:rPr>
        <w:t>]</w:t>
      </w:r>
    </w:p>
    <w:p w14:paraId="0B9F60CF" w14:textId="77777777" w:rsidR="00664FA5" w:rsidRPr="00664FA5" w:rsidRDefault="00664FA5" w:rsidP="00664FA5">
      <w:pPr>
        <w:numPr>
          <w:ilvl w:val="1"/>
          <w:numId w:val="11"/>
        </w:numPr>
        <w:rPr>
          <w:lang w:val="en"/>
        </w:rPr>
      </w:pPr>
      <w:hyperlink r:id="rId1638" w:anchor="cite_ref-134" w:tooltip="Jump up" w:history="1">
        <w:r w:rsidRPr="00664FA5">
          <w:rPr>
            <w:rStyle w:val="Hyperlink"/>
            <w:b/>
            <w:bCs/>
            <w:lang w:val="en"/>
          </w:rPr>
          <w:t>^</w:t>
        </w:r>
      </w:hyperlink>
      <w:r w:rsidRPr="00664FA5">
        <w:rPr>
          <w:lang w:val="en"/>
        </w:rPr>
        <w:t> </w:t>
      </w:r>
      <w:r w:rsidRPr="00664FA5">
        <w:rPr>
          <w:i/>
          <w:iCs/>
          <w:lang w:val="en"/>
        </w:rPr>
        <w:t>Puhvel, Jaan (1989). Comparative Mythology (2nd ed.). Baltimore, MD: The Johns Hopkins University Press. p. 27. </w:t>
      </w:r>
      <w:hyperlink r:id="rId1639" w:tooltip="ISBN (identifier)" w:history="1">
        <w:r w:rsidRPr="00664FA5">
          <w:rPr>
            <w:rStyle w:val="Hyperlink"/>
            <w:i/>
            <w:iCs/>
            <w:lang w:val="en"/>
          </w:rPr>
          <w:t>ISBN</w:t>
        </w:r>
      </w:hyperlink>
      <w:r w:rsidRPr="00664FA5">
        <w:rPr>
          <w:i/>
          <w:iCs/>
          <w:lang w:val="en"/>
        </w:rPr>
        <w:t> </w:t>
      </w:r>
      <w:hyperlink r:id="rId1640" w:tooltip="Special:BookSources/978-0-8018-3938-2" w:history="1">
        <w:r w:rsidRPr="00664FA5">
          <w:rPr>
            <w:rStyle w:val="Hyperlink"/>
            <w:i/>
            <w:iCs/>
            <w:lang w:val="en"/>
          </w:rPr>
          <w:t>978-0-8018-3938-2</w:t>
        </w:r>
      </w:hyperlink>
      <w:r w:rsidRPr="00664FA5">
        <w:rPr>
          <w:i/>
          <w:iCs/>
          <w:lang w:val="en"/>
        </w:rPr>
        <w:t>.</w:t>
      </w:r>
    </w:p>
    <w:p w14:paraId="7C519E84" w14:textId="77777777" w:rsidR="00664FA5" w:rsidRPr="00664FA5" w:rsidRDefault="00664FA5" w:rsidP="00664FA5">
      <w:pPr>
        <w:numPr>
          <w:ilvl w:val="1"/>
          <w:numId w:val="11"/>
        </w:numPr>
        <w:rPr>
          <w:lang w:val="en"/>
        </w:rPr>
      </w:pPr>
      <w:hyperlink r:id="rId1641" w:anchor="cite_ref-135" w:tooltip="Jump up" w:history="1">
        <w:r w:rsidRPr="00664FA5">
          <w:rPr>
            <w:rStyle w:val="Hyperlink"/>
            <w:b/>
            <w:bCs/>
            <w:lang w:val="en"/>
          </w:rPr>
          <w:t>^</w:t>
        </w:r>
      </w:hyperlink>
      <w:r w:rsidRPr="00664FA5">
        <w:rPr>
          <w:lang w:val="en"/>
        </w:rPr>
        <w:t> </w:t>
      </w:r>
      <w:proofErr w:type="spellStart"/>
      <w:r w:rsidRPr="00664FA5">
        <w:rPr>
          <w:i/>
          <w:iCs/>
          <w:lang w:val="en"/>
        </w:rPr>
        <w:t>Marcovich</w:t>
      </w:r>
      <w:proofErr w:type="spellEnd"/>
      <w:r w:rsidRPr="00664FA5">
        <w:rPr>
          <w:i/>
          <w:iCs/>
          <w:lang w:val="en"/>
        </w:rPr>
        <w:t>, Miroslav (1996). "From Ishtar to Aphrodite". Journal of Aesthetic Education. </w:t>
      </w:r>
      <w:r w:rsidRPr="00664FA5">
        <w:rPr>
          <w:b/>
          <w:bCs/>
          <w:i/>
          <w:iCs/>
          <w:lang w:val="en"/>
        </w:rPr>
        <w:t>39</w:t>
      </w:r>
      <w:r w:rsidRPr="00664FA5">
        <w:rPr>
          <w:i/>
          <w:iCs/>
          <w:lang w:val="en"/>
        </w:rPr>
        <w:t> (2): 43–59. </w:t>
      </w:r>
      <w:hyperlink r:id="rId1642" w:tooltip="Doi (identifier)" w:history="1">
        <w:r w:rsidRPr="00664FA5">
          <w:rPr>
            <w:rStyle w:val="Hyperlink"/>
            <w:i/>
            <w:iCs/>
            <w:lang w:val="en"/>
          </w:rPr>
          <w:t>doi</w:t>
        </w:r>
      </w:hyperlink>
      <w:r w:rsidRPr="00664FA5">
        <w:rPr>
          <w:i/>
          <w:iCs/>
          <w:lang w:val="en"/>
        </w:rPr>
        <w:t>:</w:t>
      </w:r>
      <w:hyperlink r:id="rId1643" w:history="1">
        <w:r w:rsidRPr="00664FA5">
          <w:rPr>
            <w:rStyle w:val="Hyperlink"/>
            <w:i/>
            <w:iCs/>
            <w:lang w:val="en"/>
          </w:rPr>
          <w:t>10.2307/3333191</w:t>
        </w:r>
      </w:hyperlink>
      <w:r w:rsidRPr="00664FA5">
        <w:rPr>
          <w:i/>
          <w:iCs/>
          <w:lang w:val="en"/>
        </w:rPr>
        <w:t>. </w:t>
      </w:r>
      <w:hyperlink r:id="rId1644" w:tooltip="JSTOR (identifier)" w:history="1">
        <w:r w:rsidRPr="00664FA5">
          <w:rPr>
            <w:rStyle w:val="Hyperlink"/>
            <w:i/>
            <w:iCs/>
            <w:lang w:val="en"/>
          </w:rPr>
          <w:t>JSTOR</w:t>
        </w:r>
      </w:hyperlink>
      <w:r w:rsidRPr="00664FA5">
        <w:rPr>
          <w:i/>
          <w:iCs/>
          <w:lang w:val="en"/>
        </w:rPr>
        <w:t> </w:t>
      </w:r>
      <w:hyperlink r:id="rId1645" w:history="1">
        <w:r w:rsidRPr="00664FA5">
          <w:rPr>
            <w:rStyle w:val="Hyperlink"/>
            <w:i/>
            <w:iCs/>
            <w:lang w:val="en"/>
          </w:rPr>
          <w:t>3333191</w:t>
        </w:r>
      </w:hyperlink>
      <w:r w:rsidRPr="00664FA5">
        <w:rPr>
          <w:i/>
          <w:iCs/>
          <w:lang w:val="en"/>
        </w:rPr>
        <w:t>.</w:t>
      </w:r>
    </w:p>
    <w:p w14:paraId="623B2C6E" w14:textId="77777777" w:rsidR="00664FA5" w:rsidRPr="00664FA5" w:rsidRDefault="00664FA5" w:rsidP="00664FA5">
      <w:pPr>
        <w:numPr>
          <w:ilvl w:val="1"/>
          <w:numId w:val="11"/>
        </w:numPr>
        <w:rPr>
          <w:lang w:val="en"/>
        </w:rPr>
      </w:pPr>
      <w:hyperlink r:id="rId1646" w:anchor="cite_ref-136" w:tooltip="Jump up" w:history="1">
        <w:r w:rsidRPr="00664FA5">
          <w:rPr>
            <w:rStyle w:val="Hyperlink"/>
            <w:b/>
            <w:bCs/>
            <w:lang w:val="en"/>
          </w:rPr>
          <w:t>^</w:t>
        </w:r>
      </w:hyperlink>
      <w:r w:rsidRPr="00664FA5">
        <w:rPr>
          <w:lang w:val="en"/>
        </w:rPr>
        <w:t> </w:t>
      </w:r>
      <w:r w:rsidRPr="00664FA5">
        <w:rPr>
          <w:i/>
          <w:iCs/>
          <w:lang w:val="en"/>
        </w:rPr>
        <w:t>Flensted-Jensen, Pernille (2000). </w:t>
      </w:r>
      <w:hyperlink r:id="rId1647" w:history="1">
        <w:r w:rsidRPr="00664FA5">
          <w:rPr>
            <w:rStyle w:val="Hyperlink"/>
            <w:i/>
            <w:iCs/>
            <w:lang w:val="en"/>
          </w:rPr>
          <w:t>Further Studies in the Ancient Greek Polis</w:t>
        </w:r>
      </w:hyperlink>
      <w:r w:rsidRPr="00664FA5">
        <w:rPr>
          <w:i/>
          <w:iCs/>
          <w:lang w:val="en"/>
        </w:rPr>
        <w:t>. Stuttgart: Steiner. pp. 9–12. </w:t>
      </w:r>
      <w:hyperlink r:id="rId1648" w:tooltip="ISBN (identifier)" w:history="1">
        <w:r w:rsidRPr="00664FA5">
          <w:rPr>
            <w:rStyle w:val="Hyperlink"/>
            <w:i/>
            <w:iCs/>
            <w:lang w:val="en"/>
          </w:rPr>
          <w:t>ISBN</w:t>
        </w:r>
      </w:hyperlink>
      <w:r w:rsidRPr="00664FA5">
        <w:rPr>
          <w:i/>
          <w:iCs/>
          <w:lang w:val="en"/>
        </w:rPr>
        <w:t> </w:t>
      </w:r>
      <w:hyperlink r:id="rId1649" w:tooltip="Special:BookSources/978-3-515-07607-4" w:history="1">
        <w:r w:rsidRPr="00664FA5">
          <w:rPr>
            <w:rStyle w:val="Hyperlink"/>
            <w:i/>
            <w:iCs/>
            <w:lang w:val="en"/>
          </w:rPr>
          <w:t>978-3-515-07607-4</w:t>
        </w:r>
      </w:hyperlink>
      <w:r w:rsidRPr="00664FA5">
        <w:rPr>
          <w:i/>
          <w:iCs/>
          <w:lang w:val="en"/>
        </w:rPr>
        <w:t>. Retrieved 28 June 2017.</w:t>
      </w:r>
    </w:p>
    <w:p w14:paraId="1324692E" w14:textId="77777777" w:rsidR="00664FA5" w:rsidRPr="00664FA5" w:rsidRDefault="00664FA5" w:rsidP="00664FA5">
      <w:pPr>
        <w:numPr>
          <w:ilvl w:val="1"/>
          <w:numId w:val="11"/>
        </w:numPr>
        <w:rPr>
          <w:lang w:val="en"/>
        </w:rPr>
      </w:pPr>
      <w:r w:rsidRPr="00664FA5">
        <w:rPr>
          <w:lang w:val="en"/>
        </w:rPr>
        <w:t>^ </w:t>
      </w:r>
      <w:hyperlink r:id="rId1650" w:anchor="cite_ref-Pollard_13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51" w:anchor="cite_ref-Pollard_137-1" w:history="1">
        <w:r w:rsidRPr="00664FA5">
          <w:rPr>
            <w:rStyle w:val="Hyperlink"/>
            <w:b/>
            <w:bCs/>
            <w:i/>
            <w:iCs/>
            <w:vertAlign w:val="superscript"/>
            <w:lang w:val="en"/>
          </w:rPr>
          <w:t>b</w:t>
        </w:r>
      </w:hyperlink>
      <w:r w:rsidRPr="00664FA5">
        <w:rPr>
          <w:lang w:val="en"/>
        </w:rPr>
        <w:t> </w:t>
      </w:r>
      <w:r w:rsidRPr="00664FA5">
        <w:rPr>
          <w:i/>
          <w:iCs/>
          <w:lang w:val="en"/>
        </w:rPr>
        <w:t>Pollard, John Ricard Thornhill; Adkins, A.W.H. (19 September 1998). </w:t>
      </w:r>
      <w:hyperlink r:id="rId1652" w:history="1">
        <w:r w:rsidRPr="00664FA5">
          <w:rPr>
            <w:rStyle w:val="Hyperlink"/>
            <w:i/>
            <w:iCs/>
            <w:lang w:val="en"/>
          </w:rPr>
          <w:t>"Greek religion"</w:t>
        </w:r>
      </w:hyperlink>
      <w:r w:rsidRPr="00664FA5">
        <w:rPr>
          <w:i/>
          <w:iCs/>
          <w:lang w:val="en"/>
        </w:rPr>
        <w:t>. Encyclopedia Britannica. </w:t>
      </w:r>
      <w:hyperlink r:id="rId1653" w:history="1">
        <w:r w:rsidRPr="00664FA5">
          <w:rPr>
            <w:rStyle w:val="Hyperlink"/>
            <w:i/>
            <w:iCs/>
            <w:lang w:val="en"/>
          </w:rPr>
          <w:t>Archived</w:t>
        </w:r>
      </w:hyperlink>
      <w:r w:rsidRPr="00664FA5">
        <w:rPr>
          <w:i/>
          <w:iCs/>
          <w:lang w:val="en"/>
        </w:rPr>
        <w:t> from the original on 9 March 2018. Retrieved 22 January 2018.</w:t>
      </w:r>
    </w:p>
    <w:p w14:paraId="76E3CECB" w14:textId="77777777" w:rsidR="00664FA5" w:rsidRPr="00664FA5" w:rsidRDefault="00664FA5" w:rsidP="00664FA5">
      <w:pPr>
        <w:numPr>
          <w:ilvl w:val="1"/>
          <w:numId w:val="11"/>
        </w:numPr>
        <w:rPr>
          <w:lang w:val="en"/>
        </w:rPr>
      </w:pPr>
      <w:r w:rsidRPr="00664FA5">
        <w:rPr>
          <w:lang w:val="en"/>
        </w:rPr>
        <w:t>^ </w:t>
      </w:r>
      <w:hyperlink r:id="rId1654" w:anchor="cite_ref-Campbell_13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55" w:anchor="cite_ref-Campbell_138-1" w:history="1">
        <w:r w:rsidRPr="00664FA5">
          <w:rPr>
            <w:rStyle w:val="Hyperlink"/>
            <w:b/>
            <w:bCs/>
            <w:i/>
            <w:iCs/>
            <w:vertAlign w:val="superscript"/>
            <w:lang w:val="en"/>
          </w:rPr>
          <w:t>b</w:t>
        </w:r>
      </w:hyperlink>
      <w:r w:rsidRPr="00664FA5">
        <w:rPr>
          <w:lang w:val="en"/>
        </w:rPr>
        <w:t> </w:t>
      </w:r>
      <w:r w:rsidRPr="00664FA5">
        <w:rPr>
          <w:i/>
          <w:iCs/>
          <w:lang w:val="en"/>
        </w:rPr>
        <w:t>Campbell, Kenneth L. (2014). </w:t>
      </w:r>
      <w:hyperlink r:id="rId1656" w:history="1">
        <w:r w:rsidRPr="00664FA5">
          <w:rPr>
            <w:rStyle w:val="Hyperlink"/>
            <w:i/>
            <w:iCs/>
            <w:lang w:val="en"/>
          </w:rPr>
          <w:t>Western Civilization: A Global and Comparative Approach Volume I: To 1715</w:t>
        </w:r>
      </w:hyperlink>
      <w:r w:rsidRPr="00664FA5">
        <w:rPr>
          <w:i/>
          <w:iCs/>
          <w:lang w:val="en"/>
        </w:rPr>
        <w:t>. Routledge. </w:t>
      </w:r>
      <w:hyperlink r:id="rId1657" w:tooltip="ISBN (identifier)" w:history="1">
        <w:r w:rsidRPr="00664FA5">
          <w:rPr>
            <w:rStyle w:val="Hyperlink"/>
            <w:i/>
            <w:iCs/>
            <w:lang w:val="en"/>
          </w:rPr>
          <w:t>ISBN</w:t>
        </w:r>
      </w:hyperlink>
      <w:r w:rsidRPr="00664FA5">
        <w:rPr>
          <w:i/>
          <w:iCs/>
          <w:lang w:val="en"/>
        </w:rPr>
        <w:t> </w:t>
      </w:r>
      <w:hyperlink r:id="rId1658" w:tooltip="Special:BookSources/978-1-317-45227-0" w:history="1">
        <w:r w:rsidRPr="00664FA5">
          <w:rPr>
            <w:rStyle w:val="Hyperlink"/>
            <w:i/>
            <w:iCs/>
            <w:lang w:val="en"/>
          </w:rPr>
          <w:t>978-1-317-45227-0</w:t>
        </w:r>
      </w:hyperlink>
      <w:r w:rsidRPr="00664FA5">
        <w:rPr>
          <w:i/>
          <w:iCs/>
          <w:lang w:val="en"/>
        </w:rPr>
        <w:t>. Retrieved 22 June 2017.</w:t>
      </w:r>
    </w:p>
    <w:p w14:paraId="1C812DB8" w14:textId="77777777" w:rsidR="00664FA5" w:rsidRPr="00664FA5" w:rsidRDefault="00664FA5" w:rsidP="00664FA5">
      <w:pPr>
        <w:numPr>
          <w:ilvl w:val="1"/>
          <w:numId w:val="11"/>
        </w:numPr>
        <w:rPr>
          <w:lang w:val="en"/>
        </w:rPr>
      </w:pPr>
      <w:hyperlink r:id="rId1659" w:anchor="cite_ref-139" w:tooltip="Jump up" w:history="1">
        <w:r w:rsidRPr="00664FA5">
          <w:rPr>
            <w:rStyle w:val="Hyperlink"/>
            <w:b/>
            <w:bCs/>
            <w:lang w:val="en"/>
          </w:rPr>
          <w:t>^</w:t>
        </w:r>
      </w:hyperlink>
      <w:r w:rsidRPr="00664FA5">
        <w:rPr>
          <w:lang w:val="en"/>
        </w:rPr>
        <w:t> </w:t>
      </w:r>
      <w:r w:rsidRPr="00664FA5">
        <w:rPr>
          <w:i/>
          <w:iCs/>
          <w:lang w:val="en"/>
        </w:rPr>
        <w:t>Stoll, Heinrich Wilhelm (1852). </w:t>
      </w:r>
      <w:hyperlink r:id="rId1660" w:history="1">
        <w:r w:rsidRPr="00664FA5">
          <w:rPr>
            <w:rStyle w:val="Hyperlink"/>
            <w:i/>
            <w:iCs/>
            <w:lang w:val="en"/>
          </w:rPr>
          <w:t>Handbook of the religion and mythology of the Greeks</w:t>
        </w:r>
      </w:hyperlink>
      <w:r w:rsidRPr="00664FA5">
        <w:rPr>
          <w:i/>
          <w:iCs/>
          <w:lang w:val="en"/>
        </w:rPr>
        <w:t>. p. 3. Retrieved 28 June 2017.</w:t>
      </w:r>
    </w:p>
    <w:p w14:paraId="22C3BBF2" w14:textId="77777777" w:rsidR="00664FA5" w:rsidRPr="00664FA5" w:rsidRDefault="00664FA5" w:rsidP="00664FA5">
      <w:pPr>
        <w:numPr>
          <w:ilvl w:val="1"/>
          <w:numId w:val="11"/>
        </w:numPr>
        <w:rPr>
          <w:lang w:val="en"/>
        </w:rPr>
      </w:pPr>
      <w:hyperlink r:id="rId1661" w:anchor="cite_ref-140" w:tooltip="Jump up" w:history="1">
        <w:r w:rsidRPr="00664FA5">
          <w:rPr>
            <w:rStyle w:val="Hyperlink"/>
            <w:b/>
            <w:bCs/>
            <w:lang w:val="en"/>
          </w:rPr>
          <w:t>^</w:t>
        </w:r>
      </w:hyperlink>
      <w:r w:rsidRPr="00664FA5">
        <w:rPr>
          <w:lang w:val="en"/>
        </w:rPr>
        <w:t> </w:t>
      </w:r>
      <w:r w:rsidRPr="00664FA5">
        <w:rPr>
          <w:i/>
          <w:iCs/>
          <w:lang w:val="en"/>
        </w:rPr>
        <w:t>Garland, Robert (1992). </w:t>
      </w:r>
      <w:hyperlink r:id="rId1662" w:history="1">
        <w:r w:rsidRPr="00664FA5">
          <w:rPr>
            <w:rStyle w:val="Hyperlink"/>
            <w:i/>
            <w:iCs/>
            <w:lang w:val="en"/>
          </w:rPr>
          <w:t>Introducing New Gods: The Politics of Athenian Religion</w:t>
        </w:r>
      </w:hyperlink>
      <w:r w:rsidRPr="00664FA5">
        <w:rPr>
          <w:i/>
          <w:iCs/>
          <w:lang w:val="en"/>
        </w:rPr>
        <w:t>. Ithaca, NY: Cornell University Press. pp. 1–9. </w:t>
      </w:r>
      <w:hyperlink r:id="rId1663" w:tooltip="ISBN (identifier)" w:history="1">
        <w:r w:rsidRPr="00664FA5">
          <w:rPr>
            <w:rStyle w:val="Hyperlink"/>
            <w:i/>
            <w:iCs/>
            <w:lang w:val="en"/>
          </w:rPr>
          <w:t>ISBN</w:t>
        </w:r>
      </w:hyperlink>
      <w:r w:rsidRPr="00664FA5">
        <w:rPr>
          <w:i/>
          <w:iCs/>
          <w:lang w:val="en"/>
        </w:rPr>
        <w:t> </w:t>
      </w:r>
      <w:hyperlink r:id="rId1664" w:tooltip="Special:BookSources/978-0-8014-2766-4" w:history="1">
        <w:r w:rsidRPr="00664FA5">
          <w:rPr>
            <w:rStyle w:val="Hyperlink"/>
            <w:i/>
            <w:iCs/>
            <w:lang w:val="en"/>
          </w:rPr>
          <w:t>978-0-8014-2766-4</w:t>
        </w:r>
      </w:hyperlink>
      <w:r w:rsidRPr="00664FA5">
        <w:rPr>
          <w:i/>
          <w:iCs/>
          <w:lang w:val="en"/>
        </w:rPr>
        <w:t>. Retrieved 28 June 2017.</w:t>
      </w:r>
    </w:p>
    <w:p w14:paraId="4A0DED0F" w14:textId="77777777" w:rsidR="00664FA5" w:rsidRPr="00664FA5" w:rsidRDefault="00664FA5" w:rsidP="00664FA5">
      <w:pPr>
        <w:numPr>
          <w:ilvl w:val="1"/>
          <w:numId w:val="11"/>
        </w:numPr>
        <w:rPr>
          <w:lang w:val="en"/>
        </w:rPr>
      </w:pPr>
      <w:hyperlink r:id="rId1665" w:anchor="cite_ref-141" w:tooltip="Jump up" w:history="1">
        <w:r w:rsidRPr="00664FA5">
          <w:rPr>
            <w:rStyle w:val="Hyperlink"/>
            <w:b/>
            <w:bCs/>
            <w:lang w:val="en"/>
          </w:rPr>
          <w:t>^</w:t>
        </w:r>
      </w:hyperlink>
      <w:r w:rsidRPr="00664FA5">
        <w:rPr>
          <w:lang w:val="en"/>
        </w:rPr>
        <w:t> </w:t>
      </w:r>
      <w:r w:rsidRPr="00664FA5">
        <w:rPr>
          <w:i/>
          <w:iCs/>
          <w:lang w:val="en"/>
        </w:rPr>
        <w:t>Long, Charlotte R. (1987). </w:t>
      </w:r>
      <w:hyperlink r:id="rId1666" w:history="1">
        <w:r w:rsidRPr="00664FA5">
          <w:rPr>
            <w:rStyle w:val="Hyperlink"/>
            <w:i/>
            <w:iCs/>
            <w:lang w:val="en"/>
          </w:rPr>
          <w:t>The Twelve Gods of Greece and Rome</w:t>
        </w:r>
      </w:hyperlink>
      <w:r w:rsidRPr="00664FA5">
        <w:rPr>
          <w:i/>
          <w:iCs/>
          <w:lang w:val="en"/>
        </w:rPr>
        <w:t>. Brill Archive. pp. 232–243. </w:t>
      </w:r>
      <w:hyperlink r:id="rId1667" w:tooltip="ISBN (identifier)" w:history="1">
        <w:r w:rsidRPr="00664FA5">
          <w:rPr>
            <w:rStyle w:val="Hyperlink"/>
            <w:i/>
            <w:iCs/>
            <w:lang w:val="en"/>
          </w:rPr>
          <w:t>ISBN</w:t>
        </w:r>
      </w:hyperlink>
      <w:r w:rsidRPr="00664FA5">
        <w:rPr>
          <w:i/>
          <w:iCs/>
          <w:lang w:val="en"/>
        </w:rPr>
        <w:t> </w:t>
      </w:r>
      <w:hyperlink r:id="rId1668" w:tooltip="Special:BookSources/978-90-04-07716-4" w:history="1">
        <w:r w:rsidRPr="00664FA5">
          <w:rPr>
            <w:rStyle w:val="Hyperlink"/>
            <w:i/>
            <w:iCs/>
            <w:lang w:val="en"/>
          </w:rPr>
          <w:t>978-90-04-07716-4</w:t>
        </w:r>
      </w:hyperlink>
      <w:r w:rsidRPr="00664FA5">
        <w:rPr>
          <w:i/>
          <w:iCs/>
          <w:lang w:val="en"/>
        </w:rPr>
        <w:t>. Retrieved 28 June 2017.</w:t>
      </w:r>
    </w:p>
    <w:p w14:paraId="134C307E" w14:textId="77777777" w:rsidR="00664FA5" w:rsidRPr="00664FA5" w:rsidRDefault="00664FA5" w:rsidP="00664FA5">
      <w:pPr>
        <w:numPr>
          <w:ilvl w:val="1"/>
          <w:numId w:val="11"/>
        </w:numPr>
        <w:rPr>
          <w:lang w:val="en"/>
        </w:rPr>
      </w:pPr>
      <w:hyperlink r:id="rId1669" w:anchor="cite_ref-142" w:tooltip="Jump up" w:history="1">
        <w:r w:rsidRPr="00664FA5">
          <w:rPr>
            <w:rStyle w:val="Hyperlink"/>
            <w:b/>
            <w:bCs/>
            <w:lang w:val="en"/>
          </w:rPr>
          <w:t>^</w:t>
        </w:r>
      </w:hyperlink>
      <w:r w:rsidRPr="00664FA5">
        <w:rPr>
          <w:lang w:val="en"/>
        </w:rPr>
        <w:t> </w:t>
      </w:r>
      <w:r w:rsidRPr="00664FA5">
        <w:rPr>
          <w:i/>
          <w:iCs/>
          <w:lang w:val="en"/>
        </w:rPr>
        <w:t>Woodard, Roger (2013). </w:t>
      </w:r>
      <w:hyperlink r:id="rId1670" w:history="1">
        <w:r w:rsidRPr="00664FA5">
          <w:rPr>
            <w:rStyle w:val="Hyperlink"/>
            <w:i/>
            <w:iCs/>
            <w:lang w:val="en"/>
          </w:rPr>
          <w:t>Myth, ritual, and the warrior in Roman and Indo-European antiquity</w:t>
        </w:r>
      </w:hyperlink>
      <w:r w:rsidRPr="00664FA5">
        <w:rPr>
          <w:i/>
          <w:iCs/>
          <w:lang w:val="en"/>
        </w:rPr>
        <w:t> (1st ed.). New York: Cambridge University Press. pp. 25–26, 93–96, 194–196. </w:t>
      </w:r>
      <w:hyperlink r:id="rId1671" w:tooltip="ISBN (identifier)" w:history="1">
        <w:r w:rsidRPr="00664FA5">
          <w:rPr>
            <w:rStyle w:val="Hyperlink"/>
            <w:i/>
            <w:iCs/>
            <w:lang w:val="en"/>
          </w:rPr>
          <w:t>ISBN</w:t>
        </w:r>
      </w:hyperlink>
      <w:r w:rsidRPr="00664FA5">
        <w:rPr>
          <w:i/>
          <w:iCs/>
          <w:lang w:val="en"/>
        </w:rPr>
        <w:t> </w:t>
      </w:r>
      <w:hyperlink r:id="rId1672" w:tooltip="Special:BookSources/978-1-107-02240-9" w:history="1">
        <w:r w:rsidRPr="00664FA5">
          <w:rPr>
            <w:rStyle w:val="Hyperlink"/>
            <w:i/>
            <w:iCs/>
            <w:lang w:val="en"/>
          </w:rPr>
          <w:t>978-1-107-02240-9</w:t>
        </w:r>
      </w:hyperlink>
      <w:r w:rsidRPr="00664FA5">
        <w:rPr>
          <w:i/>
          <w:iCs/>
          <w:lang w:val="en"/>
        </w:rPr>
        <w:t>. Retrieved 28 June 2017.</w:t>
      </w:r>
    </w:p>
    <w:p w14:paraId="6CED15A8" w14:textId="77777777" w:rsidR="00664FA5" w:rsidRPr="00664FA5" w:rsidRDefault="00664FA5" w:rsidP="00664FA5">
      <w:pPr>
        <w:numPr>
          <w:ilvl w:val="1"/>
          <w:numId w:val="11"/>
        </w:numPr>
        <w:rPr>
          <w:lang w:val="en"/>
        </w:rPr>
      </w:pPr>
      <w:hyperlink r:id="rId1673" w:anchor="cite_ref-143" w:tooltip="Jump up" w:history="1">
        <w:r w:rsidRPr="00664FA5">
          <w:rPr>
            <w:rStyle w:val="Hyperlink"/>
            <w:b/>
            <w:bCs/>
            <w:lang w:val="en"/>
          </w:rPr>
          <w:t>^</w:t>
        </w:r>
      </w:hyperlink>
      <w:r w:rsidRPr="00664FA5">
        <w:rPr>
          <w:lang w:val="en"/>
        </w:rPr>
        <w:t> </w:t>
      </w:r>
      <w:r w:rsidRPr="00664FA5">
        <w:rPr>
          <w:i/>
          <w:iCs/>
          <w:lang w:val="en"/>
        </w:rPr>
        <w:t>Ruiz, Angel (2013). </w:t>
      </w:r>
      <w:hyperlink r:id="rId1674" w:history="1">
        <w:r w:rsidRPr="00664FA5">
          <w:rPr>
            <w:rStyle w:val="Hyperlink"/>
            <w:i/>
            <w:iCs/>
            <w:lang w:val="en"/>
          </w:rPr>
          <w:t>Poetic Language and Religion in Greece and Rome</w:t>
        </w:r>
      </w:hyperlink>
      <w:r w:rsidRPr="00664FA5">
        <w:rPr>
          <w:i/>
          <w:iCs/>
          <w:lang w:val="en"/>
        </w:rPr>
        <w:t>. Newcastle upon Tyne: Cambridge Scholars Publishing. pp. 90–91. </w:t>
      </w:r>
      <w:hyperlink r:id="rId1675" w:tooltip="ISBN (identifier)" w:history="1">
        <w:r w:rsidRPr="00664FA5">
          <w:rPr>
            <w:rStyle w:val="Hyperlink"/>
            <w:i/>
            <w:iCs/>
            <w:lang w:val="en"/>
          </w:rPr>
          <w:t>ISBN</w:t>
        </w:r>
      </w:hyperlink>
      <w:r w:rsidRPr="00664FA5">
        <w:rPr>
          <w:i/>
          <w:iCs/>
          <w:lang w:val="en"/>
        </w:rPr>
        <w:t> </w:t>
      </w:r>
      <w:hyperlink r:id="rId1676" w:tooltip="Special:BookSources/978-1-4438-5565-5" w:history="1">
        <w:r w:rsidRPr="00664FA5">
          <w:rPr>
            <w:rStyle w:val="Hyperlink"/>
            <w:i/>
            <w:iCs/>
            <w:lang w:val="en"/>
          </w:rPr>
          <w:t>978-1-4438-5565-5</w:t>
        </w:r>
      </w:hyperlink>
      <w:r w:rsidRPr="00664FA5">
        <w:rPr>
          <w:i/>
          <w:iCs/>
          <w:lang w:val="en"/>
        </w:rPr>
        <w:t>. Retrieved 28 June 2017.</w:t>
      </w:r>
    </w:p>
    <w:p w14:paraId="5E64BD99" w14:textId="77777777" w:rsidR="00664FA5" w:rsidRPr="00664FA5" w:rsidRDefault="00664FA5" w:rsidP="00664FA5">
      <w:pPr>
        <w:numPr>
          <w:ilvl w:val="1"/>
          <w:numId w:val="11"/>
        </w:numPr>
        <w:rPr>
          <w:lang w:val="en"/>
        </w:rPr>
      </w:pPr>
      <w:hyperlink r:id="rId1677" w:anchor="cite_ref-144" w:tooltip="Jump up" w:history="1">
        <w:r w:rsidRPr="00664FA5">
          <w:rPr>
            <w:rStyle w:val="Hyperlink"/>
            <w:b/>
            <w:bCs/>
            <w:lang w:val="en"/>
          </w:rPr>
          <w:t>^</w:t>
        </w:r>
      </w:hyperlink>
      <w:r w:rsidRPr="00664FA5">
        <w:rPr>
          <w:lang w:val="en"/>
        </w:rPr>
        <w:t> </w:t>
      </w:r>
      <w:r w:rsidRPr="00664FA5">
        <w:rPr>
          <w:i/>
          <w:iCs/>
          <w:lang w:val="en"/>
        </w:rPr>
        <w:t>Mysliwiec, Karol; Lorton, David (2000). </w:t>
      </w:r>
      <w:hyperlink r:id="rId1678" w:history="1">
        <w:r w:rsidRPr="00664FA5">
          <w:rPr>
            <w:rStyle w:val="Hyperlink"/>
            <w:i/>
            <w:iCs/>
            <w:lang w:val="en"/>
          </w:rPr>
          <w:t>The Twilight of Ancient Egypt: First Millennium B.C.E.</w:t>
        </w:r>
      </w:hyperlink>
      <w:r w:rsidRPr="00664FA5">
        <w:rPr>
          <w:i/>
          <w:iCs/>
          <w:lang w:val="en"/>
        </w:rPr>
        <w:t> (1st ed.). Ithaca, NY: Cornell University Press. p. 188. </w:t>
      </w:r>
      <w:hyperlink r:id="rId1679" w:tooltip="ISBN (identifier)" w:history="1">
        <w:r w:rsidRPr="00664FA5">
          <w:rPr>
            <w:rStyle w:val="Hyperlink"/>
            <w:i/>
            <w:iCs/>
            <w:lang w:val="en"/>
          </w:rPr>
          <w:t>ISBN</w:t>
        </w:r>
      </w:hyperlink>
      <w:r w:rsidRPr="00664FA5">
        <w:rPr>
          <w:i/>
          <w:iCs/>
          <w:lang w:val="en"/>
        </w:rPr>
        <w:t> </w:t>
      </w:r>
      <w:hyperlink r:id="rId1680" w:tooltip="Special:BookSources/978-0-8014-8630-2" w:history="1">
        <w:r w:rsidRPr="00664FA5">
          <w:rPr>
            <w:rStyle w:val="Hyperlink"/>
            <w:i/>
            <w:iCs/>
            <w:lang w:val="en"/>
          </w:rPr>
          <w:t>978-0-8014-8630-2</w:t>
        </w:r>
      </w:hyperlink>
      <w:r w:rsidRPr="00664FA5">
        <w:rPr>
          <w:i/>
          <w:iCs/>
          <w:lang w:val="en"/>
        </w:rPr>
        <w:t>.</w:t>
      </w:r>
    </w:p>
    <w:p w14:paraId="59CA8241" w14:textId="77777777" w:rsidR="00664FA5" w:rsidRPr="00664FA5" w:rsidRDefault="00664FA5" w:rsidP="00664FA5">
      <w:pPr>
        <w:numPr>
          <w:ilvl w:val="1"/>
          <w:numId w:val="11"/>
        </w:numPr>
        <w:rPr>
          <w:lang w:val="en"/>
        </w:rPr>
      </w:pPr>
      <w:hyperlink r:id="rId1681" w:anchor="cite_ref-145" w:tooltip="Jump up" w:history="1">
        <w:r w:rsidRPr="00664FA5">
          <w:rPr>
            <w:rStyle w:val="Hyperlink"/>
            <w:b/>
            <w:bCs/>
            <w:lang w:val="en"/>
          </w:rPr>
          <w:t>^</w:t>
        </w:r>
      </w:hyperlink>
      <w:r w:rsidRPr="00664FA5">
        <w:rPr>
          <w:lang w:val="en"/>
        </w:rPr>
        <w:t> </w:t>
      </w:r>
      <w:r w:rsidRPr="00664FA5">
        <w:rPr>
          <w:i/>
          <w:iCs/>
          <w:lang w:val="en"/>
        </w:rPr>
        <w:t>Todd, Malcolm (2004). </w:t>
      </w:r>
      <w:hyperlink r:id="rId1682" w:history="1">
        <w:r w:rsidRPr="00664FA5">
          <w:rPr>
            <w:rStyle w:val="Hyperlink"/>
            <w:i/>
            <w:iCs/>
            <w:lang w:val="en"/>
          </w:rPr>
          <w:t>The Early Germans</w:t>
        </w:r>
      </w:hyperlink>
      <w:r w:rsidRPr="00664FA5">
        <w:rPr>
          <w:i/>
          <w:iCs/>
          <w:lang w:val="en"/>
        </w:rPr>
        <w:t> (2nd ed.). Oxford: John Wiley &amp; Sons. pp. 103–105. </w:t>
      </w:r>
      <w:hyperlink r:id="rId1683" w:tooltip="ISBN (identifier)" w:history="1">
        <w:r w:rsidRPr="00664FA5">
          <w:rPr>
            <w:rStyle w:val="Hyperlink"/>
            <w:i/>
            <w:iCs/>
            <w:lang w:val="en"/>
          </w:rPr>
          <w:t>ISBN</w:t>
        </w:r>
      </w:hyperlink>
      <w:r w:rsidRPr="00664FA5">
        <w:rPr>
          <w:i/>
          <w:iCs/>
          <w:lang w:val="en"/>
        </w:rPr>
        <w:t> </w:t>
      </w:r>
      <w:hyperlink r:id="rId1684" w:tooltip="Special:BookSources/978-1-4051-3756-0" w:history="1">
        <w:r w:rsidRPr="00664FA5">
          <w:rPr>
            <w:rStyle w:val="Hyperlink"/>
            <w:i/>
            <w:iCs/>
            <w:lang w:val="en"/>
          </w:rPr>
          <w:t>978-1-4051-3756-0</w:t>
        </w:r>
      </w:hyperlink>
      <w:r w:rsidRPr="00664FA5">
        <w:rPr>
          <w:i/>
          <w:iCs/>
          <w:lang w:val="en"/>
        </w:rPr>
        <w:t>. </w:t>
      </w:r>
      <w:hyperlink r:id="rId1685" w:history="1">
        <w:r w:rsidRPr="00664FA5">
          <w:rPr>
            <w:rStyle w:val="Hyperlink"/>
            <w:i/>
            <w:iCs/>
            <w:lang w:val="en"/>
          </w:rPr>
          <w:t>Archived</w:t>
        </w:r>
      </w:hyperlink>
      <w:r w:rsidRPr="00664FA5">
        <w:rPr>
          <w:i/>
          <w:iCs/>
          <w:lang w:val="en"/>
        </w:rPr>
        <w:t> from the original on 23 April 2023. Retrieved 28 June 2017.</w:t>
      </w:r>
    </w:p>
    <w:p w14:paraId="48F3D220" w14:textId="77777777" w:rsidR="00664FA5" w:rsidRPr="00664FA5" w:rsidRDefault="00664FA5" w:rsidP="00664FA5">
      <w:pPr>
        <w:numPr>
          <w:ilvl w:val="1"/>
          <w:numId w:val="11"/>
        </w:numPr>
        <w:rPr>
          <w:lang w:val="en"/>
        </w:rPr>
      </w:pPr>
      <w:r w:rsidRPr="00664FA5">
        <w:rPr>
          <w:lang w:val="en"/>
        </w:rPr>
        <w:t>^ </w:t>
      </w:r>
      <w:hyperlink r:id="rId1686" w:anchor="cite_ref-Kristensen_14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87" w:anchor="cite_ref-Kristensen_146-1" w:history="1">
        <w:r w:rsidRPr="00664FA5">
          <w:rPr>
            <w:rStyle w:val="Hyperlink"/>
            <w:b/>
            <w:bCs/>
            <w:i/>
            <w:iCs/>
            <w:vertAlign w:val="superscript"/>
            <w:lang w:val="en"/>
          </w:rPr>
          <w:t>b</w:t>
        </w:r>
      </w:hyperlink>
      <w:r w:rsidRPr="00664FA5">
        <w:rPr>
          <w:lang w:val="en"/>
        </w:rPr>
        <w:t> </w:t>
      </w:r>
      <w:r w:rsidRPr="00664FA5">
        <w:rPr>
          <w:i/>
          <w:iCs/>
          <w:lang w:val="en"/>
        </w:rPr>
        <w:t>Kristensen, f. (1960). </w:t>
      </w:r>
      <w:hyperlink r:id="rId1688" w:history="1">
        <w:r w:rsidRPr="00664FA5">
          <w:rPr>
            <w:rStyle w:val="Hyperlink"/>
            <w:i/>
            <w:iCs/>
            <w:lang w:val="en"/>
          </w:rPr>
          <w:t>The Meaning of Religion Lectures in the Phenomenology of Religion</w:t>
        </w:r>
      </w:hyperlink>
      <w:r w:rsidRPr="00664FA5">
        <w:rPr>
          <w:i/>
          <w:iCs/>
          <w:lang w:val="en"/>
        </w:rPr>
        <w:t>. Dordrecht: Springer Netherlands. p. 138. </w:t>
      </w:r>
      <w:hyperlink r:id="rId1689" w:tooltip="ISBN (identifier)" w:history="1">
        <w:r w:rsidRPr="00664FA5">
          <w:rPr>
            <w:rStyle w:val="Hyperlink"/>
            <w:i/>
            <w:iCs/>
            <w:lang w:val="en"/>
          </w:rPr>
          <w:t>ISBN</w:t>
        </w:r>
      </w:hyperlink>
      <w:r w:rsidRPr="00664FA5">
        <w:rPr>
          <w:i/>
          <w:iCs/>
          <w:lang w:val="en"/>
        </w:rPr>
        <w:t> </w:t>
      </w:r>
      <w:hyperlink r:id="rId1690" w:tooltip="Special:BookSources/978-94-017-6580-0" w:history="1">
        <w:r w:rsidRPr="00664FA5">
          <w:rPr>
            <w:rStyle w:val="Hyperlink"/>
            <w:i/>
            <w:iCs/>
            <w:lang w:val="en"/>
          </w:rPr>
          <w:t>978-94-017-6580-0</w:t>
        </w:r>
      </w:hyperlink>
      <w:r w:rsidRPr="00664FA5">
        <w:rPr>
          <w:i/>
          <w:iCs/>
          <w:lang w:val="en"/>
        </w:rPr>
        <w:t>. </w:t>
      </w:r>
      <w:hyperlink r:id="rId1691" w:history="1">
        <w:r w:rsidRPr="00664FA5">
          <w:rPr>
            <w:rStyle w:val="Hyperlink"/>
            <w:i/>
            <w:iCs/>
            <w:lang w:val="en"/>
          </w:rPr>
          <w:t>Archived</w:t>
        </w:r>
      </w:hyperlink>
      <w:r w:rsidRPr="00664FA5">
        <w:rPr>
          <w:i/>
          <w:iCs/>
          <w:lang w:val="en"/>
        </w:rPr>
        <w:t> from the original on 23 April 2023. Retrieved 28 June 2017.</w:t>
      </w:r>
    </w:p>
    <w:p w14:paraId="4CD0FFA6" w14:textId="77777777" w:rsidR="00664FA5" w:rsidRPr="00664FA5" w:rsidRDefault="00664FA5" w:rsidP="00664FA5">
      <w:pPr>
        <w:numPr>
          <w:ilvl w:val="1"/>
          <w:numId w:val="11"/>
        </w:numPr>
        <w:rPr>
          <w:lang w:val="en"/>
        </w:rPr>
      </w:pPr>
      <w:r w:rsidRPr="00664FA5">
        <w:rPr>
          <w:lang w:val="en"/>
        </w:rPr>
        <w:t>^ </w:t>
      </w:r>
      <w:hyperlink r:id="rId1692" w:anchor="cite_ref-Cicero_14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93" w:anchor="cite_ref-Cicero_147-1" w:history="1">
        <w:r w:rsidRPr="00664FA5">
          <w:rPr>
            <w:rStyle w:val="Hyperlink"/>
            <w:b/>
            <w:bCs/>
            <w:i/>
            <w:iCs/>
            <w:vertAlign w:val="superscript"/>
            <w:lang w:val="en"/>
          </w:rPr>
          <w:t>b</w:t>
        </w:r>
      </w:hyperlink>
      <w:r w:rsidRPr="00664FA5">
        <w:rPr>
          <w:lang w:val="en"/>
        </w:rPr>
        <w:t> </w:t>
      </w:r>
      <w:hyperlink r:id="rId1694" w:anchor="cite_ref-Cicero_147-2" w:history="1">
        <w:r w:rsidRPr="00664FA5">
          <w:rPr>
            <w:rStyle w:val="Hyperlink"/>
            <w:b/>
            <w:bCs/>
            <w:i/>
            <w:iCs/>
            <w:vertAlign w:val="superscript"/>
            <w:lang w:val="en"/>
          </w:rPr>
          <w:t>c</w:t>
        </w:r>
      </w:hyperlink>
      <w:r w:rsidRPr="00664FA5">
        <w:rPr>
          <w:lang w:val="en"/>
        </w:rPr>
        <w:t> </w:t>
      </w:r>
      <w:r w:rsidRPr="00664FA5">
        <w:rPr>
          <w:i/>
          <w:iCs/>
          <w:lang w:val="en"/>
        </w:rPr>
        <w:t>Walsh, P.G. (1997). </w:t>
      </w:r>
      <w:hyperlink r:id="rId1695" w:history="1">
        <w:r w:rsidRPr="00664FA5">
          <w:rPr>
            <w:rStyle w:val="Hyperlink"/>
            <w:i/>
            <w:iCs/>
            <w:lang w:val="en"/>
          </w:rPr>
          <w:t>The Nature of the Gods</w:t>
        </w:r>
      </w:hyperlink>
      <w:r w:rsidRPr="00664FA5">
        <w:rPr>
          <w:i/>
          <w:iCs/>
          <w:lang w:val="en"/>
        </w:rPr>
        <w:t>. Oxford: Oxford University Press. p. xxvi. </w:t>
      </w:r>
      <w:hyperlink r:id="rId1696" w:tooltip="ISBN (identifier)" w:history="1">
        <w:r w:rsidRPr="00664FA5">
          <w:rPr>
            <w:rStyle w:val="Hyperlink"/>
            <w:i/>
            <w:iCs/>
            <w:lang w:val="en"/>
          </w:rPr>
          <w:t>ISBN</w:t>
        </w:r>
      </w:hyperlink>
      <w:r w:rsidRPr="00664FA5">
        <w:rPr>
          <w:i/>
          <w:iCs/>
          <w:lang w:val="en"/>
        </w:rPr>
        <w:t> </w:t>
      </w:r>
      <w:hyperlink r:id="rId1697" w:tooltip="Special:BookSources/978-0-19-162314-1" w:history="1">
        <w:r w:rsidRPr="00664FA5">
          <w:rPr>
            <w:rStyle w:val="Hyperlink"/>
            <w:i/>
            <w:iCs/>
            <w:lang w:val="en"/>
          </w:rPr>
          <w:t>978-0-19-162314-1</w:t>
        </w:r>
      </w:hyperlink>
      <w:r w:rsidRPr="00664FA5">
        <w:rPr>
          <w:i/>
          <w:iCs/>
          <w:lang w:val="en"/>
        </w:rPr>
        <w:t>. Retrieved 28 June 2017.</w:t>
      </w:r>
    </w:p>
    <w:p w14:paraId="08EC5DF9" w14:textId="77777777" w:rsidR="00664FA5" w:rsidRPr="00664FA5" w:rsidRDefault="00664FA5" w:rsidP="00664FA5">
      <w:pPr>
        <w:numPr>
          <w:ilvl w:val="1"/>
          <w:numId w:val="11"/>
        </w:numPr>
        <w:rPr>
          <w:lang w:val="en"/>
        </w:rPr>
      </w:pPr>
      <w:r w:rsidRPr="00664FA5">
        <w:rPr>
          <w:lang w:val="en"/>
        </w:rPr>
        <w:t>^ </w:t>
      </w:r>
      <w:hyperlink r:id="rId1698" w:anchor="cite_ref-Barfield_14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699" w:anchor="cite_ref-Barfield_148-1" w:history="1">
        <w:r w:rsidRPr="00664FA5">
          <w:rPr>
            <w:rStyle w:val="Hyperlink"/>
            <w:b/>
            <w:bCs/>
            <w:i/>
            <w:iCs/>
            <w:vertAlign w:val="superscript"/>
            <w:lang w:val="en"/>
          </w:rPr>
          <w:t>b</w:t>
        </w:r>
      </w:hyperlink>
      <w:r w:rsidRPr="00664FA5">
        <w:rPr>
          <w:lang w:val="en"/>
        </w:rPr>
        <w:t> </w:t>
      </w:r>
      <w:r w:rsidRPr="00664FA5">
        <w:rPr>
          <w:i/>
          <w:iCs/>
          <w:lang w:val="en"/>
        </w:rPr>
        <w:t>Barfield, Raymond (2011). </w:t>
      </w:r>
      <w:hyperlink r:id="rId1700" w:history="1">
        <w:r w:rsidRPr="00664FA5">
          <w:rPr>
            <w:rStyle w:val="Hyperlink"/>
            <w:i/>
            <w:iCs/>
            <w:lang w:val="en"/>
          </w:rPr>
          <w:t>The Ancient Quarrel Between Philosophy and Poetry</w:t>
        </w:r>
      </w:hyperlink>
      <w:r w:rsidRPr="00664FA5">
        <w:rPr>
          <w:i/>
          <w:iCs/>
          <w:lang w:val="en"/>
        </w:rPr>
        <w:t>. Cambridge University Press. pp. 75–76. </w:t>
      </w:r>
      <w:hyperlink r:id="rId1701" w:tooltip="ISBN (identifier)" w:history="1">
        <w:r w:rsidRPr="00664FA5">
          <w:rPr>
            <w:rStyle w:val="Hyperlink"/>
            <w:i/>
            <w:iCs/>
            <w:lang w:val="en"/>
          </w:rPr>
          <w:t>ISBN</w:t>
        </w:r>
      </w:hyperlink>
      <w:r w:rsidRPr="00664FA5">
        <w:rPr>
          <w:i/>
          <w:iCs/>
          <w:lang w:val="en"/>
        </w:rPr>
        <w:t> </w:t>
      </w:r>
      <w:hyperlink r:id="rId1702" w:tooltip="Special:BookSources/978-1-139-49709-1" w:history="1">
        <w:r w:rsidRPr="00664FA5">
          <w:rPr>
            <w:rStyle w:val="Hyperlink"/>
            <w:i/>
            <w:iCs/>
            <w:lang w:val="en"/>
          </w:rPr>
          <w:t>978-1-139-49709-1</w:t>
        </w:r>
      </w:hyperlink>
      <w:r w:rsidRPr="00664FA5">
        <w:rPr>
          <w:i/>
          <w:iCs/>
          <w:lang w:val="en"/>
        </w:rPr>
        <w:t>. Retrieved 28 June 2017.</w:t>
      </w:r>
    </w:p>
    <w:p w14:paraId="6EDDC4B0" w14:textId="77777777" w:rsidR="00664FA5" w:rsidRPr="00664FA5" w:rsidRDefault="00664FA5" w:rsidP="00664FA5">
      <w:pPr>
        <w:numPr>
          <w:ilvl w:val="1"/>
          <w:numId w:val="11"/>
        </w:numPr>
        <w:rPr>
          <w:lang w:val="en"/>
        </w:rPr>
      </w:pPr>
      <w:r w:rsidRPr="00664FA5">
        <w:rPr>
          <w:lang w:val="en"/>
        </w:rPr>
        <w:t>^ </w:t>
      </w:r>
      <w:hyperlink r:id="rId1703" w:anchor="cite_ref-Roza_14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04" w:anchor="cite_ref-Roza_149-1" w:history="1">
        <w:r w:rsidRPr="00664FA5">
          <w:rPr>
            <w:rStyle w:val="Hyperlink"/>
            <w:b/>
            <w:bCs/>
            <w:i/>
            <w:iCs/>
            <w:vertAlign w:val="superscript"/>
            <w:lang w:val="en"/>
          </w:rPr>
          <w:t>b</w:t>
        </w:r>
      </w:hyperlink>
      <w:r w:rsidRPr="00664FA5">
        <w:rPr>
          <w:lang w:val="en"/>
        </w:rPr>
        <w:t> </w:t>
      </w:r>
      <w:hyperlink r:id="rId1705" w:anchor="cite_ref-Roza_149-2" w:history="1">
        <w:r w:rsidRPr="00664FA5">
          <w:rPr>
            <w:rStyle w:val="Hyperlink"/>
            <w:b/>
            <w:bCs/>
            <w:i/>
            <w:iCs/>
            <w:vertAlign w:val="superscript"/>
            <w:lang w:val="en"/>
          </w:rPr>
          <w:t>c</w:t>
        </w:r>
      </w:hyperlink>
      <w:r w:rsidRPr="00664FA5">
        <w:rPr>
          <w:lang w:val="en"/>
        </w:rPr>
        <w:t> </w:t>
      </w:r>
      <w:hyperlink r:id="rId1706" w:anchor="cite_ref-Roza_149-3" w:history="1">
        <w:r w:rsidRPr="00664FA5">
          <w:rPr>
            <w:rStyle w:val="Hyperlink"/>
            <w:b/>
            <w:bCs/>
            <w:i/>
            <w:iCs/>
            <w:vertAlign w:val="superscript"/>
            <w:lang w:val="en"/>
          </w:rPr>
          <w:t>d</w:t>
        </w:r>
      </w:hyperlink>
      <w:r w:rsidRPr="00664FA5">
        <w:rPr>
          <w:lang w:val="en"/>
        </w:rPr>
        <w:t> </w:t>
      </w:r>
      <w:hyperlink r:id="rId1707" w:anchor="cite_ref-Roza_149-4" w:history="1">
        <w:r w:rsidRPr="00664FA5">
          <w:rPr>
            <w:rStyle w:val="Hyperlink"/>
            <w:b/>
            <w:bCs/>
            <w:i/>
            <w:iCs/>
            <w:vertAlign w:val="superscript"/>
            <w:lang w:val="en"/>
          </w:rPr>
          <w:t>e</w:t>
        </w:r>
      </w:hyperlink>
      <w:r w:rsidRPr="00664FA5">
        <w:rPr>
          <w:lang w:val="en"/>
        </w:rPr>
        <w:t> </w:t>
      </w:r>
      <w:r w:rsidRPr="00664FA5">
        <w:rPr>
          <w:i/>
          <w:iCs/>
          <w:lang w:val="en"/>
        </w:rPr>
        <w:t>Roza, Greg (2007). </w:t>
      </w:r>
      <w:hyperlink r:id="rId1708" w:history="1">
        <w:r w:rsidRPr="00664FA5">
          <w:rPr>
            <w:rStyle w:val="Hyperlink"/>
            <w:i/>
            <w:iCs/>
            <w:lang w:val="en"/>
          </w:rPr>
          <w:t>Incan Mythology and Other Myths of the Andes</w:t>
        </w:r>
      </w:hyperlink>
      <w:r w:rsidRPr="00664FA5">
        <w:rPr>
          <w:i/>
          <w:iCs/>
          <w:lang w:val="en"/>
        </w:rPr>
        <w:t> (1st ed.). New York: Rosen Publishing Group. pp. 27–30. </w:t>
      </w:r>
      <w:hyperlink r:id="rId1709" w:tooltip="ISBN (identifier)" w:history="1">
        <w:r w:rsidRPr="00664FA5">
          <w:rPr>
            <w:rStyle w:val="Hyperlink"/>
            <w:i/>
            <w:iCs/>
            <w:lang w:val="en"/>
          </w:rPr>
          <w:t>ISBN</w:t>
        </w:r>
      </w:hyperlink>
      <w:r w:rsidRPr="00664FA5">
        <w:rPr>
          <w:i/>
          <w:iCs/>
          <w:lang w:val="en"/>
        </w:rPr>
        <w:t> </w:t>
      </w:r>
      <w:hyperlink r:id="rId1710" w:tooltip="Special:BookSources/978-1-4042-0739-4" w:history="1">
        <w:r w:rsidRPr="00664FA5">
          <w:rPr>
            <w:rStyle w:val="Hyperlink"/>
            <w:i/>
            <w:iCs/>
            <w:lang w:val="en"/>
          </w:rPr>
          <w:t>978-1-4042-0739-4</w:t>
        </w:r>
      </w:hyperlink>
      <w:r w:rsidRPr="00664FA5">
        <w:rPr>
          <w:i/>
          <w:iCs/>
          <w:lang w:val="en"/>
        </w:rPr>
        <w:t>. Retrieved 22 June 2017.</w:t>
      </w:r>
    </w:p>
    <w:p w14:paraId="4CCF8CB9" w14:textId="77777777" w:rsidR="00664FA5" w:rsidRPr="00664FA5" w:rsidRDefault="00664FA5" w:rsidP="00664FA5">
      <w:pPr>
        <w:numPr>
          <w:ilvl w:val="1"/>
          <w:numId w:val="11"/>
        </w:numPr>
        <w:rPr>
          <w:lang w:val="en"/>
        </w:rPr>
      </w:pPr>
      <w:r w:rsidRPr="00664FA5">
        <w:rPr>
          <w:lang w:val="en"/>
        </w:rPr>
        <w:t>^ </w:t>
      </w:r>
      <w:hyperlink r:id="rId1711" w:anchor="cite_ref-Littleton_15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12" w:anchor="cite_ref-Littleton_150-1" w:history="1">
        <w:r w:rsidRPr="00664FA5">
          <w:rPr>
            <w:rStyle w:val="Hyperlink"/>
            <w:b/>
            <w:bCs/>
            <w:i/>
            <w:iCs/>
            <w:vertAlign w:val="superscript"/>
            <w:lang w:val="en"/>
          </w:rPr>
          <w:t>b</w:t>
        </w:r>
      </w:hyperlink>
      <w:r w:rsidRPr="00664FA5">
        <w:rPr>
          <w:lang w:val="en"/>
        </w:rPr>
        <w:t> </w:t>
      </w:r>
      <w:hyperlink r:id="rId1713" w:anchor="cite_ref-Littleton_150-2" w:history="1">
        <w:r w:rsidRPr="00664FA5">
          <w:rPr>
            <w:rStyle w:val="Hyperlink"/>
            <w:b/>
            <w:bCs/>
            <w:i/>
            <w:iCs/>
            <w:vertAlign w:val="superscript"/>
            <w:lang w:val="en"/>
          </w:rPr>
          <w:t>c</w:t>
        </w:r>
      </w:hyperlink>
      <w:r w:rsidRPr="00664FA5">
        <w:rPr>
          <w:lang w:val="en"/>
        </w:rPr>
        <w:t> </w:t>
      </w:r>
      <w:hyperlink r:id="rId1714" w:anchor="cite_ref-Littleton_150-3" w:history="1">
        <w:r w:rsidRPr="00664FA5">
          <w:rPr>
            <w:rStyle w:val="Hyperlink"/>
            <w:b/>
            <w:bCs/>
            <w:i/>
            <w:iCs/>
            <w:vertAlign w:val="superscript"/>
            <w:lang w:val="en"/>
          </w:rPr>
          <w:t>d</w:t>
        </w:r>
      </w:hyperlink>
      <w:r w:rsidRPr="00664FA5">
        <w:rPr>
          <w:lang w:val="en"/>
        </w:rPr>
        <w:t> </w:t>
      </w:r>
      <w:hyperlink r:id="rId1715" w:anchor="cite_ref-Littleton_150-4" w:history="1">
        <w:r w:rsidRPr="00664FA5">
          <w:rPr>
            <w:rStyle w:val="Hyperlink"/>
            <w:b/>
            <w:bCs/>
            <w:i/>
            <w:iCs/>
            <w:vertAlign w:val="superscript"/>
            <w:lang w:val="en"/>
          </w:rPr>
          <w:t>e</w:t>
        </w:r>
      </w:hyperlink>
      <w:r w:rsidRPr="00664FA5">
        <w:rPr>
          <w:lang w:val="en"/>
        </w:rPr>
        <w:t> </w:t>
      </w:r>
      <w:hyperlink r:id="rId1716" w:anchor="cite_ref-Littleton_150-5" w:history="1">
        <w:r w:rsidRPr="00664FA5">
          <w:rPr>
            <w:rStyle w:val="Hyperlink"/>
            <w:b/>
            <w:bCs/>
            <w:i/>
            <w:iCs/>
            <w:vertAlign w:val="superscript"/>
            <w:lang w:val="en"/>
          </w:rPr>
          <w:t>f</w:t>
        </w:r>
      </w:hyperlink>
      <w:r w:rsidRPr="00664FA5">
        <w:rPr>
          <w:lang w:val="en"/>
        </w:rPr>
        <w:t> </w:t>
      </w:r>
      <w:r w:rsidRPr="00664FA5">
        <w:rPr>
          <w:i/>
          <w:iCs/>
          <w:lang w:val="en"/>
        </w:rPr>
        <w:t>Littleton, C. Scott (2005). </w:t>
      </w:r>
      <w:hyperlink r:id="rId1717" w:history="1">
        <w:r w:rsidRPr="00664FA5">
          <w:rPr>
            <w:rStyle w:val="Hyperlink"/>
            <w:i/>
            <w:iCs/>
            <w:lang w:val="en"/>
          </w:rPr>
          <w:t>Gods, Goddesses, and Mythology: Vol. 6</w:t>
        </w:r>
      </w:hyperlink>
      <w:r w:rsidRPr="00664FA5">
        <w:rPr>
          <w:i/>
          <w:iCs/>
          <w:lang w:val="en"/>
        </w:rPr>
        <w:t>. Tarrytown, NY: Marshall Cavendish Corporation. </w:t>
      </w:r>
      <w:hyperlink r:id="rId1718" w:tooltip="ISBN (identifier)" w:history="1">
        <w:r w:rsidRPr="00664FA5">
          <w:rPr>
            <w:rStyle w:val="Hyperlink"/>
            <w:i/>
            <w:iCs/>
            <w:lang w:val="en"/>
          </w:rPr>
          <w:t>ISBN</w:t>
        </w:r>
      </w:hyperlink>
      <w:r w:rsidRPr="00664FA5">
        <w:rPr>
          <w:i/>
          <w:iCs/>
          <w:lang w:val="en"/>
        </w:rPr>
        <w:t> </w:t>
      </w:r>
      <w:hyperlink r:id="rId1719" w:tooltip="Special:BookSources/978-0-7614-7565-1" w:history="1">
        <w:r w:rsidRPr="00664FA5">
          <w:rPr>
            <w:rStyle w:val="Hyperlink"/>
            <w:i/>
            <w:iCs/>
            <w:lang w:val="en"/>
          </w:rPr>
          <w:t>978-0-7614-7565-1</w:t>
        </w:r>
      </w:hyperlink>
      <w:r w:rsidRPr="00664FA5">
        <w:rPr>
          <w:i/>
          <w:iCs/>
          <w:lang w:val="en"/>
        </w:rPr>
        <w:t>. Retrieved 22 June 2017.</w:t>
      </w:r>
    </w:p>
    <w:p w14:paraId="5156678D" w14:textId="77777777" w:rsidR="00664FA5" w:rsidRPr="00664FA5" w:rsidRDefault="00664FA5" w:rsidP="00664FA5">
      <w:pPr>
        <w:numPr>
          <w:ilvl w:val="1"/>
          <w:numId w:val="11"/>
        </w:numPr>
        <w:rPr>
          <w:lang w:val="en"/>
        </w:rPr>
      </w:pPr>
      <w:hyperlink r:id="rId1720" w:anchor="cite_ref-151" w:tooltip="Jump up" w:history="1">
        <w:r w:rsidRPr="00664FA5">
          <w:rPr>
            <w:rStyle w:val="Hyperlink"/>
            <w:b/>
            <w:bCs/>
            <w:lang w:val="en"/>
          </w:rPr>
          <w:t>^</w:t>
        </w:r>
      </w:hyperlink>
      <w:r w:rsidRPr="00664FA5">
        <w:rPr>
          <w:lang w:val="en"/>
        </w:rPr>
        <w:t> </w:t>
      </w:r>
      <w:r w:rsidRPr="00664FA5">
        <w:rPr>
          <w:i/>
          <w:iCs/>
          <w:lang w:val="en"/>
        </w:rPr>
        <w:t>Kolata, Alan L. (2013). </w:t>
      </w:r>
      <w:hyperlink r:id="rId1721" w:history="1">
        <w:r w:rsidRPr="00664FA5">
          <w:rPr>
            <w:rStyle w:val="Hyperlink"/>
            <w:i/>
            <w:iCs/>
            <w:lang w:val="en"/>
          </w:rPr>
          <w:t>Ancient Inca</w:t>
        </w:r>
      </w:hyperlink>
      <w:r w:rsidRPr="00664FA5">
        <w:rPr>
          <w:i/>
          <w:iCs/>
          <w:lang w:val="en"/>
        </w:rPr>
        <w:t>. Cambridge: Cambridge University Press. p. 164. </w:t>
      </w:r>
      <w:hyperlink r:id="rId1722" w:tooltip="ISBN (identifier)" w:history="1">
        <w:r w:rsidRPr="00664FA5">
          <w:rPr>
            <w:rStyle w:val="Hyperlink"/>
            <w:i/>
            <w:iCs/>
            <w:lang w:val="en"/>
          </w:rPr>
          <w:t>ISBN</w:t>
        </w:r>
      </w:hyperlink>
      <w:r w:rsidRPr="00664FA5">
        <w:rPr>
          <w:i/>
          <w:iCs/>
          <w:lang w:val="en"/>
        </w:rPr>
        <w:t> </w:t>
      </w:r>
      <w:hyperlink r:id="rId1723" w:tooltip="Special:BookSources/978-0-521-86900-3" w:history="1">
        <w:r w:rsidRPr="00664FA5">
          <w:rPr>
            <w:rStyle w:val="Hyperlink"/>
            <w:i/>
            <w:iCs/>
            <w:lang w:val="en"/>
          </w:rPr>
          <w:t>978-0-521-86900-3</w:t>
        </w:r>
      </w:hyperlink>
      <w:r w:rsidRPr="00664FA5">
        <w:rPr>
          <w:i/>
          <w:iCs/>
          <w:lang w:val="en"/>
        </w:rPr>
        <w:t>. Retrieved 28 June 2017.</w:t>
      </w:r>
    </w:p>
    <w:p w14:paraId="7ACF7DF6" w14:textId="77777777" w:rsidR="00664FA5" w:rsidRPr="00664FA5" w:rsidRDefault="00664FA5" w:rsidP="00664FA5">
      <w:pPr>
        <w:numPr>
          <w:ilvl w:val="1"/>
          <w:numId w:val="11"/>
        </w:numPr>
        <w:rPr>
          <w:lang w:val="en"/>
        </w:rPr>
      </w:pPr>
      <w:r w:rsidRPr="00664FA5">
        <w:rPr>
          <w:lang w:val="en"/>
        </w:rPr>
        <w:t>^ </w:t>
      </w:r>
      <w:hyperlink r:id="rId1724" w:anchor="cite_ref-Sherman_15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25" w:anchor="cite_ref-Sherman_152-1" w:history="1">
        <w:r w:rsidRPr="00664FA5">
          <w:rPr>
            <w:rStyle w:val="Hyperlink"/>
            <w:b/>
            <w:bCs/>
            <w:i/>
            <w:iCs/>
            <w:vertAlign w:val="superscript"/>
            <w:lang w:val="en"/>
          </w:rPr>
          <w:t>b</w:t>
        </w:r>
      </w:hyperlink>
      <w:r w:rsidRPr="00664FA5">
        <w:rPr>
          <w:lang w:val="en"/>
        </w:rPr>
        <w:t> </w:t>
      </w:r>
      <w:r w:rsidRPr="00664FA5">
        <w:rPr>
          <w:i/>
          <w:iCs/>
          <w:lang w:val="en"/>
        </w:rPr>
        <w:t>Sherman, Josepha (2015). </w:t>
      </w:r>
      <w:hyperlink r:id="rId1726" w:history="1">
        <w:r w:rsidRPr="00664FA5">
          <w:rPr>
            <w:rStyle w:val="Hyperlink"/>
            <w:i/>
            <w:iCs/>
            <w:lang w:val="en"/>
          </w:rPr>
          <w:t>Storytelling: An Encyclopedia of Mythology and Folklore</w:t>
        </w:r>
      </w:hyperlink>
      <w:r w:rsidRPr="00664FA5">
        <w:rPr>
          <w:i/>
          <w:iCs/>
          <w:lang w:val="en"/>
        </w:rPr>
        <w:t>. Routledge. p. 238. </w:t>
      </w:r>
      <w:hyperlink r:id="rId1727" w:tooltip="ISBN (identifier)" w:history="1">
        <w:r w:rsidRPr="00664FA5">
          <w:rPr>
            <w:rStyle w:val="Hyperlink"/>
            <w:i/>
            <w:iCs/>
            <w:lang w:val="en"/>
          </w:rPr>
          <w:t>ISBN</w:t>
        </w:r>
      </w:hyperlink>
      <w:r w:rsidRPr="00664FA5">
        <w:rPr>
          <w:i/>
          <w:iCs/>
          <w:lang w:val="en"/>
        </w:rPr>
        <w:t> </w:t>
      </w:r>
      <w:hyperlink r:id="rId1728" w:tooltip="Special:BookSources/978-1-317-45938-5" w:history="1">
        <w:r w:rsidRPr="00664FA5">
          <w:rPr>
            <w:rStyle w:val="Hyperlink"/>
            <w:i/>
            <w:iCs/>
            <w:lang w:val="en"/>
          </w:rPr>
          <w:t>978-1-317-45938-5</w:t>
        </w:r>
      </w:hyperlink>
      <w:r w:rsidRPr="00664FA5">
        <w:rPr>
          <w:i/>
          <w:iCs/>
          <w:lang w:val="en"/>
        </w:rPr>
        <w:t>. Retrieved 28 June 2017.</w:t>
      </w:r>
    </w:p>
    <w:p w14:paraId="05203C3C" w14:textId="77777777" w:rsidR="00664FA5" w:rsidRPr="00664FA5" w:rsidRDefault="00664FA5" w:rsidP="00664FA5">
      <w:pPr>
        <w:numPr>
          <w:ilvl w:val="1"/>
          <w:numId w:val="11"/>
        </w:numPr>
        <w:rPr>
          <w:lang w:val="en"/>
        </w:rPr>
      </w:pPr>
      <w:hyperlink r:id="rId1729" w:anchor="cite_ref-Parker_153-0" w:tooltip="Jump up" w:history="1">
        <w:r w:rsidRPr="00664FA5">
          <w:rPr>
            <w:rStyle w:val="Hyperlink"/>
            <w:b/>
            <w:bCs/>
            <w:lang w:val="en"/>
          </w:rPr>
          <w:t>^</w:t>
        </w:r>
      </w:hyperlink>
      <w:r w:rsidRPr="00664FA5">
        <w:rPr>
          <w:lang w:val="en"/>
        </w:rPr>
        <w:t> </w:t>
      </w:r>
      <w:r w:rsidRPr="00664FA5">
        <w:rPr>
          <w:i/>
          <w:iCs/>
          <w:lang w:val="en"/>
        </w:rPr>
        <w:t>Parker, Janet; Stanton, Julie (2006). </w:t>
      </w:r>
      <w:hyperlink r:id="rId1730" w:history="1">
        <w:r w:rsidRPr="00664FA5">
          <w:rPr>
            <w:rStyle w:val="Hyperlink"/>
            <w:i/>
            <w:iCs/>
            <w:lang w:val="en"/>
          </w:rPr>
          <w:t>Mythology: Myths, Legends and Fantasies</w:t>
        </w:r>
      </w:hyperlink>
      <w:r w:rsidRPr="00664FA5">
        <w:rPr>
          <w:i/>
          <w:iCs/>
          <w:lang w:val="en"/>
        </w:rPr>
        <w:t xml:space="preserve">. Cape Town, South Africa: </w:t>
      </w:r>
      <w:proofErr w:type="spellStart"/>
      <w:r w:rsidRPr="00664FA5">
        <w:rPr>
          <w:i/>
          <w:iCs/>
          <w:lang w:val="en"/>
        </w:rPr>
        <w:t>Struik</w:t>
      </w:r>
      <w:proofErr w:type="spellEnd"/>
      <w:r w:rsidRPr="00664FA5">
        <w:rPr>
          <w:i/>
          <w:iCs/>
          <w:lang w:val="en"/>
        </w:rPr>
        <w:t>. p. 501. </w:t>
      </w:r>
      <w:hyperlink r:id="rId1731" w:tooltip="ISBN (identifier)" w:history="1">
        <w:r w:rsidRPr="00664FA5">
          <w:rPr>
            <w:rStyle w:val="Hyperlink"/>
            <w:i/>
            <w:iCs/>
            <w:lang w:val="en"/>
          </w:rPr>
          <w:t>ISBN</w:t>
        </w:r>
      </w:hyperlink>
      <w:r w:rsidRPr="00664FA5">
        <w:rPr>
          <w:i/>
          <w:iCs/>
          <w:lang w:val="en"/>
        </w:rPr>
        <w:t> </w:t>
      </w:r>
      <w:hyperlink r:id="rId1732" w:tooltip="Special:BookSources/978-1-77007-453-8" w:history="1">
        <w:r w:rsidRPr="00664FA5">
          <w:rPr>
            <w:rStyle w:val="Hyperlink"/>
            <w:i/>
            <w:iCs/>
            <w:lang w:val="en"/>
          </w:rPr>
          <w:t>978-1-77007-453-8</w:t>
        </w:r>
      </w:hyperlink>
      <w:r w:rsidRPr="00664FA5">
        <w:rPr>
          <w:i/>
          <w:iCs/>
          <w:lang w:val="en"/>
        </w:rPr>
        <w:t>. Retrieved 28 June </w:t>
      </w:r>
      <w:proofErr w:type="gramStart"/>
      <w:r w:rsidRPr="00664FA5">
        <w:rPr>
          <w:i/>
          <w:iCs/>
          <w:lang w:val="en"/>
        </w:rPr>
        <w:t>2017.</w:t>
      </w:r>
      <w:r w:rsidRPr="00664FA5">
        <w:rPr>
          <w:vertAlign w:val="superscript"/>
          <w:lang w:val="en"/>
        </w:rPr>
        <w:t>[</w:t>
      </w:r>
      <w:proofErr w:type="gramEnd"/>
      <w:r w:rsidRPr="00664FA5">
        <w:rPr>
          <w:i/>
          <w:iCs/>
          <w:vertAlign w:val="superscript"/>
          <w:lang w:val="en"/>
        </w:rPr>
        <w:fldChar w:fldCharType="begin"/>
      </w:r>
      <w:r w:rsidRPr="00664FA5">
        <w:rPr>
          <w:i/>
          <w:iCs/>
          <w:vertAlign w:val="superscript"/>
          <w:lang w:val="en"/>
        </w:rPr>
        <w:instrText>HYPERLINK "https://en.wikipedia.org/wiki/Wikipedia:Link_rot" \o "Wikipedia:Link rot"</w:instrText>
      </w:r>
      <w:r w:rsidRPr="00664FA5">
        <w:rPr>
          <w:i/>
          <w:iCs/>
          <w:vertAlign w:val="superscript"/>
          <w:lang w:val="en"/>
        </w:rPr>
      </w:r>
      <w:r w:rsidRPr="00664FA5">
        <w:rPr>
          <w:i/>
          <w:iCs/>
          <w:vertAlign w:val="superscript"/>
          <w:lang w:val="en"/>
        </w:rPr>
        <w:fldChar w:fldCharType="separate"/>
      </w:r>
      <w:r w:rsidRPr="00664FA5">
        <w:rPr>
          <w:rStyle w:val="Hyperlink"/>
          <w:i/>
          <w:iCs/>
          <w:vertAlign w:val="superscript"/>
          <w:lang w:val="en"/>
        </w:rPr>
        <w:t>permanent dead link</w:t>
      </w:r>
      <w:r w:rsidRPr="00664FA5">
        <w:fldChar w:fldCharType="end"/>
      </w:r>
      <w:r w:rsidRPr="00664FA5">
        <w:rPr>
          <w:vertAlign w:val="superscript"/>
          <w:lang w:val="en"/>
        </w:rPr>
        <w:t>]</w:t>
      </w:r>
    </w:p>
    <w:p w14:paraId="40B372A2" w14:textId="77777777" w:rsidR="00664FA5" w:rsidRPr="00664FA5" w:rsidRDefault="00664FA5" w:rsidP="00664FA5">
      <w:pPr>
        <w:numPr>
          <w:ilvl w:val="1"/>
          <w:numId w:val="11"/>
        </w:numPr>
        <w:rPr>
          <w:lang w:val="en"/>
        </w:rPr>
      </w:pPr>
      <w:hyperlink r:id="rId1733" w:anchor="cite_ref-154" w:tooltip="Jump up" w:history="1">
        <w:r w:rsidRPr="00664FA5">
          <w:rPr>
            <w:rStyle w:val="Hyperlink"/>
            <w:b/>
            <w:bCs/>
            <w:lang w:val="en"/>
          </w:rPr>
          <w:t>^</w:t>
        </w:r>
      </w:hyperlink>
      <w:r w:rsidRPr="00664FA5">
        <w:rPr>
          <w:lang w:val="en"/>
        </w:rPr>
        <w:t> </w:t>
      </w:r>
      <w:r w:rsidRPr="00664FA5">
        <w:rPr>
          <w:i/>
          <w:iCs/>
          <w:lang w:val="en"/>
        </w:rPr>
        <w:t>Melton, J. Gordon; Baumann, Martin (2010). </w:t>
      </w:r>
      <w:hyperlink r:id="rId1734" w:history="1">
        <w:r w:rsidRPr="00664FA5">
          <w:rPr>
            <w:rStyle w:val="Hyperlink"/>
            <w:i/>
            <w:iCs/>
            <w:lang w:val="en"/>
          </w:rPr>
          <w:t>Religions of the World: A Comprehensive Encyclopedia of Beliefs and Practices</w:t>
        </w:r>
      </w:hyperlink>
      <w:r w:rsidRPr="00664FA5">
        <w:rPr>
          <w:i/>
          <w:iCs/>
          <w:lang w:val="en"/>
        </w:rPr>
        <w:t> (2nd ed.). Santa Barbara, CA: ABC-CLIO. pp. 2243–2244. </w:t>
      </w:r>
      <w:hyperlink r:id="rId1735" w:tooltip="ISBN (identifier)" w:history="1">
        <w:r w:rsidRPr="00664FA5">
          <w:rPr>
            <w:rStyle w:val="Hyperlink"/>
            <w:i/>
            <w:iCs/>
            <w:lang w:val="en"/>
          </w:rPr>
          <w:t>ISBN</w:t>
        </w:r>
      </w:hyperlink>
      <w:r w:rsidRPr="00664FA5">
        <w:rPr>
          <w:i/>
          <w:iCs/>
          <w:lang w:val="en"/>
        </w:rPr>
        <w:t> </w:t>
      </w:r>
      <w:hyperlink r:id="rId1736" w:tooltip="Special:BookSources/978-1-59884-204-3" w:history="1">
        <w:r w:rsidRPr="00664FA5">
          <w:rPr>
            <w:rStyle w:val="Hyperlink"/>
            <w:i/>
            <w:iCs/>
            <w:lang w:val="en"/>
          </w:rPr>
          <w:t>978-1-59884-204-3</w:t>
        </w:r>
      </w:hyperlink>
      <w:r w:rsidRPr="00664FA5">
        <w:rPr>
          <w:i/>
          <w:iCs/>
          <w:lang w:val="en"/>
        </w:rPr>
        <w:t>. Retrieved 28 June 2017.</w:t>
      </w:r>
    </w:p>
    <w:p w14:paraId="3F418A77" w14:textId="77777777" w:rsidR="00664FA5" w:rsidRPr="00664FA5" w:rsidRDefault="00664FA5" w:rsidP="00664FA5">
      <w:pPr>
        <w:numPr>
          <w:ilvl w:val="1"/>
          <w:numId w:val="11"/>
        </w:numPr>
        <w:rPr>
          <w:lang w:val="en"/>
        </w:rPr>
      </w:pPr>
      <w:hyperlink r:id="rId1737" w:anchor="cite_ref-155" w:tooltip="Jump up" w:history="1">
        <w:r w:rsidRPr="00664FA5">
          <w:rPr>
            <w:rStyle w:val="Hyperlink"/>
            <w:b/>
            <w:bCs/>
            <w:lang w:val="en"/>
          </w:rPr>
          <w:t>^</w:t>
        </w:r>
      </w:hyperlink>
      <w:r w:rsidRPr="00664FA5">
        <w:rPr>
          <w:lang w:val="en"/>
        </w:rPr>
        <w:t> </w:t>
      </w:r>
      <w:proofErr w:type="spellStart"/>
      <w:r w:rsidRPr="00664FA5">
        <w:rPr>
          <w:i/>
          <w:iCs/>
          <w:lang w:val="en"/>
        </w:rPr>
        <w:t>Koschorke</w:t>
      </w:r>
      <w:proofErr w:type="spellEnd"/>
      <w:r w:rsidRPr="00664FA5">
        <w:rPr>
          <w:i/>
          <w:iCs/>
          <w:lang w:val="en"/>
        </w:rPr>
        <w:t xml:space="preserve">, Klaus; Ludwig, Frieder; Delgado, Mariano; </w:t>
      </w:r>
      <w:proofErr w:type="spellStart"/>
      <w:r w:rsidRPr="00664FA5">
        <w:rPr>
          <w:i/>
          <w:iCs/>
          <w:lang w:val="en"/>
        </w:rPr>
        <w:t>Spliesgart</w:t>
      </w:r>
      <w:proofErr w:type="spellEnd"/>
      <w:r w:rsidRPr="00664FA5">
        <w:rPr>
          <w:i/>
          <w:iCs/>
          <w:lang w:val="en"/>
        </w:rPr>
        <w:t>, Roland (2007). </w:t>
      </w:r>
      <w:hyperlink r:id="rId1738" w:history="1">
        <w:r w:rsidRPr="00664FA5">
          <w:rPr>
            <w:rStyle w:val="Hyperlink"/>
            <w:i/>
            <w:iCs/>
            <w:lang w:val="en"/>
          </w:rPr>
          <w:t>A History of Christianity in Asia, Africa, and Latin America, 1450–1990: A Documentary Sourcebook</w:t>
        </w:r>
      </w:hyperlink>
      <w:r w:rsidRPr="00664FA5">
        <w:rPr>
          <w:i/>
          <w:iCs/>
          <w:lang w:val="en"/>
        </w:rPr>
        <w:t>. Grand Rapids, MI: W.B. Eerdmans. pp. 323–325. </w:t>
      </w:r>
      <w:hyperlink r:id="rId1739" w:tooltip="ISBN (identifier)" w:history="1">
        <w:r w:rsidRPr="00664FA5">
          <w:rPr>
            <w:rStyle w:val="Hyperlink"/>
            <w:i/>
            <w:iCs/>
            <w:lang w:val="en"/>
          </w:rPr>
          <w:t>ISBN</w:t>
        </w:r>
      </w:hyperlink>
      <w:r w:rsidRPr="00664FA5">
        <w:rPr>
          <w:i/>
          <w:iCs/>
          <w:lang w:val="en"/>
        </w:rPr>
        <w:t> </w:t>
      </w:r>
      <w:hyperlink r:id="rId1740" w:tooltip="Special:BookSources/978-0-8028-2889-7" w:history="1">
        <w:r w:rsidRPr="00664FA5">
          <w:rPr>
            <w:rStyle w:val="Hyperlink"/>
            <w:i/>
            <w:iCs/>
            <w:lang w:val="en"/>
          </w:rPr>
          <w:t>978-0-8028-2889-7</w:t>
        </w:r>
      </w:hyperlink>
      <w:r w:rsidRPr="00664FA5">
        <w:rPr>
          <w:i/>
          <w:iCs/>
          <w:lang w:val="en"/>
        </w:rPr>
        <w:t>. Retrieved 28 June 2017.</w:t>
      </w:r>
    </w:p>
    <w:p w14:paraId="5069DA5C" w14:textId="77777777" w:rsidR="00664FA5" w:rsidRPr="00664FA5" w:rsidRDefault="00664FA5" w:rsidP="00664FA5">
      <w:pPr>
        <w:numPr>
          <w:ilvl w:val="1"/>
          <w:numId w:val="11"/>
        </w:numPr>
        <w:rPr>
          <w:lang w:val="en"/>
        </w:rPr>
      </w:pPr>
      <w:r w:rsidRPr="00664FA5">
        <w:rPr>
          <w:lang w:val="en"/>
        </w:rPr>
        <w:t>^ </w:t>
      </w:r>
      <w:hyperlink r:id="rId1741" w:anchor="cite_ref-Kuznar_15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42" w:anchor="cite_ref-Kuznar_156-1" w:history="1">
        <w:r w:rsidRPr="00664FA5">
          <w:rPr>
            <w:rStyle w:val="Hyperlink"/>
            <w:b/>
            <w:bCs/>
            <w:i/>
            <w:iCs/>
            <w:vertAlign w:val="superscript"/>
            <w:lang w:val="en"/>
          </w:rPr>
          <w:t>b</w:t>
        </w:r>
      </w:hyperlink>
      <w:r w:rsidRPr="00664FA5">
        <w:rPr>
          <w:lang w:val="en"/>
        </w:rPr>
        <w:t> </w:t>
      </w:r>
      <w:r w:rsidRPr="00664FA5">
        <w:rPr>
          <w:i/>
          <w:iCs/>
          <w:lang w:val="en"/>
        </w:rPr>
        <w:t>Kuznar, Lawrence A. (2001). </w:t>
      </w:r>
      <w:hyperlink r:id="rId1743" w:history="1">
        <w:r w:rsidRPr="00664FA5">
          <w:rPr>
            <w:rStyle w:val="Hyperlink"/>
            <w:i/>
            <w:iCs/>
            <w:lang w:val="en"/>
          </w:rPr>
          <w:t>Ethnoarchaeology of Andean South America: Contributions to Archaeological Method and Theory</w:t>
        </w:r>
      </w:hyperlink>
      <w:r w:rsidRPr="00664FA5">
        <w:rPr>
          <w:i/>
          <w:iCs/>
          <w:lang w:val="en"/>
        </w:rPr>
        <w:t>. Ann Arbor, MI: International Monographs in Prehistory. pp. 45–47. </w:t>
      </w:r>
      <w:hyperlink r:id="rId1744" w:tooltip="ISBN (identifier)" w:history="1">
        <w:r w:rsidRPr="00664FA5">
          <w:rPr>
            <w:rStyle w:val="Hyperlink"/>
            <w:i/>
            <w:iCs/>
            <w:lang w:val="en"/>
          </w:rPr>
          <w:t>ISBN</w:t>
        </w:r>
      </w:hyperlink>
      <w:r w:rsidRPr="00664FA5">
        <w:rPr>
          <w:i/>
          <w:iCs/>
          <w:lang w:val="en"/>
        </w:rPr>
        <w:t> </w:t>
      </w:r>
      <w:hyperlink r:id="rId1745" w:tooltip="Special:BookSources/978-1-879621-29-9" w:history="1">
        <w:r w:rsidRPr="00664FA5">
          <w:rPr>
            <w:rStyle w:val="Hyperlink"/>
            <w:i/>
            <w:iCs/>
            <w:lang w:val="en"/>
          </w:rPr>
          <w:t>978-1-879621-29-9</w:t>
        </w:r>
      </w:hyperlink>
      <w:r w:rsidRPr="00664FA5">
        <w:rPr>
          <w:i/>
          <w:iCs/>
          <w:lang w:val="en"/>
        </w:rPr>
        <w:t>. Retrieved 28 June 2017.</w:t>
      </w:r>
    </w:p>
    <w:p w14:paraId="07EAE12E" w14:textId="77777777" w:rsidR="00664FA5" w:rsidRPr="00664FA5" w:rsidRDefault="00664FA5" w:rsidP="00664FA5">
      <w:pPr>
        <w:numPr>
          <w:ilvl w:val="1"/>
          <w:numId w:val="11"/>
        </w:numPr>
        <w:rPr>
          <w:lang w:val="en"/>
        </w:rPr>
      </w:pPr>
      <w:r w:rsidRPr="00664FA5">
        <w:rPr>
          <w:lang w:val="en"/>
        </w:rPr>
        <w:t>^ </w:t>
      </w:r>
      <w:hyperlink r:id="rId1746" w:anchor="cite_ref-Fagan_15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47" w:anchor="cite_ref-Fagan_157-1" w:history="1">
        <w:r w:rsidRPr="00664FA5">
          <w:rPr>
            <w:rStyle w:val="Hyperlink"/>
            <w:b/>
            <w:bCs/>
            <w:i/>
            <w:iCs/>
            <w:vertAlign w:val="superscript"/>
            <w:lang w:val="en"/>
          </w:rPr>
          <w:t>b</w:t>
        </w:r>
      </w:hyperlink>
      <w:r w:rsidRPr="00664FA5">
        <w:rPr>
          <w:lang w:val="en"/>
        </w:rPr>
        <w:t> </w:t>
      </w:r>
      <w:r w:rsidRPr="00664FA5">
        <w:rPr>
          <w:i/>
          <w:iCs/>
          <w:lang w:val="en"/>
        </w:rPr>
        <w:t>Fagan, Brian M.; Beck, Charlotte (2006). </w:t>
      </w:r>
      <w:hyperlink r:id="rId1748" w:history="1">
        <w:r w:rsidRPr="00664FA5">
          <w:rPr>
            <w:rStyle w:val="Hyperlink"/>
            <w:i/>
            <w:iCs/>
            <w:lang w:val="en"/>
          </w:rPr>
          <w:t>The Oxford Companion to Archaeology</w:t>
        </w:r>
      </w:hyperlink>
      <w:r w:rsidRPr="00664FA5">
        <w:rPr>
          <w:i/>
          <w:iCs/>
          <w:lang w:val="en"/>
        </w:rPr>
        <w:t>. New York: Oxford University Press. p. 345. </w:t>
      </w:r>
      <w:hyperlink r:id="rId1749" w:tooltip="ISBN (identifier)" w:history="1">
        <w:r w:rsidRPr="00664FA5">
          <w:rPr>
            <w:rStyle w:val="Hyperlink"/>
            <w:i/>
            <w:iCs/>
            <w:lang w:val="en"/>
          </w:rPr>
          <w:t>ISBN</w:t>
        </w:r>
      </w:hyperlink>
      <w:r w:rsidRPr="00664FA5">
        <w:rPr>
          <w:i/>
          <w:iCs/>
          <w:lang w:val="en"/>
        </w:rPr>
        <w:t> </w:t>
      </w:r>
      <w:hyperlink r:id="rId1750" w:tooltip="Special:BookSources/978-0-19-507618-9" w:history="1">
        <w:r w:rsidRPr="00664FA5">
          <w:rPr>
            <w:rStyle w:val="Hyperlink"/>
            <w:i/>
            <w:iCs/>
            <w:lang w:val="en"/>
          </w:rPr>
          <w:t>978-0-19-507618-9</w:t>
        </w:r>
      </w:hyperlink>
      <w:r w:rsidRPr="00664FA5">
        <w:rPr>
          <w:i/>
          <w:iCs/>
          <w:lang w:val="en"/>
        </w:rPr>
        <w:t>. Retrieved 28 June 2017.</w:t>
      </w:r>
    </w:p>
    <w:p w14:paraId="58CD4873" w14:textId="77777777" w:rsidR="00664FA5" w:rsidRPr="00664FA5" w:rsidRDefault="00664FA5" w:rsidP="00664FA5">
      <w:pPr>
        <w:numPr>
          <w:ilvl w:val="1"/>
          <w:numId w:val="11"/>
        </w:numPr>
        <w:rPr>
          <w:lang w:val="en"/>
        </w:rPr>
      </w:pPr>
      <w:r w:rsidRPr="00664FA5">
        <w:rPr>
          <w:lang w:val="en"/>
        </w:rPr>
        <w:t>^ </w:t>
      </w:r>
      <w:hyperlink r:id="rId1751" w:anchor="cite_ref-Insoll_15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52" w:anchor="cite_ref-Insoll_158-1" w:history="1">
        <w:r w:rsidRPr="00664FA5">
          <w:rPr>
            <w:rStyle w:val="Hyperlink"/>
            <w:b/>
            <w:bCs/>
            <w:i/>
            <w:iCs/>
            <w:vertAlign w:val="superscript"/>
            <w:lang w:val="en"/>
          </w:rPr>
          <w:t>b</w:t>
        </w:r>
      </w:hyperlink>
      <w:r w:rsidRPr="00664FA5">
        <w:rPr>
          <w:lang w:val="en"/>
        </w:rPr>
        <w:t> </w:t>
      </w:r>
      <w:hyperlink r:id="rId1753" w:anchor="cite_ref-Insoll_158-2" w:history="1">
        <w:r w:rsidRPr="00664FA5">
          <w:rPr>
            <w:rStyle w:val="Hyperlink"/>
            <w:b/>
            <w:bCs/>
            <w:i/>
            <w:iCs/>
            <w:vertAlign w:val="superscript"/>
            <w:lang w:val="en"/>
          </w:rPr>
          <w:t>c</w:t>
        </w:r>
      </w:hyperlink>
      <w:r w:rsidRPr="00664FA5">
        <w:rPr>
          <w:lang w:val="en"/>
        </w:rPr>
        <w:t> </w:t>
      </w:r>
      <w:proofErr w:type="spellStart"/>
      <w:r w:rsidRPr="00664FA5">
        <w:rPr>
          <w:i/>
          <w:iCs/>
          <w:lang w:val="en"/>
        </w:rPr>
        <w:t>Insoll</w:t>
      </w:r>
      <w:proofErr w:type="spellEnd"/>
      <w:r w:rsidRPr="00664FA5">
        <w:rPr>
          <w:i/>
          <w:iCs/>
          <w:lang w:val="en"/>
        </w:rPr>
        <w:t>, Timothy (2011). </w:t>
      </w:r>
      <w:hyperlink r:id="rId1754" w:history="1">
        <w:r w:rsidRPr="00664FA5">
          <w:rPr>
            <w:rStyle w:val="Hyperlink"/>
            <w:i/>
            <w:iCs/>
            <w:lang w:val="en"/>
          </w:rPr>
          <w:t>The Oxford Handbook of the Archaeology of Ritual and Religion</w:t>
        </w:r>
      </w:hyperlink>
      <w:r w:rsidRPr="00664FA5">
        <w:rPr>
          <w:i/>
          <w:iCs/>
          <w:lang w:val="en"/>
        </w:rPr>
        <w:t>. Oxford: Oxford University Press. pp. 563–567. </w:t>
      </w:r>
      <w:hyperlink r:id="rId1755" w:tooltip="ISBN (identifier)" w:history="1">
        <w:r w:rsidRPr="00664FA5">
          <w:rPr>
            <w:rStyle w:val="Hyperlink"/>
            <w:i/>
            <w:iCs/>
            <w:lang w:val="en"/>
          </w:rPr>
          <w:t>ISBN</w:t>
        </w:r>
      </w:hyperlink>
      <w:r w:rsidRPr="00664FA5">
        <w:rPr>
          <w:i/>
          <w:iCs/>
          <w:lang w:val="en"/>
        </w:rPr>
        <w:t> </w:t>
      </w:r>
      <w:hyperlink r:id="rId1756" w:tooltip="Special:BookSources/978-0-19-923244-4" w:history="1">
        <w:r w:rsidRPr="00664FA5">
          <w:rPr>
            <w:rStyle w:val="Hyperlink"/>
            <w:i/>
            <w:iCs/>
            <w:lang w:val="en"/>
          </w:rPr>
          <w:t>978-0-19-923244-4</w:t>
        </w:r>
      </w:hyperlink>
      <w:r w:rsidRPr="00664FA5">
        <w:rPr>
          <w:i/>
          <w:iCs/>
          <w:lang w:val="en"/>
        </w:rPr>
        <w:t>. Retrieved 28 June 2017.</w:t>
      </w:r>
    </w:p>
    <w:p w14:paraId="56613A18" w14:textId="77777777" w:rsidR="00664FA5" w:rsidRPr="00664FA5" w:rsidRDefault="00664FA5" w:rsidP="00664FA5">
      <w:pPr>
        <w:numPr>
          <w:ilvl w:val="1"/>
          <w:numId w:val="11"/>
        </w:numPr>
        <w:rPr>
          <w:lang w:val="en"/>
        </w:rPr>
      </w:pPr>
      <w:hyperlink r:id="rId1757" w:anchor="cite_ref-159" w:tooltip="Jump up" w:history="1">
        <w:r w:rsidRPr="00664FA5">
          <w:rPr>
            <w:rStyle w:val="Hyperlink"/>
            <w:b/>
            <w:bCs/>
            <w:lang w:val="en"/>
          </w:rPr>
          <w:t>^</w:t>
        </w:r>
      </w:hyperlink>
      <w:r w:rsidRPr="00664FA5">
        <w:rPr>
          <w:lang w:val="en"/>
        </w:rPr>
        <w:t> </w:t>
      </w:r>
      <w:proofErr w:type="spellStart"/>
      <w:r w:rsidRPr="00664FA5">
        <w:rPr>
          <w:i/>
          <w:iCs/>
          <w:lang w:val="en"/>
        </w:rPr>
        <w:t>Issitt</w:t>
      </w:r>
      <w:proofErr w:type="spellEnd"/>
      <w:r w:rsidRPr="00664FA5">
        <w:rPr>
          <w:i/>
          <w:iCs/>
          <w:lang w:val="en"/>
        </w:rPr>
        <w:t>, Micah Lee; Main, Carlyn (2014). </w:t>
      </w:r>
      <w:hyperlink r:id="rId1758" w:history="1">
        <w:r w:rsidRPr="00664FA5">
          <w:rPr>
            <w:rStyle w:val="Hyperlink"/>
            <w:i/>
            <w:iCs/>
            <w:lang w:val="en"/>
          </w:rPr>
          <w:t>Hidden Religion: The Greatest Mysteries and Symbols of the World's Religious Beliefs: The Greatest Mysteries and Symbols of the World's Religious Beliefs</w:t>
        </w:r>
      </w:hyperlink>
      <w:r w:rsidRPr="00664FA5">
        <w:rPr>
          <w:i/>
          <w:iCs/>
          <w:lang w:val="en"/>
        </w:rPr>
        <w:t>. ABC-CLIO. pp. 373–375. </w:t>
      </w:r>
      <w:hyperlink r:id="rId1759" w:tooltip="ISBN (identifier)" w:history="1">
        <w:r w:rsidRPr="00664FA5">
          <w:rPr>
            <w:rStyle w:val="Hyperlink"/>
            <w:i/>
            <w:iCs/>
            <w:lang w:val="en"/>
          </w:rPr>
          <w:t>ISBN</w:t>
        </w:r>
      </w:hyperlink>
      <w:r w:rsidRPr="00664FA5">
        <w:rPr>
          <w:i/>
          <w:iCs/>
          <w:lang w:val="en"/>
        </w:rPr>
        <w:t> </w:t>
      </w:r>
      <w:hyperlink r:id="rId1760" w:tooltip="Special:BookSources/978-1-61069-478-0" w:history="1">
        <w:r w:rsidRPr="00664FA5">
          <w:rPr>
            <w:rStyle w:val="Hyperlink"/>
            <w:i/>
            <w:iCs/>
            <w:lang w:val="en"/>
          </w:rPr>
          <w:t>978-1-61069-478-0</w:t>
        </w:r>
      </w:hyperlink>
      <w:r w:rsidRPr="00664FA5">
        <w:rPr>
          <w:i/>
          <w:iCs/>
          <w:lang w:val="en"/>
        </w:rPr>
        <w:t>. Retrieved 28 June 2017.</w:t>
      </w:r>
    </w:p>
    <w:p w14:paraId="6AFE8E25" w14:textId="77777777" w:rsidR="00664FA5" w:rsidRPr="00664FA5" w:rsidRDefault="00664FA5" w:rsidP="00664FA5">
      <w:pPr>
        <w:numPr>
          <w:ilvl w:val="1"/>
          <w:numId w:val="11"/>
        </w:numPr>
        <w:rPr>
          <w:lang w:val="en"/>
        </w:rPr>
      </w:pPr>
      <w:hyperlink r:id="rId1761" w:anchor="cite_ref-160" w:tooltip="Jump up" w:history="1">
        <w:r w:rsidRPr="00664FA5">
          <w:rPr>
            <w:rStyle w:val="Hyperlink"/>
            <w:b/>
            <w:bCs/>
            <w:lang w:val="en"/>
          </w:rPr>
          <w:t>^</w:t>
        </w:r>
      </w:hyperlink>
      <w:r w:rsidRPr="00664FA5">
        <w:rPr>
          <w:lang w:val="en"/>
        </w:rPr>
        <w:t> </w:t>
      </w:r>
      <w:r w:rsidRPr="00664FA5">
        <w:rPr>
          <w:i/>
          <w:iCs/>
          <w:lang w:val="en"/>
        </w:rPr>
        <w:t>Faust, Katherine A.; Richter, Kim N. (2015). </w:t>
      </w:r>
      <w:hyperlink r:id="rId1762" w:history="1">
        <w:r w:rsidRPr="00664FA5">
          <w:rPr>
            <w:rStyle w:val="Hyperlink"/>
            <w:i/>
            <w:iCs/>
            <w:lang w:val="en"/>
          </w:rPr>
          <w:t xml:space="preserve">The </w:t>
        </w:r>
        <w:proofErr w:type="spellStart"/>
        <w:r w:rsidRPr="00664FA5">
          <w:rPr>
            <w:rStyle w:val="Hyperlink"/>
            <w:i/>
            <w:iCs/>
            <w:lang w:val="en"/>
          </w:rPr>
          <w:t>Huasteca</w:t>
        </w:r>
        <w:proofErr w:type="spellEnd"/>
        <w:r w:rsidRPr="00664FA5">
          <w:rPr>
            <w:rStyle w:val="Hyperlink"/>
            <w:i/>
            <w:iCs/>
            <w:lang w:val="en"/>
          </w:rPr>
          <w:t>: Culture, History, and Interregional Exchange</w:t>
        </w:r>
      </w:hyperlink>
      <w:r w:rsidRPr="00664FA5">
        <w:rPr>
          <w:i/>
          <w:iCs/>
          <w:lang w:val="en"/>
        </w:rPr>
        <w:t>. University of Oklahoma Press. pp. 162–163. </w:t>
      </w:r>
      <w:hyperlink r:id="rId1763" w:tooltip="ISBN (identifier)" w:history="1">
        <w:r w:rsidRPr="00664FA5">
          <w:rPr>
            <w:rStyle w:val="Hyperlink"/>
            <w:i/>
            <w:iCs/>
            <w:lang w:val="en"/>
          </w:rPr>
          <w:t>ISBN</w:t>
        </w:r>
      </w:hyperlink>
      <w:r w:rsidRPr="00664FA5">
        <w:rPr>
          <w:i/>
          <w:iCs/>
          <w:lang w:val="en"/>
        </w:rPr>
        <w:t> </w:t>
      </w:r>
      <w:hyperlink r:id="rId1764" w:tooltip="Special:BookSources/978-0-8061-4957-8" w:history="1">
        <w:r w:rsidRPr="00664FA5">
          <w:rPr>
            <w:rStyle w:val="Hyperlink"/>
            <w:i/>
            <w:iCs/>
            <w:lang w:val="en"/>
          </w:rPr>
          <w:t>978-0-8061-4957-8</w:t>
        </w:r>
      </w:hyperlink>
      <w:r w:rsidRPr="00664FA5">
        <w:rPr>
          <w:i/>
          <w:iCs/>
          <w:lang w:val="en"/>
        </w:rPr>
        <w:t>. Retrieved 28 June 2017.</w:t>
      </w:r>
    </w:p>
    <w:p w14:paraId="42A02311" w14:textId="77777777" w:rsidR="00664FA5" w:rsidRPr="00664FA5" w:rsidRDefault="00664FA5" w:rsidP="00664FA5">
      <w:pPr>
        <w:numPr>
          <w:ilvl w:val="1"/>
          <w:numId w:val="11"/>
        </w:numPr>
        <w:rPr>
          <w:lang w:val="en"/>
        </w:rPr>
      </w:pPr>
      <w:r w:rsidRPr="00664FA5">
        <w:rPr>
          <w:lang w:val="en"/>
        </w:rPr>
        <w:t>^ </w:t>
      </w:r>
      <w:hyperlink r:id="rId1765" w:anchor="cite_ref-Williamson_16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66" w:anchor="cite_ref-Williamson_161-1" w:history="1">
        <w:r w:rsidRPr="00664FA5">
          <w:rPr>
            <w:rStyle w:val="Hyperlink"/>
            <w:b/>
            <w:bCs/>
            <w:i/>
            <w:iCs/>
            <w:vertAlign w:val="superscript"/>
            <w:lang w:val="en"/>
          </w:rPr>
          <w:t>b</w:t>
        </w:r>
      </w:hyperlink>
      <w:r w:rsidRPr="00664FA5">
        <w:rPr>
          <w:lang w:val="en"/>
        </w:rPr>
        <w:t> </w:t>
      </w:r>
      <w:hyperlink r:id="rId1767" w:anchor="cite_ref-Williamson_161-2" w:history="1">
        <w:r w:rsidRPr="00664FA5">
          <w:rPr>
            <w:rStyle w:val="Hyperlink"/>
            <w:b/>
            <w:bCs/>
            <w:i/>
            <w:iCs/>
            <w:vertAlign w:val="superscript"/>
            <w:lang w:val="en"/>
          </w:rPr>
          <w:t>c</w:t>
        </w:r>
      </w:hyperlink>
      <w:r w:rsidRPr="00664FA5">
        <w:rPr>
          <w:lang w:val="en"/>
        </w:rPr>
        <w:t> </w:t>
      </w:r>
      <w:r w:rsidRPr="00664FA5">
        <w:rPr>
          <w:i/>
          <w:iCs/>
          <w:lang w:val="en"/>
        </w:rPr>
        <w:t>Williamson, Robert W. (2013). </w:t>
      </w:r>
      <w:hyperlink r:id="rId1768" w:history="1">
        <w:r w:rsidRPr="00664FA5">
          <w:rPr>
            <w:rStyle w:val="Hyperlink"/>
            <w:i/>
            <w:iCs/>
            <w:lang w:val="en"/>
          </w:rPr>
          <w:t>Religion and Social Organization in Central Polynesia</w:t>
        </w:r>
      </w:hyperlink>
      <w:r w:rsidRPr="00664FA5">
        <w:rPr>
          <w:i/>
          <w:iCs/>
          <w:lang w:val="en"/>
        </w:rPr>
        <w:t>. Cambridge University Press. </w:t>
      </w:r>
      <w:hyperlink r:id="rId1769" w:tooltip="ISBN (identifier)" w:history="1">
        <w:r w:rsidRPr="00664FA5">
          <w:rPr>
            <w:rStyle w:val="Hyperlink"/>
            <w:i/>
            <w:iCs/>
            <w:lang w:val="en"/>
          </w:rPr>
          <w:t>ISBN</w:t>
        </w:r>
      </w:hyperlink>
      <w:r w:rsidRPr="00664FA5">
        <w:rPr>
          <w:i/>
          <w:iCs/>
          <w:lang w:val="en"/>
        </w:rPr>
        <w:t> </w:t>
      </w:r>
      <w:hyperlink r:id="rId1770" w:tooltip="Special:BookSources/978-1-107-62569-3" w:history="1">
        <w:r w:rsidRPr="00664FA5">
          <w:rPr>
            <w:rStyle w:val="Hyperlink"/>
            <w:i/>
            <w:iCs/>
            <w:lang w:val="en"/>
          </w:rPr>
          <w:t>978-1-107-62569-3</w:t>
        </w:r>
      </w:hyperlink>
      <w:r w:rsidRPr="00664FA5">
        <w:rPr>
          <w:i/>
          <w:iCs/>
          <w:lang w:val="en"/>
        </w:rPr>
        <w:t>. Retrieved 22 June 2017.</w:t>
      </w:r>
    </w:p>
    <w:p w14:paraId="146E264F" w14:textId="77777777" w:rsidR="00664FA5" w:rsidRPr="00664FA5" w:rsidRDefault="00664FA5" w:rsidP="00664FA5">
      <w:pPr>
        <w:numPr>
          <w:ilvl w:val="1"/>
          <w:numId w:val="11"/>
        </w:numPr>
        <w:rPr>
          <w:lang w:val="en"/>
        </w:rPr>
      </w:pPr>
      <w:r w:rsidRPr="00664FA5">
        <w:rPr>
          <w:lang w:val="en"/>
        </w:rPr>
        <w:t>^ </w:t>
      </w:r>
      <w:hyperlink r:id="rId1771" w:anchor="cite_ref-Coulter_16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72" w:anchor="cite_ref-Coulter_162-1" w:history="1">
        <w:r w:rsidRPr="00664FA5">
          <w:rPr>
            <w:rStyle w:val="Hyperlink"/>
            <w:b/>
            <w:bCs/>
            <w:i/>
            <w:iCs/>
            <w:vertAlign w:val="superscript"/>
            <w:lang w:val="en"/>
          </w:rPr>
          <w:t>b</w:t>
        </w:r>
      </w:hyperlink>
      <w:r w:rsidRPr="00664FA5">
        <w:rPr>
          <w:lang w:val="en"/>
        </w:rPr>
        <w:t> </w:t>
      </w:r>
      <w:hyperlink r:id="rId1773" w:anchor="cite_ref-Coulter_162-2" w:history="1">
        <w:r w:rsidRPr="00664FA5">
          <w:rPr>
            <w:rStyle w:val="Hyperlink"/>
            <w:b/>
            <w:bCs/>
            <w:i/>
            <w:iCs/>
            <w:vertAlign w:val="superscript"/>
            <w:lang w:val="en"/>
          </w:rPr>
          <w:t>c</w:t>
        </w:r>
      </w:hyperlink>
      <w:r w:rsidRPr="00664FA5">
        <w:rPr>
          <w:lang w:val="en"/>
        </w:rPr>
        <w:t> </w:t>
      </w:r>
      <w:r w:rsidRPr="00664FA5">
        <w:rPr>
          <w:i/>
          <w:iCs/>
          <w:lang w:val="en"/>
        </w:rPr>
        <w:t>Coulter, Charles Russel (2013). </w:t>
      </w:r>
      <w:hyperlink r:id="rId1774" w:history="1">
        <w:r w:rsidRPr="00664FA5">
          <w:rPr>
            <w:rStyle w:val="Hyperlink"/>
            <w:i/>
            <w:iCs/>
            <w:lang w:val="en"/>
          </w:rPr>
          <w:t>Encyclopedia of Ancient Deities</w:t>
        </w:r>
      </w:hyperlink>
      <w:r w:rsidRPr="00664FA5">
        <w:rPr>
          <w:i/>
          <w:iCs/>
          <w:lang w:val="en"/>
        </w:rPr>
        <w:t>. Hoboken: Taylor and Francis. </w:t>
      </w:r>
      <w:hyperlink r:id="rId1775" w:tooltip="ISBN (identifier)" w:history="1">
        <w:r w:rsidRPr="00664FA5">
          <w:rPr>
            <w:rStyle w:val="Hyperlink"/>
            <w:i/>
            <w:iCs/>
            <w:lang w:val="en"/>
          </w:rPr>
          <w:t>ISBN</w:t>
        </w:r>
      </w:hyperlink>
      <w:r w:rsidRPr="00664FA5">
        <w:rPr>
          <w:i/>
          <w:iCs/>
          <w:lang w:val="en"/>
        </w:rPr>
        <w:t> </w:t>
      </w:r>
      <w:hyperlink r:id="rId1776" w:tooltip="Special:BookSources/978-1-135-96390-3" w:history="1">
        <w:r w:rsidRPr="00664FA5">
          <w:rPr>
            <w:rStyle w:val="Hyperlink"/>
            <w:i/>
            <w:iCs/>
            <w:lang w:val="en"/>
          </w:rPr>
          <w:t>978-1-135-96390-3</w:t>
        </w:r>
      </w:hyperlink>
      <w:r w:rsidRPr="00664FA5">
        <w:rPr>
          <w:i/>
          <w:iCs/>
          <w:lang w:val="en"/>
        </w:rPr>
        <w:t>. Retrieved 22 June 2017.</w:t>
      </w:r>
    </w:p>
    <w:p w14:paraId="60C06416" w14:textId="77777777" w:rsidR="00664FA5" w:rsidRPr="00664FA5" w:rsidRDefault="00664FA5" w:rsidP="00664FA5">
      <w:pPr>
        <w:numPr>
          <w:ilvl w:val="1"/>
          <w:numId w:val="11"/>
        </w:numPr>
        <w:rPr>
          <w:lang w:val="en"/>
        </w:rPr>
      </w:pPr>
      <w:r w:rsidRPr="00664FA5">
        <w:rPr>
          <w:lang w:val="en"/>
        </w:rPr>
        <w:t>^ </w:t>
      </w:r>
      <w:hyperlink r:id="rId1777" w:anchor="cite_ref-Emery_163-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78" w:anchor="cite_ref-Emery_163-1" w:history="1">
        <w:r w:rsidRPr="00664FA5">
          <w:rPr>
            <w:rStyle w:val="Hyperlink"/>
            <w:b/>
            <w:bCs/>
            <w:i/>
            <w:iCs/>
            <w:vertAlign w:val="superscript"/>
            <w:lang w:val="en"/>
          </w:rPr>
          <w:t>b</w:t>
        </w:r>
      </w:hyperlink>
      <w:r w:rsidRPr="00664FA5">
        <w:rPr>
          <w:lang w:val="en"/>
        </w:rPr>
        <w:t> </w:t>
      </w:r>
      <w:hyperlink r:id="rId1779" w:anchor="cite_ref-Emery_163-2" w:history="1">
        <w:r w:rsidRPr="00664FA5">
          <w:rPr>
            <w:rStyle w:val="Hyperlink"/>
            <w:b/>
            <w:bCs/>
            <w:i/>
            <w:iCs/>
            <w:vertAlign w:val="superscript"/>
            <w:lang w:val="en"/>
          </w:rPr>
          <w:t>c</w:t>
        </w:r>
      </w:hyperlink>
      <w:r w:rsidRPr="00664FA5">
        <w:rPr>
          <w:lang w:val="en"/>
        </w:rPr>
        <w:t> </w:t>
      </w:r>
      <w:hyperlink r:id="rId1780" w:anchor="cite_ref-Emery_163-3" w:history="1">
        <w:r w:rsidRPr="00664FA5">
          <w:rPr>
            <w:rStyle w:val="Hyperlink"/>
            <w:b/>
            <w:bCs/>
            <w:i/>
            <w:iCs/>
            <w:vertAlign w:val="superscript"/>
            <w:lang w:val="en"/>
          </w:rPr>
          <w:t>d</w:t>
        </w:r>
      </w:hyperlink>
      <w:r w:rsidRPr="00664FA5">
        <w:rPr>
          <w:lang w:val="en"/>
        </w:rPr>
        <w:t> </w:t>
      </w:r>
      <w:hyperlink r:id="rId1781" w:anchor="cite_ref-Emery_163-4" w:history="1">
        <w:r w:rsidRPr="00664FA5">
          <w:rPr>
            <w:rStyle w:val="Hyperlink"/>
            <w:b/>
            <w:bCs/>
            <w:i/>
            <w:iCs/>
            <w:vertAlign w:val="superscript"/>
            <w:lang w:val="en"/>
          </w:rPr>
          <w:t>e</w:t>
        </w:r>
      </w:hyperlink>
      <w:r w:rsidRPr="00664FA5">
        <w:rPr>
          <w:lang w:val="en"/>
        </w:rPr>
        <w:t> </w:t>
      </w:r>
      <w:r w:rsidRPr="00664FA5">
        <w:rPr>
          <w:i/>
          <w:iCs/>
          <w:lang w:val="en"/>
        </w:rPr>
        <w:t>Emery, Gilles; Levering, Matthew (2011). </w:t>
      </w:r>
      <w:hyperlink r:id="rId1782" w:history="1">
        <w:r w:rsidRPr="00664FA5">
          <w:rPr>
            <w:rStyle w:val="Hyperlink"/>
            <w:i/>
            <w:iCs/>
            <w:lang w:val="en"/>
          </w:rPr>
          <w:t>The Oxford Handbook of the Trinity</w:t>
        </w:r>
      </w:hyperlink>
      <w:r w:rsidRPr="00664FA5">
        <w:rPr>
          <w:i/>
          <w:iCs/>
          <w:lang w:val="en"/>
        </w:rPr>
        <w:t>. Oxford University Press. </w:t>
      </w:r>
      <w:hyperlink r:id="rId1783" w:tooltip="ISBN (identifier)" w:history="1">
        <w:r w:rsidRPr="00664FA5">
          <w:rPr>
            <w:rStyle w:val="Hyperlink"/>
            <w:i/>
            <w:iCs/>
            <w:lang w:val="en"/>
          </w:rPr>
          <w:t>ISBN</w:t>
        </w:r>
      </w:hyperlink>
      <w:r w:rsidRPr="00664FA5">
        <w:rPr>
          <w:i/>
          <w:iCs/>
          <w:lang w:val="en"/>
        </w:rPr>
        <w:t> </w:t>
      </w:r>
      <w:hyperlink r:id="rId1784" w:tooltip="Special:BookSources/978-0-19-955781-3" w:history="1">
        <w:r w:rsidRPr="00664FA5">
          <w:rPr>
            <w:rStyle w:val="Hyperlink"/>
            <w:i/>
            <w:iCs/>
            <w:lang w:val="en"/>
          </w:rPr>
          <w:t>978-0-19-955781-3</w:t>
        </w:r>
      </w:hyperlink>
      <w:r w:rsidRPr="00664FA5">
        <w:rPr>
          <w:i/>
          <w:iCs/>
          <w:lang w:val="en"/>
        </w:rPr>
        <w:t>. Retrieved 22 June 2017.</w:t>
      </w:r>
    </w:p>
    <w:p w14:paraId="4FCC9375" w14:textId="77777777" w:rsidR="00664FA5" w:rsidRPr="00664FA5" w:rsidRDefault="00664FA5" w:rsidP="00664FA5">
      <w:pPr>
        <w:numPr>
          <w:ilvl w:val="1"/>
          <w:numId w:val="11"/>
        </w:numPr>
        <w:rPr>
          <w:lang w:val="en"/>
        </w:rPr>
      </w:pPr>
      <w:r w:rsidRPr="00664FA5">
        <w:rPr>
          <w:lang w:val="en"/>
        </w:rPr>
        <w:t>^ </w:t>
      </w:r>
      <w:hyperlink r:id="rId1785" w:anchor="cite_ref-La_Due_164-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86" w:anchor="cite_ref-La_Due_164-1" w:history="1">
        <w:r w:rsidRPr="00664FA5">
          <w:rPr>
            <w:rStyle w:val="Hyperlink"/>
            <w:b/>
            <w:bCs/>
            <w:i/>
            <w:iCs/>
            <w:vertAlign w:val="superscript"/>
            <w:lang w:val="en"/>
          </w:rPr>
          <w:t>b</w:t>
        </w:r>
      </w:hyperlink>
      <w:r w:rsidRPr="00664FA5">
        <w:rPr>
          <w:lang w:val="en"/>
        </w:rPr>
        <w:t> </w:t>
      </w:r>
      <w:r w:rsidRPr="00664FA5">
        <w:rPr>
          <w:i/>
          <w:iCs/>
          <w:lang w:val="en"/>
        </w:rPr>
        <w:t>La Due, William J. (2003). </w:t>
      </w:r>
      <w:hyperlink r:id="rId1787" w:history="1">
        <w:r w:rsidRPr="00664FA5">
          <w:rPr>
            <w:rStyle w:val="Hyperlink"/>
            <w:i/>
            <w:iCs/>
            <w:lang w:val="en"/>
          </w:rPr>
          <w:t>Trinity Guide to the Trinity</w:t>
        </w:r>
      </w:hyperlink>
      <w:r w:rsidRPr="00664FA5">
        <w:rPr>
          <w:i/>
          <w:iCs/>
          <w:lang w:val="en"/>
        </w:rPr>
        <w:t>. Harrisburg, PA: Trinity Press International. p. 38. </w:t>
      </w:r>
      <w:hyperlink r:id="rId1788" w:tooltip="ISBN (identifier)" w:history="1">
        <w:r w:rsidRPr="00664FA5">
          <w:rPr>
            <w:rStyle w:val="Hyperlink"/>
            <w:i/>
            <w:iCs/>
            <w:lang w:val="en"/>
          </w:rPr>
          <w:t>ISBN</w:t>
        </w:r>
      </w:hyperlink>
      <w:r w:rsidRPr="00664FA5">
        <w:rPr>
          <w:i/>
          <w:iCs/>
          <w:lang w:val="en"/>
        </w:rPr>
        <w:t> </w:t>
      </w:r>
      <w:hyperlink r:id="rId1789" w:tooltip="Special:BookSources/978-1-56338-395-3" w:history="1">
        <w:r w:rsidRPr="00664FA5">
          <w:rPr>
            <w:rStyle w:val="Hyperlink"/>
            <w:i/>
            <w:iCs/>
            <w:lang w:val="en"/>
          </w:rPr>
          <w:t>978-1-56338-395-3</w:t>
        </w:r>
      </w:hyperlink>
      <w:r w:rsidRPr="00664FA5">
        <w:rPr>
          <w:i/>
          <w:iCs/>
          <w:lang w:val="en"/>
        </w:rPr>
        <w:t>. </w:t>
      </w:r>
      <w:hyperlink r:id="rId1790" w:history="1">
        <w:r w:rsidRPr="00664FA5">
          <w:rPr>
            <w:rStyle w:val="Hyperlink"/>
            <w:i/>
            <w:iCs/>
            <w:lang w:val="en"/>
          </w:rPr>
          <w:t>Archived</w:t>
        </w:r>
      </w:hyperlink>
      <w:r w:rsidRPr="00664FA5">
        <w:rPr>
          <w:i/>
          <w:iCs/>
          <w:lang w:val="en"/>
        </w:rPr>
        <w:t> from the original on 31 August 2021. Retrieved 16 October 2020.</w:t>
      </w:r>
    </w:p>
    <w:p w14:paraId="7641C5D1" w14:textId="77777777" w:rsidR="00664FA5" w:rsidRPr="00664FA5" w:rsidRDefault="00664FA5" w:rsidP="00664FA5">
      <w:pPr>
        <w:numPr>
          <w:ilvl w:val="1"/>
          <w:numId w:val="11"/>
        </w:numPr>
        <w:rPr>
          <w:lang w:val="en"/>
        </w:rPr>
      </w:pPr>
      <w:r w:rsidRPr="00664FA5">
        <w:rPr>
          <w:lang w:val="en"/>
        </w:rPr>
        <w:t>^ </w:t>
      </w:r>
      <w:hyperlink r:id="rId1791" w:anchor="cite_ref-Badcock_16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792" w:anchor="cite_ref-Badcock_165-1" w:history="1">
        <w:r w:rsidRPr="00664FA5">
          <w:rPr>
            <w:rStyle w:val="Hyperlink"/>
            <w:b/>
            <w:bCs/>
            <w:i/>
            <w:iCs/>
            <w:vertAlign w:val="superscript"/>
            <w:lang w:val="en"/>
          </w:rPr>
          <w:t>b</w:t>
        </w:r>
      </w:hyperlink>
      <w:r w:rsidRPr="00664FA5">
        <w:rPr>
          <w:lang w:val="en"/>
        </w:rPr>
        <w:t> </w:t>
      </w:r>
      <w:r w:rsidRPr="00664FA5">
        <w:rPr>
          <w:i/>
          <w:iCs/>
          <w:lang w:val="en"/>
        </w:rPr>
        <w:t>Badcock, Gary D. (1997). </w:t>
      </w:r>
      <w:hyperlink r:id="rId1793" w:history="1">
        <w:r w:rsidRPr="00664FA5">
          <w:rPr>
            <w:rStyle w:val="Hyperlink"/>
            <w:i/>
            <w:iCs/>
            <w:lang w:val="en"/>
          </w:rPr>
          <w:t>Light of Truth and Fire of Love: A Theology of the Holy Spirit</w:t>
        </w:r>
      </w:hyperlink>
      <w:r w:rsidRPr="00664FA5">
        <w:rPr>
          <w:i/>
          <w:iCs/>
          <w:lang w:val="en"/>
        </w:rPr>
        <w:t>. Grand Rapids, MI: Wm. B. Eerdmans Publishing Company. p. 43. </w:t>
      </w:r>
      <w:hyperlink r:id="rId1794" w:tooltip="ISBN (identifier)" w:history="1">
        <w:r w:rsidRPr="00664FA5">
          <w:rPr>
            <w:rStyle w:val="Hyperlink"/>
            <w:i/>
            <w:iCs/>
            <w:lang w:val="en"/>
          </w:rPr>
          <w:t>ISBN</w:t>
        </w:r>
      </w:hyperlink>
      <w:r w:rsidRPr="00664FA5">
        <w:rPr>
          <w:i/>
          <w:iCs/>
          <w:lang w:val="en"/>
        </w:rPr>
        <w:t> </w:t>
      </w:r>
      <w:hyperlink r:id="rId1795" w:tooltip="Special:BookSources/978-0-8028-4288-6" w:history="1">
        <w:r w:rsidRPr="00664FA5">
          <w:rPr>
            <w:rStyle w:val="Hyperlink"/>
            <w:i/>
            <w:iCs/>
            <w:lang w:val="en"/>
          </w:rPr>
          <w:t>978-0-8028-4288-6</w:t>
        </w:r>
      </w:hyperlink>
      <w:r w:rsidRPr="00664FA5">
        <w:rPr>
          <w:i/>
          <w:iCs/>
          <w:lang w:val="en"/>
        </w:rPr>
        <w:t>. </w:t>
      </w:r>
      <w:hyperlink r:id="rId1796" w:history="1">
        <w:r w:rsidRPr="00664FA5">
          <w:rPr>
            <w:rStyle w:val="Hyperlink"/>
            <w:i/>
            <w:iCs/>
            <w:lang w:val="en"/>
          </w:rPr>
          <w:t>Archived</w:t>
        </w:r>
      </w:hyperlink>
      <w:r w:rsidRPr="00664FA5">
        <w:rPr>
          <w:i/>
          <w:iCs/>
          <w:lang w:val="en"/>
        </w:rPr>
        <w:t> from the original on 31 August 2021. Retrieved 16 October 2020.</w:t>
      </w:r>
    </w:p>
    <w:p w14:paraId="544EECB8" w14:textId="77777777" w:rsidR="00664FA5" w:rsidRPr="00664FA5" w:rsidRDefault="00664FA5" w:rsidP="00664FA5">
      <w:pPr>
        <w:numPr>
          <w:ilvl w:val="1"/>
          <w:numId w:val="11"/>
        </w:numPr>
        <w:rPr>
          <w:lang w:val="en"/>
        </w:rPr>
      </w:pPr>
      <w:hyperlink r:id="rId1797" w:anchor="cite_ref-166" w:tooltip="Jump up" w:history="1">
        <w:r w:rsidRPr="00664FA5">
          <w:rPr>
            <w:rStyle w:val="Hyperlink"/>
            <w:b/>
            <w:bCs/>
            <w:lang w:val="en"/>
          </w:rPr>
          <w:t>^</w:t>
        </w:r>
      </w:hyperlink>
      <w:r w:rsidRPr="00664FA5">
        <w:rPr>
          <w:lang w:val="en"/>
        </w:rPr>
        <w:t> </w:t>
      </w:r>
      <w:r w:rsidRPr="00664FA5">
        <w:rPr>
          <w:i/>
          <w:iCs/>
          <w:lang w:val="en"/>
        </w:rPr>
        <w:t>Olson, Roger E. (1999). </w:t>
      </w:r>
      <w:hyperlink r:id="rId1798" w:history="1">
        <w:r w:rsidRPr="00664FA5">
          <w:rPr>
            <w:rStyle w:val="Hyperlink"/>
            <w:i/>
            <w:iCs/>
            <w:lang w:val="en"/>
          </w:rPr>
          <w:t>The Story of Christian Theology: Twenty Centuries of Tradition &amp; Reform</w:t>
        </w:r>
      </w:hyperlink>
      <w:r w:rsidRPr="00664FA5">
        <w:rPr>
          <w:i/>
          <w:iCs/>
          <w:lang w:val="en"/>
        </w:rPr>
        <w:t>. Downers Grove, IL: InterVarsity Press. p. 25. </w:t>
      </w:r>
      <w:hyperlink r:id="rId1799" w:tooltip="ISBN (identifier)" w:history="1">
        <w:r w:rsidRPr="00664FA5">
          <w:rPr>
            <w:rStyle w:val="Hyperlink"/>
            <w:i/>
            <w:iCs/>
            <w:lang w:val="en"/>
          </w:rPr>
          <w:t>ISBN</w:t>
        </w:r>
      </w:hyperlink>
      <w:r w:rsidRPr="00664FA5">
        <w:rPr>
          <w:i/>
          <w:iCs/>
          <w:lang w:val="en"/>
        </w:rPr>
        <w:t> </w:t>
      </w:r>
      <w:hyperlink r:id="rId1800" w:tooltip="Special:BookSources/978-0-8308-1505-0" w:history="1">
        <w:r w:rsidRPr="00664FA5">
          <w:rPr>
            <w:rStyle w:val="Hyperlink"/>
            <w:i/>
            <w:iCs/>
            <w:lang w:val="en"/>
          </w:rPr>
          <w:t>978-0-8308-1505-0</w:t>
        </w:r>
      </w:hyperlink>
      <w:r w:rsidRPr="00664FA5">
        <w:rPr>
          <w:i/>
          <w:iCs/>
          <w:lang w:val="en"/>
        </w:rPr>
        <w:t>. </w:t>
      </w:r>
      <w:hyperlink r:id="rId1801" w:history="1">
        <w:r w:rsidRPr="00664FA5">
          <w:rPr>
            <w:rStyle w:val="Hyperlink"/>
            <w:i/>
            <w:iCs/>
            <w:lang w:val="en"/>
          </w:rPr>
          <w:t>Archived</w:t>
        </w:r>
      </w:hyperlink>
      <w:r w:rsidRPr="00664FA5">
        <w:rPr>
          <w:i/>
          <w:iCs/>
          <w:lang w:val="en"/>
        </w:rPr>
        <w:t> from the original on 31 August 2021. Retrieved 16 October 2020.</w:t>
      </w:r>
    </w:p>
    <w:p w14:paraId="72DC2A2E" w14:textId="77777777" w:rsidR="00664FA5" w:rsidRPr="00664FA5" w:rsidRDefault="00664FA5" w:rsidP="00664FA5">
      <w:pPr>
        <w:numPr>
          <w:ilvl w:val="1"/>
          <w:numId w:val="11"/>
        </w:numPr>
        <w:rPr>
          <w:lang w:val="en"/>
        </w:rPr>
      </w:pPr>
      <w:hyperlink r:id="rId1802" w:anchor="cite_ref-167" w:tooltip="Jump up" w:history="1">
        <w:r w:rsidRPr="00664FA5">
          <w:rPr>
            <w:rStyle w:val="Hyperlink"/>
            <w:b/>
            <w:bCs/>
            <w:lang w:val="en"/>
          </w:rPr>
          <w:t>^</w:t>
        </w:r>
      </w:hyperlink>
      <w:r w:rsidRPr="00664FA5">
        <w:rPr>
          <w:lang w:val="en"/>
        </w:rPr>
        <w:t> </w:t>
      </w:r>
      <w:r w:rsidRPr="00664FA5">
        <w:rPr>
          <w:i/>
          <w:iCs/>
          <w:lang w:val="en"/>
        </w:rPr>
        <w:t>Greggs, Tom (2009). </w:t>
      </w:r>
      <w:hyperlink r:id="rId1803" w:history="1">
        <w:r w:rsidRPr="00664FA5">
          <w:rPr>
            <w:rStyle w:val="Hyperlink"/>
            <w:i/>
            <w:iCs/>
            <w:lang w:val="en"/>
          </w:rPr>
          <w:t>Barth, Origen, and Universal Salvation: Restoring Particularity</w:t>
        </w:r>
      </w:hyperlink>
      <w:r w:rsidRPr="00664FA5">
        <w:rPr>
          <w:i/>
          <w:iCs/>
          <w:lang w:val="en"/>
        </w:rPr>
        <w:t>. Oxford: Oxford University Press. p. 161. </w:t>
      </w:r>
      <w:hyperlink r:id="rId1804" w:tooltip="ISBN (identifier)" w:history="1">
        <w:r w:rsidRPr="00664FA5">
          <w:rPr>
            <w:rStyle w:val="Hyperlink"/>
            <w:i/>
            <w:iCs/>
            <w:lang w:val="en"/>
          </w:rPr>
          <w:t>ISBN</w:t>
        </w:r>
      </w:hyperlink>
      <w:r w:rsidRPr="00664FA5">
        <w:rPr>
          <w:i/>
          <w:iCs/>
          <w:lang w:val="en"/>
        </w:rPr>
        <w:t> </w:t>
      </w:r>
      <w:hyperlink r:id="rId1805" w:tooltip="Special:BookSources/978-0-19-956048-6" w:history="1">
        <w:r w:rsidRPr="00664FA5">
          <w:rPr>
            <w:rStyle w:val="Hyperlink"/>
            <w:i/>
            <w:iCs/>
            <w:lang w:val="en"/>
          </w:rPr>
          <w:t>978-0-19-956048-6</w:t>
        </w:r>
      </w:hyperlink>
      <w:r w:rsidRPr="00664FA5">
        <w:rPr>
          <w:i/>
          <w:iCs/>
          <w:lang w:val="en"/>
        </w:rPr>
        <w:t>. </w:t>
      </w:r>
      <w:hyperlink r:id="rId1806" w:history="1">
        <w:r w:rsidRPr="00664FA5">
          <w:rPr>
            <w:rStyle w:val="Hyperlink"/>
            <w:i/>
            <w:iCs/>
            <w:lang w:val="en"/>
          </w:rPr>
          <w:t>Archived</w:t>
        </w:r>
      </w:hyperlink>
      <w:r w:rsidRPr="00664FA5">
        <w:rPr>
          <w:i/>
          <w:iCs/>
          <w:lang w:val="en"/>
        </w:rPr>
        <w:t> from the original on 31 August 2021. Retrieved 16 October 2020.</w:t>
      </w:r>
    </w:p>
    <w:p w14:paraId="034B10AA" w14:textId="77777777" w:rsidR="00664FA5" w:rsidRPr="00664FA5" w:rsidRDefault="00664FA5" w:rsidP="00664FA5">
      <w:pPr>
        <w:numPr>
          <w:ilvl w:val="1"/>
          <w:numId w:val="11"/>
        </w:numPr>
        <w:rPr>
          <w:lang w:val="en"/>
        </w:rPr>
      </w:pPr>
      <w:hyperlink r:id="rId1807" w:anchor="cite_ref-168" w:tooltip="Jump up" w:history="1">
        <w:r w:rsidRPr="00664FA5">
          <w:rPr>
            <w:rStyle w:val="Hyperlink"/>
            <w:b/>
            <w:bCs/>
            <w:lang w:val="en"/>
          </w:rPr>
          <w:t>^</w:t>
        </w:r>
      </w:hyperlink>
      <w:r w:rsidRPr="00664FA5">
        <w:rPr>
          <w:lang w:val="en"/>
        </w:rPr>
        <w:t> </w:t>
      </w:r>
      <w:r w:rsidRPr="00664FA5">
        <w:rPr>
          <w:i/>
          <w:iCs/>
          <w:lang w:val="en"/>
        </w:rPr>
        <w:t>Larsen, Timothy; Treier, Daniel J. (2007). </w:t>
      </w:r>
      <w:hyperlink r:id="rId1808" w:history="1">
        <w:r w:rsidRPr="00664FA5">
          <w:rPr>
            <w:rStyle w:val="Hyperlink"/>
            <w:i/>
            <w:iCs/>
            <w:lang w:val="en"/>
          </w:rPr>
          <w:t>The Cambridge Companion to Evangelical Theology</w:t>
        </w:r>
      </w:hyperlink>
      <w:r w:rsidRPr="00664FA5">
        <w:rPr>
          <w:i/>
          <w:iCs/>
          <w:lang w:val="en"/>
        </w:rPr>
        <w:t>. Cambridge University Press. </w:t>
      </w:r>
      <w:hyperlink r:id="rId1809" w:tooltip="ISBN (identifier)" w:history="1">
        <w:r w:rsidRPr="00664FA5">
          <w:rPr>
            <w:rStyle w:val="Hyperlink"/>
            <w:i/>
            <w:iCs/>
            <w:lang w:val="en"/>
          </w:rPr>
          <w:t>ISBN</w:t>
        </w:r>
      </w:hyperlink>
      <w:r w:rsidRPr="00664FA5">
        <w:rPr>
          <w:i/>
          <w:iCs/>
          <w:lang w:val="en"/>
        </w:rPr>
        <w:t> </w:t>
      </w:r>
      <w:hyperlink r:id="rId1810" w:tooltip="Special:BookSources/978-1-139-82750-8" w:history="1">
        <w:r w:rsidRPr="00664FA5">
          <w:rPr>
            <w:rStyle w:val="Hyperlink"/>
            <w:i/>
            <w:iCs/>
            <w:lang w:val="en"/>
          </w:rPr>
          <w:t>978-1-139-82750-8</w:t>
        </w:r>
      </w:hyperlink>
      <w:r w:rsidRPr="00664FA5">
        <w:rPr>
          <w:i/>
          <w:iCs/>
          <w:lang w:val="en"/>
        </w:rPr>
        <w:t>. Retrieved 28 June 2017.</w:t>
      </w:r>
    </w:p>
    <w:p w14:paraId="71CAF73D" w14:textId="77777777" w:rsidR="00664FA5" w:rsidRPr="00664FA5" w:rsidRDefault="00664FA5" w:rsidP="00664FA5">
      <w:pPr>
        <w:numPr>
          <w:ilvl w:val="1"/>
          <w:numId w:val="11"/>
        </w:numPr>
        <w:rPr>
          <w:lang w:val="en"/>
        </w:rPr>
      </w:pPr>
      <w:hyperlink r:id="rId1811" w:anchor="cite_ref-169" w:tooltip="Jump up" w:history="1">
        <w:r w:rsidRPr="00664FA5">
          <w:rPr>
            <w:rStyle w:val="Hyperlink"/>
            <w:b/>
            <w:bCs/>
            <w:lang w:val="en"/>
          </w:rPr>
          <w:t>^</w:t>
        </w:r>
      </w:hyperlink>
      <w:r w:rsidRPr="00664FA5">
        <w:rPr>
          <w:lang w:val="en"/>
        </w:rPr>
        <w:t> </w:t>
      </w:r>
      <w:r w:rsidRPr="00664FA5">
        <w:rPr>
          <w:i/>
          <w:iCs/>
          <w:lang w:val="en"/>
        </w:rPr>
        <w:t>Aslanoff, Catherine (1995). </w:t>
      </w:r>
      <w:hyperlink r:id="rId1812" w:history="1">
        <w:r w:rsidRPr="00664FA5">
          <w:rPr>
            <w:rStyle w:val="Hyperlink"/>
            <w:i/>
            <w:iCs/>
            <w:lang w:val="en"/>
          </w:rPr>
          <w:t>The Incarnate God: The Feasts and the life of Jesus Christ</w:t>
        </w:r>
      </w:hyperlink>
      <w:r w:rsidRPr="00664FA5">
        <w:rPr>
          <w:i/>
          <w:iCs/>
          <w:lang w:val="en"/>
        </w:rPr>
        <w:t>. Crestwood, NY: St. Vladimir's Seminary Press. </w:t>
      </w:r>
      <w:hyperlink r:id="rId1813" w:tooltip="ISBN (identifier)" w:history="1">
        <w:r w:rsidRPr="00664FA5">
          <w:rPr>
            <w:rStyle w:val="Hyperlink"/>
            <w:i/>
            <w:iCs/>
            <w:lang w:val="en"/>
          </w:rPr>
          <w:t>ISBN</w:t>
        </w:r>
      </w:hyperlink>
      <w:r w:rsidRPr="00664FA5">
        <w:rPr>
          <w:i/>
          <w:iCs/>
          <w:lang w:val="en"/>
        </w:rPr>
        <w:t> </w:t>
      </w:r>
      <w:hyperlink r:id="rId1814" w:tooltip="Special:BookSources/978-0-88141-130-0" w:history="1">
        <w:r w:rsidRPr="00664FA5">
          <w:rPr>
            <w:rStyle w:val="Hyperlink"/>
            <w:i/>
            <w:iCs/>
            <w:lang w:val="en"/>
          </w:rPr>
          <w:t>978-0-88141-130-0</w:t>
        </w:r>
      </w:hyperlink>
      <w:r w:rsidRPr="00664FA5">
        <w:rPr>
          <w:i/>
          <w:iCs/>
          <w:lang w:val="en"/>
        </w:rPr>
        <w:t>. Retrieved 28 June 2017.</w:t>
      </w:r>
    </w:p>
    <w:p w14:paraId="127BC2D2" w14:textId="77777777" w:rsidR="00664FA5" w:rsidRPr="00664FA5" w:rsidRDefault="00664FA5" w:rsidP="00664FA5">
      <w:pPr>
        <w:numPr>
          <w:ilvl w:val="1"/>
          <w:numId w:val="11"/>
        </w:numPr>
        <w:rPr>
          <w:lang w:val="en"/>
        </w:rPr>
      </w:pPr>
      <w:hyperlink r:id="rId1815" w:anchor="cite_ref-170" w:tooltip="Jump up" w:history="1">
        <w:r w:rsidRPr="00664FA5">
          <w:rPr>
            <w:rStyle w:val="Hyperlink"/>
            <w:b/>
            <w:bCs/>
            <w:lang w:val="en"/>
          </w:rPr>
          <w:t>^</w:t>
        </w:r>
      </w:hyperlink>
      <w:r w:rsidRPr="00664FA5">
        <w:rPr>
          <w:lang w:val="en"/>
        </w:rPr>
        <w:t> </w:t>
      </w:r>
      <w:r w:rsidRPr="00664FA5">
        <w:rPr>
          <w:i/>
          <w:iCs/>
          <w:lang w:val="en"/>
        </w:rPr>
        <w:t>Inbody, Tyron (2005). </w:t>
      </w:r>
      <w:hyperlink r:id="rId1816" w:history="1">
        <w:r w:rsidRPr="00664FA5">
          <w:rPr>
            <w:rStyle w:val="Hyperlink"/>
            <w:i/>
            <w:iCs/>
            <w:lang w:val="en"/>
          </w:rPr>
          <w:t>The Faith of the Christian Church: An Introduction to Theology</w:t>
        </w:r>
      </w:hyperlink>
      <w:r w:rsidRPr="00664FA5">
        <w:rPr>
          <w:i/>
          <w:iCs/>
          <w:lang w:val="en"/>
        </w:rPr>
        <w:t>. Grand Rapids, MI: William B. Eerdmans Publishing. pp. 205–232. </w:t>
      </w:r>
      <w:hyperlink r:id="rId1817" w:tooltip="ISBN (identifier)" w:history="1">
        <w:r w:rsidRPr="00664FA5">
          <w:rPr>
            <w:rStyle w:val="Hyperlink"/>
            <w:i/>
            <w:iCs/>
            <w:lang w:val="en"/>
          </w:rPr>
          <w:t>ISBN</w:t>
        </w:r>
      </w:hyperlink>
      <w:r w:rsidRPr="00664FA5">
        <w:rPr>
          <w:i/>
          <w:iCs/>
          <w:lang w:val="en"/>
        </w:rPr>
        <w:t> </w:t>
      </w:r>
      <w:hyperlink r:id="rId1818" w:tooltip="Special:BookSources/978-0-8028-4151-3" w:history="1">
        <w:r w:rsidRPr="00664FA5">
          <w:rPr>
            <w:rStyle w:val="Hyperlink"/>
            <w:i/>
            <w:iCs/>
            <w:lang w:val="en"/>
          </w:rPr>
          <w:t>978-0-8028-4151-3</w:t>
        </w:r>
      </w:hyperlink>
      <w:r w:rsidRPr="00664FA5">
        <w:rPr>
          <w:i/>
          <w:iCs/>
          <w:lang w:val="en"/>
        </w:rPr>
        <w:t>. Retrieved 28 June 2017.</w:t>
      </w:r>
    </w:p>
    <w:p w14:paraId="30EDACCF" w14:textId="77777777" w:rsidR="00664FA5" w:rsidRPr="00664FA5" w:rsidRDefault="00664FA5" w:rsidP="00664FA5">
      <w:pPr>
        <w:numPr>
          <w:ilvl w:val="1"/>
          <w:numId w:val="11"/>
        </w:numPr>
        <w:rPr>
          <w:lang w:val="en"/>
        </w:rPr>
      </w:pPr>
      <w:r w:rsidRPr="00664FA5">
        <w:rPr>
          <w:lang w:val="en"/>
        </w:rPr>
        <w:t>^ </w:t>
      </w:r>
      <w:hyperlink r:id="rId1819" w:anchor="cite_ref-Saritoprak_171-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20" w:anchor="cite_ref-Saritoprak_171-1" w:history="1">
        <w:r w:rsidRPr="00664FA5">
          <w:rPr>
            <w:rStyle w:val="Hyperlink"/>
            <w:b/>
            <w:bCs/>
            <w:i/>
            <w:iCs/>
            <w:vertAlign w:val="superscript"/>
            <w:lang w:val="en"/>
          </w:rPr>
          <w:t>b</w:t>
        </w:r>
      </w:hyperlink>
      <w:r w:rsidRPr="00664FA5">
        <w:rPr>
          <w:lang w:val="en"/>
        </w:rPr>
        <w:t> </w:t>
      </w:r>
      <w:r w:rsidRPr="00664FA5">
        <w:rPr>
          <w:i/>
          <w:iCs/>
          <w:lang w:val="en"/>
        </w:rPr>
        <w:t xml:space="preserve">Zeki </w:t>
      </w:r>
      <w:proofErr w:type="spellStart"/>
      <w:r w:rsidRPr="00664FA5">
        <w:rPr>
          <w:i/>
          <w:iCs/>
          <w:lang w:val="en"/>
        </w:rPr>
        <w:t>Saritoprak</w:t>
      </w:r>
      <w:proofErr w:type="spellEnd"/>
      <w:r w:rsidRPr="00664FA5">
        <w:rPr>
          <w:i/>
          <w:iCs/>
          <w:lang w:val="en"/>
        </w:rPr>
        <w:t xml:space="preserve"> (2006). </w:t>
      </w:r>
      <w:hyperlink r:id="rId1821" w:history="1">
        <w:r w:rsidRPr="00664FA5">
          <w:rPr>
            <w:rStyle w:val="Hyperlink"/>
            <w:i/>
            <w:iCs/>
            <w:lang w:val="en"/>
          </w:rPr>
          <w:t>"Allah"</w:t>
        </w:r>
      </w:hyperlink>
      <w:r w:rsidRPr="00664FA5">
        <w:rPr>
          <w:i/>
          <w:iCs/>
          <w:lang w:val="en"/>
        </w:rPr>
        <w:t>. In Oliver Leaman (ed.). The Qur'an: An Encyclopedia. Routledge. p. 34. </w:t>
      </w:r>
      <w:hyperlink r:id="rId1822" w:tooltip="ISBN (identifier)" w:history="1">
        <w:r w:rsidRPr="00664FA5">
          <w:rPr>
            <w:rStyle w:val="Hyperlink"/>
            <w:i/>
            <w:iCs/>
            <w:lang w:val="en"/>
          </w:rPr>
          <w:t>ISBN</w:t>
        </w:r>
      </w:hyperlink>
      <w:r w:rsidRPr="00664FA5">
        <w:rPr>
          <w:i/>
          <w:iCs/>
          <w:lang w:val="en"/>
        </w:rPr>
        <w:t> </w:t>
      </w:r>
      <w:hyperlink r:id="rId1823" w:tooltip="Special:BookSources/978-0-4153-2639-1" w:history="1">
        <w:r w:rsidRPr="00664FA5">
          <w:rPr>
            <w:rStyle w:val="Hyperlink"/>
            <w:i/>
            <w:iCs/>
            <w:lang w:val="en"/>
          </w:rPr>
          <w:t>978-0-4153-2639-1</w:t>
        </w:r>
      </w:hyperlink>
      <w:r w:rsidRPr="00664FA5">
        <w:rPr>
          <w:i/>
          <w:iCs/>
          <w:lang w:val="en"/>
        </w:rPr>
        <w:t>. </w:t>
      </w:r>
      <w:hyperlink r:id="rId1824" w:history="1">
        <w:r w:rsidRPr="00664FA5">
          <w:rPr>
            <w:rStyle w:val="Hyperlink"/>
            <w:i/>
            <w:iCs/>
            <w:lang w:val="en"/>
          </w:rPr>
          <w:t>Archived</w:t>
        </w:r>
      </w:hyperlink>
      <w:r w:rsidRPr="00664FA5">
        <w:rPr>
          <w:i/>
          <w:iCs/>
          <w:lang w:val="en"/>
        </w:rPr>
        <w:t> from the original on 4 October 2021. Retrieved 16 October 2020.</w:t>
      </w:r>
    </w:p>
    <w:p w14:paraId="290B55B8" w14:textId="77777777" w:rsidR="00664FA5" w:rsidRPr="00664FA5" w:rsidRDefault="00664FA5" w:rsidP="00664FA5">
      <w:pPr>
        <w:numPr>
          <w:ilvl w:val="1"/>
          <w:numId w:val="11"/>
        </w:numPr>
        <w:rPr>
          <w:lang w:val="en"/>
        </w:rPr>
      </w:pPr>
      <w:r w:rsidRPr="00664FA5">
        <w:rPr>
          <w:lang w:val="en"/>
        </w:rPr>
        <w:t>^ </w:t>
      </w:r>
      <w:hyperlink r:id="rId1825" w:anchor="cite_ref-Cornell_17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26" w:anchor="cite_ref-Cornell_172-1" w:history="1">
        <w:r w:rsidRPr="00664FA5">
          <w:rPr>
            <w:rStyle w:val="Hyperlink"/>
            <w:b/>
            <w:bCs/>
            <w:i/>
            <w:iCs/>
            <w:vertAlign w:val="superscript"/>
            <w:lang w:val="en"/>
          </w:rPr>
          <w:t>b</w:t>
        </w:r>
      </w:hyperlink>
      <w:r w:rsidRPr="00664FA5">
        <w:rPr>
          <w:lang w:val="en"/>
        </w:rPr>
        <w:t> </w:t>
      </w:r>
      <w:r w:rsidRPr="00664FA5">
        <w:rPr>
          <w:i/>
          <w:iCs/>
          <w:lang w:val="en"/>
        </w:rPr>
        <w:t>Vincent J. Cornell (2005). "God: God in Islam". In Lindsay Jones (ed.). Encyclopedia of Religion. Vol. 5 (2nd ed.). MacMillan Reference. p. 724.</w:t>
      </w:r>
    </w:p>
    <w:p w14:paraId="32E4497D" w14:textId="77777777" w:rsidR="00664FA5" w:rsidRPr="00664FA5" w:rsidRDefault="00664FA5" w:rsidP="00664FA5">
      <w:pPr>
        <w:numPr>
          <w:ilvl w:val="1"/>
          <w:numId w:val="11"/>
        </w:numPr>
        <w:rPr>
          <w:lang w:val="en"/>
        </w:rPr>
      </w:pPr>
      <w:hyperlink r:id="rId1827" w:anchor="cite_ref-173" w:tooltip="Jump up" w:history="1">
        <w:r w:rsidRPr="00664FA5">
          <w:rPr>
            <w:rStyle w:val="Hyperlink"/>
            <w:b/>
            <w:bCs/>
            <w:lang w:val="en"/>
          </w:rPr>
          <w:t>^</w:t>
        </w:r>
      </w:hyperlink>
      <w:r w:rsidRPr="00664FA5">
        <w:rPr>
          <w:lang w:val="en"/>
        </w:rPr>
        <w:t> </w:t>
      </w:r>
      <w:hyperlink r:id="rId1828" w:history="1">
        <w:r w:rsidRPr="00664FA5">
          <w:rPr>
            <w:rStyle w:val="Hyperlink"/>
            <w:i/>
            <w:iCs/>
            <w:lang w:val="en"/>
          </w:rPr>
          <w:t>"God"</w:t>
        </w:r>
      </w:hyperlink>
      <w:r w:rsidRPr="00664FA5">
        <w:rPr>
          <w:i/>
          <w:iCs/>
          <w:lang w:val="en"/>
        </w:rPr>
        <w:t>. Islam: Empire of Faith. PBS. Archived from </w:t>
      </w:r>
      <w:hyperlink r:id="rId1829" w:history="1">
        <w:r w:rsidRPr="00664FA5">
          <w:rPr>
            <w:rStyle w:val="Hyperlink"/>
            <w:i/>
            <w:iCs/>
            <w:lang w:val="en"/>
          </w:rPr>
          <w:t>the original</w:t>
        </w:r>
      </w:hyperlink>
      <w:r w:rsidRPr="00664FA5">
        <w:rPr>
          <w:i/>
          <w:iCs/>
          <w:lang w:val="en"/>
        </w:rPr>
        <w:t> on 27 March 2014. Retrieved 18 December 2010.</w:t>
      </w:r>
    </w:p>
    <w:p w14:paraId="7AE40B7C" w14:textId="77777777" w:rsidR="00664FA5" w:rsidRPr="00664FA5" w:rsidRDefault="00664FA5" w:rsidP="00664FA5">
      <w:pPr>
        <w:numPr>
          <w:ilvl w:val="1"/>
          <w:numId w:val="11"/>
        </w:numPr>
        <w:rPr>
          <w:lang w:val="en"/>
        </w:rPr>
      </w:pPr>
      <w:hyperlink r:id="rId1830" w:anchor="cite_ref-174" w:tooltip="Jump up" w:history="1">
        <w:r w:rsidRPr="00664FA5">
          <w:rPr>
            <w:rStyle w:val="Hyperlink"/>
            <w:b/>
            <w:bCs/>
            <w:lang w:val="en"/>
          </w:rPr>
          <w:t>^</w:t>
        </w:r>
      </w:hyperlink>
      <w:r w:rsidRPr="00664FA5">
        <w:rPr>
          <w:lang w:val="en"/>
        </w:rPr>
        <w:t> "Islam and Christianity", </w:t>
      </w:r>
      <w:r w:rsidRPr="00664FA5">
        <w:rPr>
          <w:i/>
          <w:iCs/>
          <w:lang w:val="en"/>
        </w:rPr>
        <w:t>Encyclopedia of Christianity</w:t>
      </w:r>
      <w:r w:rsidRPr="00664FA5">
        <w:rPr>
          <w:lang w:val="en"/>
        </w:rPr>
        <w:t> (2001): Arabic-speaking Christians and Jews also refer to God as </w:t>
      </w:r>
      <w:proofErr w:type="spellStart"/>
      <w:r w:rsidRPr="00664FA5">
        <w:rPr>
          <w:i/>
          <w:iCs/>
          <w:lang w:val="en"/>
        </w:rPr>
        <w:t>Allāh</w:t>
      </w:r>
      <w:proofErr w:type="spellEnd"/>
      <w:r w:rsidRPr="00664FA5">
        <w:rPr>
          <w:lang w:val="en"/>
        </w:rPr>
        <w:t>.</w:t>
      </w:r>
    </w:p>
    <w:p w14:paraId="19999467" w14:textId="77777777" w:rsidR="00664FA5" w:rsidRPr="00664FA5" w:rsidRDefault="00664FA5" w:rsidP="00664FA5">
      <w:pPr>
        <w:numPr>
          <w:ilvl w:val="1"/>
          <w:numId w:val="11"/>
        </w:numPr>
        <w:rPr>
          <w:lang w:val="en"/>
        </w:rPr>
      </w:pPr>
      <w:hyperlink r:id="rId1831" w:anchor="cite_ref-gardet-allah_175-0" w:tooltip="Jump up" w:history="1">
        <w:r w:rsidRPr="00664FA5">
          <w:rPr>
            <w:rStyle w:val="Hyperlink"/>
            <w:b/>
            <w:bCs/>
            <w:lang w:val="en"/>
          </w:rPr>
          <w:t>^</w:t>
        </w:r>
      </w:hyperlink>
      <w:r w:rsidRPr="00664FA5">
        <w:rPr>
          <w:lang w:val="en"/>
        </w:rPr>
        <w:t> </w:t>
      </w:r>
      <w:r w:rsidRPr="00664FA5">
        <w:rPr>
          <w:i/>
          <w:iCs/>
          <w:lang w:val="en"/>
        </w:rPr>
        <w:t>Gardet, L. </w:t>
      </w:r>
      <w:hyperlink r:id="rId1832" w:history="1">
        <w:r w:rsidRPr="00664FA5">
          <w:rPr>
            <w:rStyle w:val="Hyperlink"/>
            <w:i/>
            <w:iCs/>
            <w:lang w:val="en"/>
          </w:rPr>
          <w:t>"Allah"</w:t>
        </w:r>
      </w:hyperlink>
      <w:r w:rsidRPr="00664FA5">
        <w:rPr>
          <w:i/>
          <w:iCs/>
          <w:lang w:val="en"/>
        </w:rPr>
        <w:t xml:space="preserve">. In Bearman, P.; </w:t>
      </w:r>
      <w:proofErr w:type="spellStart"/>
      <w:r w:rsidRPr="00664FA5">
        <w:rPr>
          <w:i/>
          <w:iCs/>
          <w:lang w:val="en"/>
        </w:rPr>
        <w:t>Bianquis</w:t>
      </w:r>
      <w:proofErr w:type="spellEnd"/>
      <w:r w:rsidRPr="00664FA5">
        <w:rPr>
          <w:i/>
          <w:iCs/>
          <w:lang w:val="en"/>
        </w:rPr>
        <w:t>, Th.; Bosworth, C.E.; van Donzel, E.; Heinrichs, W.P. (eds.). </w:t>
      </w:r>
      <w:proofErr w:type="spellStart"/>
      <w:r w:rsidRPr="00664FA5">
        <w:rPr>
          <w:i/>
          <w:iCs/>
          <w:lang w:val="en"/>
        </w:rPr>
        <w:t>Encyclopaedia</w:t>
      </w:r>
      <w:proofErr w:type="spellEnd"/>
      <w:r w:rsidRPr="00664FA5">
        <w:rPr>
          <w:i/>
          <w:iCs/>
          <w:lang w:val="en"/>
        </w:rPr>
        <w:t xml:space="preserve"> of Islam Online. Brill Online. </w:t>
      </w:r>
      <w:hyperlink r:id="rId1833" w:history="1">
        <w:r w:rsidRPr="00664FA5">
          <w:rPr>
            <w:rStyle w:val="Hyperlink"/>
            <w:i/>
            <w:iCs/>
            <w:lang w:val="en"/>
          </w:rPr>
          <w:t>Archived</w:t>
        </w:r>
      </w:hyperlink>
      <w:r w:rsidRPr="00664FA5">
        <w:rPr>
          <w:i/>
          <w:iCs/>
          <w:lang w:val="en"/>
        </w:rPr>
        <w:t> from the original on 3 April 2019. Retrieved 2 May 2007.</w:t>
      </w:r>
    </w:p>
    <w:p w14:paraId="33DEECBD" w14:textId="77777777" w:rsidR="00664FA5" w:rsidRPr="00664FA5" w:rsidRDefault="00664FA5" w:rsidP="00664FA5">
      <w:pPr>
        <w:numPr>
          <w:ilvl w:val="1"/>
          <w:numId w:val="11"/>
        </w:numPr>
        <w:rPr>
          <w:lang w:val="en"/>
        </w:rPr>
      </w:pPr>
      <w:r w:rsidRPr="00664FA5">
        <w:rPr>
          <w:lang w:val="en"/>
        </w:rPr>
        <w:t>^ </w:t>
      </w:r>
      <w:hyperlink r:id="rId1834" w:anchor="cite_ref-Hammer_17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35" w:anchor="cite_ref-Hammer_176-1" w:history="1">
        <w:r w:rsidRPr="00664FA5">
          <w:rPr>
            <w:rStyle w:val="Hyperlink"/>
            <w:b/>
            <w:bCs/>
            <w:i/>
            <w:iCs/>
            <w:vertAlign w:val="superscript"/>
            <w:lang w:val="en"/>
          </w:rPr>
          <w:t>b</w:t>
        </w:r>
      </w:hyperlink>
      <w:r w:rsidRPr="00664FA5">
        <w:rPr>
          <w:lang w:val="en"/>
        </w:rPr>
        <w:t> </w:t>
      </w:r>
      <w:r w:rsidRPr="00664FA5">
        <w:rPr>
          <w:i/>
          <w:iCs/>
          <w:lang w:val="en"/>
        </w:rPr>
        <w:t>Hammer, Juliane; Safi, Omid (2013). </w:t>
      </w:r>
      <w:hyperlink r:id="rId1836" w:history="1">
        <w:r w:rsidRPr="00664FA5">
          <w:rPr>
            <w:rStyle w:val="Hyperlink"/>
            <w:i/>
            <w:iCs/>
            <w:lang w:val="en"/>
          </w:rPr>
          <w:t>The Cambridge Companion to American Islam</w:t>
        </w:r>
      </w:hyperlink>
      <w:r w:rsidRPr="00664FA5">
        <w:rPr>
          <w:i/>
          <w:iCs/>
          <w:lang w:val="en"/>
        </w:rPr>
        <w:t> (1st ed.). New York: Cambridge University Press. p. 213. </w:t>
      </w:r>
      <w:hyperlink r:id="rId1837" w:tooltip="ISBN (identifier)" w:history="1">
        <w:r w:rsidRPr="00664FA5">
          <w:rPr>
            <w:rStyle w:val="Hyperlink"/>
            <w:i/>
            <w:iCs/>
            <w:lang w:val="en"/>
          </w:rPr>
          <w:t>ISBN</w:t>
        </w:r>
      </w:hyperlink>
      <w:r w:rsidRPr="00664FA5">
        <w:rPr>
          <w:i/>
          <w:iCs/>
          <w:lang w:val="en"/>
        </w:rPr>
        <w:t> </w:t>
      </w:r>
      <w:hyperlink r:id="rId1838" w:tooltip="Special:BookSources/978-1-107-00241-8" w:history="1">
        <w:r w:rsidRPr="00664FA5">
          <w:rPr>
            <w:rStyle w:val="Hyperlink"/>
            <w:i/>
            <w:iCs/>
            <w:lang w:val="en"/>
          </w:rPr>
          <w:t>978-1-107-00241-8</w:t>
        </w:r>
      </w:hyperlink>
      <w:r w:rsidRPr="00664FA5">
        <w:rPr>
          <w:i/>
          <w:iCs/>
          <w:lang w:val="en"/>
        </w:rPr>
        <w:t>. Retrieved 28 June 2017.</w:t>
      </w:r>
    </w:p>
    <w:p w14:paraId="0A2CE6C8" w14:textId="77777777" w:rsidR="00664FA5" w:rsidRPr="00664FA5" w:rsidRDefault="00664FA5" w:rsidP="00664FA5">
      <w:pPr>
        <w:numPr>
          <w:ilvl w:val="1"/>
          <w:numId w:val="11"/>
        </w:numPr>
        <w:rPr>
          <w:lang w:val="en"/>
        </w:rPr>
      </w:pPr>
      <w:r w:rsidRPr="00664FA5">
        <w:rPr>
          <w:lang w:val="en"/>
        </w:rPr>
        <w:t>^ </w:t>
      </w:r>
      <w:hyperlink r:id="rId1839" w:anchor="cite_ref-Yust_17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40" w:anchor="cite_ref-Yust_177-1" w:history="1">
        <w:r w:rsidRPr="00664FA5">
          <w:rPr>
            <w:rStyle w:val="Hyperlink"/>
            <w:b/>
            <w:bCs/>
            <w:i/>
            <w:iCs/>
            <w:vertAlign w:val="superscript"/>
            <w:lang w:val="en"/>
          </w:rPr>
          <w:t>b</w:t>
        </w:r>
      </w:hyperlink>
      <w:r w:rsidRPr="00664FA5">
        <w:rPr>
          <w:lang w:val="en"/>
        </w:rPr>
        <w:t> </w:t>
      </w:r>
      <w:r w:rsidRPr="00664FA5">
        <w:rPr>
          <w:i/>
          <w:iCs/>
          <w:lang w:val="en"/>
        </w:rPr>
        <w:t>Yust, Karen Marie (2006). </w:t>
      </w:r>
      <w:hyperlink r:id="rId1841" w:history="1">
        <w:r w:rsidRPr="00664FA5">
          <w:rPr>
            <w:rStyle w:val="Hyperlink"/>
            <w:i/>
            <w:iCs/>
            <w:lang w:val="en"/>
          </w:rPr>
          <w:t>Nurturing Child and Adolescent Spirituality: Perspectives from the World's Religious Traditions</w:t>
        </w:r>
      </w:hyperlink>
      <w:r w:rsidRPr="00664FA5">
        <w:rPr>
          <w:i/>
          <w:iCs/>
          <w:lang w:val="en"/>
        </w:rPr>
        <w:t>. Rowman &amp; Littlefield Publishers. p. 300. </w:t>
      </w:r>
      <w:hyperlink r:id="rId1842" w:tooltip="ISBN (identifier)" w:history="1">
        <w:r w:rsidRPr="00664FA5">
          <w:rPr>
            <w:rStyle w:val="Hyperlink"/>
            <w:i/>
            <w:iCs/>
            <w:lang w:val="en"/>
          </w:rPr>
          <w:t>ISBN</w:t>
        </w:r>
      </w:hyperlink>
      <w:r w:rsidRPr="00664FA5">
        <w:rPr>
          <w:i/>
          <w:iCs/>
          <w:lang w:val="en"/>
        </w:rPr>
        <w:t> </w:t>
      </w:r>
      <w:hyperlink r:id="rId1843" w:tooltip="Special:BookSources/978-1-4616-6590-8" w:history="1">
        <w:r w:rsidRPr="00664FA5">
          <w:rPr>
            <w:rStyle w:val="Hyperlink"/>
            <w:i/>
            <w:iCs/>
            <w:lang w:val="en"/>
          </w:rPr>
          <w:t>978-1-4616-6590-8</w:t>
        </w:r>
      </w:hyperlink>
      <w:r w:rsidRPr="00664FA5">
        <w:rPr>
          <w:i/>
          <w:iCs/>
          <w:lang w:val="en"/>
        </w:rPr>
        <w:t>. Retrieved 28 June 2017.</w:t>
      </w:r>
    </w:p>
    <w:p w14:paraId="779E2B25" w14:textId="77777777" w:rsidR="00664FA5" w:rsidRPr="00664FA5" w:rsidRDefault="00664FA5" w:rsidP="00664FA5">
      <w:pPr>
        <w:numPr>
          <w:ilvl w:val="1"/>
          <w:numId w:val="11"/>
        </w:numPr>
        <w:rPr>
          <w:lang w:val="en"/>
        </w:rPr>
      </w:pPr>
      <w:hyperlink r:id="rId1844" w:anchor="cite_ref-178" w:tooltip="Jump up" w:history="1">
        <w:r w:rsidRPr="00664FA5">
          <w:rPr>
            <w:rStyle w:val="Hyperlink"/>
            <w:b/>
            <w:bCs/>
            <w:lang w:val="en"/>
          </w:rPr>
          <w:t>^</w:t>
        </w:r>
      </w:hyperlink>
      <w:r w:rsidRPr="00664FA5">
        <w:rPr>
          <w:lang w:val="en"/>
        </w:rPr>
        <w:t> </w:t>
      </w:r>
      <w:proofErr w:type="spellStart"/>
      <w:r w:rsidRPr="00664FA5">
        <w:rPr>
          <w:i/>
          <w:iCs/>
          <w:lang w:val="en"/>
        </w:rPr>
        <w:t>Piamenta</w:t>
      </w:r>
      <w:proofErr w:type="spellEnd"/>
      <w:r w:rsidRPr="00664FA5">
        <w:rPr>
          <w:i/>
          <w:iCs/>
          <w:lang w:val="en"/>
        </w:rPr>
        <w:t>, Moshe (1983). </w:t>
      </w:r>
      <w:hyperlink r:id="rId1845" w:history="1">
        <w:r w:rsidRPr="00664FA5">
          <w:rPr>
            <w:rStyle w:val="Hyperlink"/>
            <w:i/>
            <w:iCs/>
            <w:lang w:val="en"/>
          </w:rPr>
          <w:t>The Muslim Conception of God and Human Welfare: As Reflected in Everyday Arabic Speech</w:t>
        </w:r>
      </w:hyperlink>
      <w:r w:rsidRPr="00664FA5">
        <w:rPr>
          <w:i/>
          <w:iCs/>
          <w:lang w:val="en"/>
        </w:rPr>
        <w:t>. Brill Archive. pp. 16–17. Retrieved 28 June 2017.</w:t>
      </w:r>
    </w:p>
    <w:p w14:paraId="09EA15E4" w14:textId="77777777" w:rsidR="00664FA5" w:rsidRPr="00664FA5" w:rsidRDefault="00664FA5" w:rsidP="00664FA5">
      <w:pPr>
        <w:numPr>
          <w:ilvl w:val="1"/>
          <w:numId w:val="11"/>
        </w:numPr>
        <w:rPr>
          <w:lang w:val="en"/>
        </w:rPr>
      </w:pPr>
      <w:r w:rsidRPr="00664FA5">
        <w:rPr>
          <w:lang w:val="en"/>
        </w:rPr>
        <w:t>^ </w:t>
      </w:r>
      <w:hyperlink r:id="rId1846" w:anchor="cite_ref-Terry_17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47" w:anchor="cite_ref-Terry_179-1" w:history="1">
        <w:r w:rsidRPr="00664FA5">
          <w:rPr>
            <w:rStyle w:val="Hyperlink"/>
            <w:b/>
            <w:bCs/>
            <w:i/>
            <w:iCs/>
            <w:vertAlign w:val="superscript"/>
            <w:lang w:val="en"/>
          </w:rPr>
          <w:t>b</w:t>
        </w:r>
      </w:hyperlink>
      <w:r w:rsidRPr="00664FA5">
        <w:rPr>
          <w:lang w:val="en"/>
        </w:rPr>
        <w:t> </w:t>
      </w:r>
      <w:hyperlink r:id="rId1848" w:anchor="cite_ref-Terry_179-2" w:history="1">
        <w:r w:rsidRPr="00664FA5">
          <w:rPr>
            <w:rStyle w:val="Hyperlink"/>
            <w:b/>
            <w:bCs/>
            <w:i/>
            <w:iCs/>
            <w:vertAlign w:val="superscript"/>
            <w:lang w:val="en"/>
          </w:rPr>
          <w:t>c</w:t>
        </w:r>
      </w:hyperlink>
      <w:r w:rsidRPr="00664FA5">
        <w:rPr>
          <w:lang w:val="en"/>
        </w:rPr>
        <w:t> </w:t>
      </w:r>
      <w:r w:rsidRPr="00664FA5">
        <w:rPr>
          <w:i/>
          <w:iCs/>
          <w:lang w:val="en"/>
        </w:rPr>
        <w:t>Terry, Michael (2013). </w:t>
      </w:r>
      <w:hyperlink r:id="rId1849" w:history="1">
        <w:r w:rsidRPr="00664FA5">
          <w:rPr>
            <w:rStyle w:val="Hyperlink"/>
            <w:i/>
            <w:iCs/>
            <w:lang w:val="en"/>
          </w:rPr>
          <w:t>Reader's Guide to Judaism</w:t>
        </w:r>
      </w:hyperlink>
      <w:r w:rsidRPr="00664FA5">
        <w:rPr>
          <w:i/>
          <w:iCs/>
          <w:lang w:val="en"/>
        </w:rPr>
        <w:t>. Routledge. pp. 287–288. </w:t>
      </w:r>
      <w:hyperlink r:id="rId1850" w:tooltip="ISBN (identifier)" w:history="1">
        <w:r w:rsidRPr="00664FA5">
          <w:rPr>
            <w:rStyle w:val="Hyperlink"/>
            <w:i/>
            <w:iCs/>
            <w:lang w:val="en"/>
          </w:rPr>
          <w:t>ISBN</w:t>
        </w:r>
      </w:hyperlink>
      <w:r w:rsidRPr="00664FA5">
        <w:rPr>
          <w:i/>
          <w:iCs/>
          <w:lang w:val="en"/>
        </w:rPr>
        <w:t> </w:t>
      </w:r>
      <w:hyperlink r:id="rId1851" w:tooltip="Special:BookSources/978-1-135-94150-5" w:history="1">
        <w:r w:rsidRPr="00664FA5">
          <w:rPr>
            <w:rStyle w:val="Hyperlink"/>
            <w:i/>
            <w:iCs/>
            <w:lang w:val="en"/>
          </w:rPr>
          <w:t>978-1-135-94150-5</w:t>
        </w:r>
      </w:hyperlink>
      <w:r w:rsidRPr="00664FA5">
        <w:rPr>
          <w:i/>
          <w:iCs/>
          <w:lang w:val="en"/>
        </w:rPr>
        <w:t>. Retrieved 28 June 2017.</w:t>
      </w:r>
    </w:p>
    <w:p w14:paraId="74569195" w14:textId="77777777" w:rsidR="00664FA5" w:rsidRPr="00664FA5" w:rsidRDefault="00664FA5" w:rsidP="00664FA5">
      <w:pPr>
        <w:numPr>
          <w:ilvl w:val="1"/>
          <w:numId w:val="11"/>
        </w:numPr>
        <w:rPr>
          <w:lang w:val="en"/>
        </w:rPr>
      </w:pPr>
      <w:hyperlink r:id="rId1852" w:anchor="cite_ref-180" w:tooltip="Jump up" w:history="1">
        <w:r w:rsidRPr="00664FA5">
          <w:rPr>
            <w:rStyle w:val="Hyperlink"/>
            <w:b/>
            <w:bCs/>
            <w:lang w:val="en"/>
          </w:rPr>
          <w:t>^</w:t>
        </w:r>
      </w:hyperlink>
      <w:r w:rsidRPr="00664FA5">
        <w:rPr>
          <w:lang w:val="en"/>
        </w:rPr>
        <w:t> </w:t>
      </w:r>
      <w:r w:rsidRPr="00664FA5">
        <w:rPr>
          <w:i/>
          <w:iCs/>
          <w:lang w:val="en"/>
        </w:rPr>
        <w:t>Kochan, Lionel (1990). </w:t>
      </w:r>
      <w:hyperlink r:id="rId1853" w:history="1">
        <w:r w:rsidRPr="00664FA5">
          <w:rPr>
            <w:rStyle w:val="Hyperlink"/>
            <w:i/>
            <w:iCs/>
            <w:lang w:val="en"/>
          </w:rPr>
          <w:t>Jews, Idols, and Messiahs: The Challenge from History</w:t>
        </w:r>
      </w:hyperlink>
      <w:r w:rsidRPr="00664FA5">
        <w:rPr>
          <w:i/>
          <w:iCs/>
          <w:lang w:val="en"/>
        </w:rPr>
        <w:t>. Oxford: B. Blackwell. </w:t>
      </w:r>
      <w:hyperlink r:id="rId1854" w:tooltip="ISBN (identifier)" w:history="1">
        <w:r w:rsidRPr="00664FA5">
          <w:rPr>
            <w:rStyle w:val="Hyperlink"/>
            <w:i/>
            <w:iCs/>
            <w:lang w:val="en"/>
          </w:rPr>
          <w:t>ISBN</w:t>
        </w:r>
      </w:hyperlink>
      <w:r w:rsidRPr="00664FA5">
        <w:rPr>
          <w:i/>
          <w:iCs/>
          <w:lang w:val="en"/>
        </w:rPr>
        <w:t> </w:t>
      </w:r>
      <w:hyperlink r:id="rId1855" w:tooltip="Special:BookSources/978-0-631-15477-8" w:history="1">
        <w:r w:rsidRPr="00664FA5">
          <w:rPr>
            <w:rStyle w:val="Hyperlink"/>
            <w:i/>
            <w:iCs/>
            <w:lang w:val="en"/>
          </w:rPr>
          <w:t>978-0-631-15477-8</w:t>
        </w:r>
      </w:hyperlink>
      <w:r w:rsidRPr="00664FA5">
        <w:rPr>
          <w:i/>
          <w:iCs/>
          <w:lang w:val="en"/>
        </w:rPr>
        <w:t>. Retrieved 28 June 2017.</w:t>
      </w:r>
    </w:p>
    <w:p w14:paraId="381C0574" w14:textId="77777777" w:rsidR="00664FA5" w:rsidRPr="00664FA5" w:rsidRDefault="00664FA5" w:rsidP="00664FA5">
      <w:pPr>
        <w:numPr>
          <w:ilvl w:val="1"/>
          <w:numId w:val="11"/>
        </w:numPr>
        <w:rPr>
          <w:lang w:val="en"/>
        </w:rPr>
      </w:pPr>
      <w:hyperlink r:id="rId1856" w:anchor="cite_ref-181" w:tooltip="Jump up" w:history="1">
        <w:r w:rsidRPr="00664FA5">
          <w:rPr>
            <w:rStyle w:val="Hyperlink"/>
            <w:b/>
            <w:bCs/>
            <w:lang w:val="en"/>
          </w:rPr>
          <w:t>^</w:t>
        </w:r>
      </w:hyperlink>
      <w:r w:rsidRPr="00664FA5">
        <w:rPr>
          <w:lang w:val="en"/>
        </w:rPr>
        <w:t> </w:t>
      </w:r>
      <w:r w:rsidRPr="00664FA5">
        <w:rPr>
          <w:i/>
          <w:iCs/>
          <w:lang w:val="en"/>
        </w:rPr>
        <w:t>Kaplan, Aryeh (1983). </w:t>
      </w:r>
      <w:hyperlink r:id="rId1857" w:history="1">
        <w:r w:rsidRPr="00664FA5">
          <w:rPr>
            <w:rStyle w:val="Hyperlink"/>
            <w:i/>
            <w:iCs/>
            <w:lang w:val="en"/>
          </w:rPr>
          <w:t xml:space="preserve">The Aryeh Kaplan Reader: The Gift He Left </w:t>
        </w:r>
        <w:proofErr w:type="gramStart"/>
        <w:r w:rsidRPr="00664FA5">
          <w:rPr>
            <w:rStyle w:val="Hyperlink"/>
            <w:i/>
            <w:iCs/>
            <w:lang w:val="en"/>
          </w:rPr>
          <w:t>Behind :</w:t>
        </w:r>
        <w:proofErr w:type="gramEnd"/>
        <w:r w:rsidRPr="00664FA5">
          <w:rPr>
            <w:rStyle w:val="Hyperlink"/>
            <w:i/>
            <w:iCs/>
            <w:lang w:val="en"/>
          </w:rPr>
          <w:t xml:space="preserve"> Collected Essays on Jewish Themes from the Noted Writer and Thinker</w:t>
        </w:r>
      </w:hyperlink>
      <w:r w:rsidRPr="00664FA5">
        <w:rPr>
          <w:i/>
          <w:iCs/>
          <w:lang w:val="en"/>
        </w:rPr>
        <w:t xml:space="preserve"> (1st ed.). Brooklyn, NY: </w:t>
      </w:r>
      <w:proofErr w:type="spellStart"/>
      <w:r w:rsidRPr="00664FA5">
        <w:rPr>
          <w:i/>
          <w:iCs/>
          <w:lang w:val="en"/>
        </w:rPr>
        <w:t>Mesorah</w:t>
      </w:r>
      <w:proofErr w:type="spellEnd"/>
      <w:r w:rsidRPr="00664FA5">
        <w:rPr>
          <w:i/>
          <w:iCs/>
          <w:lang w:val="en"/>
        </w:rPr>
        <w:t xml:space="preserve"> Publications. pp. 144–145. </w:t>
      </w:r>
      <w:hyperlink r:id="rId1858" w:tooltip="ISBN (identifier)" w:history="1">
        <w:r w:rsidRPr="00664FA5">
          <w:rPr>
            <w:rStyle w:val="Hyperlink"/>
            <w:i/>
            <w:iCs/>
            <w:lang w:val="en"/>
          </w:rPr>
          <w:t>ISBN</w:t>
        </w:r>
      </w:hyperlink>
      <w:r w:rsidRPr="00664FA5">
        <w:rPr>
          <w:i/>
          <w:iCs/>
          <w:lang w:val="en"/>
        </w:rPr>
        <w:t> </w:t>
      </w:r>
      <w:hyperlink r:id="rId1859" w:tooltip="Special:BookSources/978-0-89906-173-3" w:history="1">
        <w:r w:rsidRPr="00664FA5">
          <w:rPr>
            <w:rStyle w:val="Hyperlink"/>
            <w:i/>
            <w:iCs/>
            <w:lang w:val="en"/>
          </w:rPr>
          <w:t>978-0-89906-173-3</w:t>
        </w:r>
      </w:hyperlink>
      <w:r w:rsidRPr="00664FA5">
        <w:rPr>
          <w:i/>
          <w:iCs/>
          <w:lang w:val="en"/>
        </w:rPr>
        <w:t>. Retrieved 28 June 2017.</w:t>
      </w:r>
    </w:p>
    <w:p w14:paraId="260A0497" w14:textId="77777777" w:rsidR="00664FA5" w:rsidRPr="00664FA5" w:rsidRDefault="00664FA5" w:rsidP="00664FA5">
      <w:pPr>
        <w:numPr>
          <w:ilvl w:val="1"/>
          <w:numId w:val="11"/>
        </w:numPr>
        <w:rPr>
          <w:lang w:val="en"/>
        </w:rPr>
      </w:pPr>
      <w:hyperlink r:id="rId1860" w:anchor="cite_ref-Nashmi_182-0" w:tooltip="Jump up" w:history="1">
        <w:r w:rsidRPr="00664FA5">
          <w:rPr>
            <w:rStyle w:val="Hyperlink"/>
            <w:b/>
            <w:bCs/>
            <w:lang w:val="en"/>
          </w:rPr>
          <w:t>^</w:t>
        </w:r>
      </w:hyperlink>
      <w:r w:rsidRPr="00664FA5">
        <w:rPr>
          <w:lang w:val="en"/>
        </w:rPr>
        <w:t> </w:t>
      </w:r>
      <w:r w:rsidRPr="00664FA5">
        <w:rPr>
          <w:i/>
          <w:iCs/>
          <w:lang w:val="en"/>
        </w:rPr>
        <w:t xml:space="preserve">Nashmi, </w:t>
      </w:r>
      <w:proofErr w:type="spellStart"/>
      <w:r w:rsidRPr="00664FA5">
        <w:rPr>
          <w:i/>
          <w:iCs/>
          <w:lang w:val="en"/>
        </w:rPr>
        <w:t>Yuhana</w:t>
      </w:r>
      <w:proofErr w:type="spellEnd"/>
      <w:r w:rsidRPr="00664FA5">
        <w:rPr>
          <w:i/>
          <w:iCs/>
          <w:lang w:val="en"/>
        </w:rPr>
        <w:t xml:space="preserve"> (24 April 2013). </w:t>
      </w:r>
      <w:hyperlink r:id="rId1861" w:history="1">
        <w:r w:rsidRPr="00664FA5">
          <w:rPr>
            <w:rStyle w:val="Hyperlink"/>
            <w:i/>
            <w:iCs/>
            <w:lang w:val="en"/>
          </w:rPr>
          <w:t>"Contemporary Issues for the Mandaean Faith"</w:t>
        </w:r>
      </w:hyperlink>
      <w:r w:rsidRPr="00664FA5">
        <w:rPr>
          <w:i/>
          <w:iCs/>
          <w:lang w:val="en"/>
        </w:rPr>
        <w:t>. Mandaean Associations Union. </w:t>
      </w:r>
      <w:hyperlink r:id="rId1862" w:history="1">
        <w:r w:rsidRPr="00664FA5">
          <w:rPr>
            <w:rStyle w:val="Hyperlink"/>
            <w:i/>
            <w:iCs/>
            <w:lang w:val="en"/>
          </w:rPr>
          <w:t>Archived</w:t>
        </w:r>
      </w:hyperlink>
      <w:r w:rsidRPr="00664FA5">
        <w:rPr>
          <w:i/>
          <w:iCs/>
          <w:lang w:val="en"/>
        </w:rPr>
        <w:t> from the original on 31 October 2021. Retrieved 8 October 2021.</w:t>
      </w:r>
    </w:p>
    <w:p w14:paraId="695ED956" w14:textId="77777777" w:rsidR="00664FA5" w:rsidRPr="00664FA5" w:rsidRDefault="00664FA5" w:rsidP="00664FA5">
      <w:pPr>
        <w:numPr>
          <w:ilvl w:val="1"/>
          <w:numId w:val="11"/>
        </w:numPr>
        <w:rPr>
          <w:lang w:val="en"/>
        </w:rPr>
      </w:pPr>
      <w:hyperlink r:id="rId1863" w:anchor="cite_ref-Buckley_2002_183-0" w:tooltip="Jump up" w:history="1">
        <w:r w:rsidRPr="00664FA5">
          <w:rPr>
            <w:rStyle w:val="Hyperlink"/>
            <w:b/>
            <w:bCs/>
            <w:lang w:val="en"/>
          </w:rPr>
          <w:t>^</w:t>
        </w:r>
      </w:hyperlink>
      <w:r w:rsidRPr="00664FA5">
        <w:rPr>
          <w:lang w:val="en"/>
        </w:rPr>
        <w:t> </w:t>
      </w:r>
      <w:r w:rsidRPr="00664FA5">
        <w:rPr>
          <w:i/>
          <w:iCs/>
          <w:lang w:val="en"/>
        </w:rPr>
        <w:t>Buckley, Jorunn Jacobsen (2002). The Mandaeans: ancient texts and modern people. New York: Oxford University Press. </w:t>
      </w:r>
      <w:hyperlink r:id="rId1864" w:tooltip="ISBN (identifier)" w:history="1">
        <w:r w:rsidRPr="00664FA5">
          <w:rPr>
            <w:rStyle w:val="Hyperlink"/>
            <w:i/>
            <w:iCs/>
            <w:lang w:val="en"/>
          </w:rPr>
          <w:t>ISBN</w:t>
        </w:r>
      </w:hyperlink>
      <w:r w:rsidRPr="00664FA5">
        <w:rPr>
          <w:i/>
          <w:iCs/>
          <w:lang w:val="en"/>
        </w:rPr>
        <w:t> </w:t>
      </w:r>
      <w:hyperlink r:id="rId1865" w:tooltip="Special:BookSources/0-19-515385-5" w:history="1">
        <w:r w:rsidRPr="00664FA5">
          <w:rPr>
            <w:rStyle w:val="Hyperlink"/>
            <w:i/>
            <w:iCs/>
            <w:lang w:val="en"/>
          </w:rPr>
          <w:t>0-19-515385-5</w:t>
        </w:r>
      </w:hyperlink>
      <w:r w:rsidRPr="00664FA5">
        <w:rPr>
          <w:i/>
          <w:iCs/>
          <w:lang w:val="en"/>
        </w:rPr>
        <w:t>. </w:t>
      </w:r>
      <w:hyperlink r:id="rId1866" w:tooltip="OCLC (identifier)" w:history="1">
        <w:r w:rsidRPr="00664FA5">
          <w:rPr>
            <w:rStyle w:val="Hyperlink"/>
            <w:i/>
            <w:iCs/>
            <w:lang w:val="en"/>
          </w:rPr>
          <w:t>OCLC</w:t>
        </w:r>
      </w:hyperlink>
      <w:r w:rsidRPr="00664FA5">
        <w:rPr>
          <w:i/>
          <w:iCs/>
          <w:lang w:val="en"/>
        </w:rPr>
        <w:t> </w:t>
      </w:r>
      <w:hyperlink r:id="rId1867" w:history="1">
        <w:r w:rsidRPr="00664FA5">
          <w:rPr>
            <w:rStyle w:val="Hyperlink"/>
            <w:i/>
            <w:iCs/>
            <w:lang w:val="en"/>
          </w:rPr>
          <w:t>65198443</w:t>
        </w:r>
      </w:hyperlink>
      <w:r w:rsidRPr="00664FA5">
        <w:rPr>
          <w:i/>
          <w:iCs/>
          <w:lang w:val="en"/>
        </w:rPr>
        <w:t>.</w:t>
      </w:r>
    </w:p>
    <w:p w14:paraId="76C4B931" w14:textId="77777777" w:rsidR="00664FA5" w:rsidRPr="00664FA5" w:rsidRDefault="00664FA5" w:rsidP="00664FA5">
      <w:pPr>
        <w:numPr>
          <w:ilvl w:val="1"/>
          <w:numId w:val="11"/>
        </w:numPr>
        <w:rPr>
          <w:lang w:val="en"/>
        </w:rPr>
      </w:pPr>
      <w:hyperlink r:id="rId1868" w:anchor="cite_ref-184" w:tooltip="Jump up" w:history="1">
        <w:r w:rsidRPr="00664FA5">
          <w:rPr>
            <w:rStyle w:val="Hyperlink"/>
            <w:b/>
            <w:bCs/>
            <w:lang w:val="en"/>
          </w:rPr>
          <w:t>^</w:t>
        </w:r>
      </w:hyperlink>
      <w:r w:rsidRPr="00664FA5">
        <w:rPr>
          <w:lang w:val="en"/>
        </w:rPr>
        <w:t> </w:t>
      </w:r>
      <w:r w:rsidRPr="00664FA5">
        <w:rPr>
          <w:i/>
          <w:iCs/>
          <w:lang w:val="en"/>
        </w:rPr>
        <w:t>Al-Saadi, Qais (27 September 2014). </w:t>
      </w:r>
      <w:hyperlink r:id="rId1869" w:history="1">
        <w:r w:rsidRPr="00664FA5">
          <w:rPr>
            <w:rStyle w:val="Hyperlink"/>
            <w:i/>
            <w:iCs/>
            <w:lang w:val="en"/>
          </w:rPr>
          <w:t>"Ginza Rabba "The Great Treasure" The Holy Book of the Mandaeans in English"</w:t>
        </w:r>
      </w:hyperlink>
      <w:r w:rsidRPr="00664FA5">
        <w:rPr>
          <w:i/>
          <w:iCs/>
          <w:lang w:val="en"/>
        </w:rPr>
        <w:t>. Mandaean Associations Union. </w:t>
      </w:r>
      <w:hyperlink r:id="rId1870" w:history="1">
        <w:r w:rsidRPr="00664FA5">
          <w:rPr>
            <w:rStyle w:val="Hyperlink"/>
            <w:i/>
            <w:iCs/>
            <w:lang w:val="en"/>
          </w:rPr>
          <w:t>Archived</w:t>
        </w:r>
      </w:hyperlink>
      <w:r w:rsidRPr="00664FA5">
        <w:rPr>
          <w:i/>
          <w:iCs/>
          <w:lang w:val="en"/>
        </w:rPr>
        <w:t> from the original on 16 July 2020. Retrieved 8 October 2021.</w:t>
      </w:r>
    </w:p>
    <w:p w14:paraId="74017DCA" w14:textId="77777777" w:rsidR="00664FA5" w:rsidRPr="00664FA5" w:rsidRDefault="00664FA5" w:rsidP="00664FA5">
      <w:pPr>
        <w:numPr>
          <w:ilvl w:val="1"/>
          <w:numId w:val="11"/>
        </w:numPr>
        <w:rPr>
          <w:lang w:val="en"/>
        </w:rPr>
      </w:pPr>
      <w:hyperlink r:id="rId1871" w:anchor="cite_ref-Routledge_185-0" w:tooltip="Jump up" w:history="1">
        <w:r w:rsidRPr="00664FA5">
          <w:rPr>
            <w:rStyle w:val="Hyperlink"/>
            <w:b/>
            <w:bCs/>
            <w:lang w:val="en"/>
          </w:rPr>
          <w:t>^</w:t>
        </w:r>
      </w:hyperlink>
      <w:r w:rsidRPr="00664FA5">
        <w:rPr>
          <w:lang w:val="en"/>
        </w:rPr>
        <w:t xml:space="preserve"> Hanish, Shak (2019). The Mandaeans </w:t>
      </w:r>
      <w:proofErr w:type="gramStart"/>
      <w:r w:rsidRPr="00664FA5">
        <w:rPr>
          <w:lang w:val="en"/>
        </w:rPr>
        <w:t>In</w:t>
      </w:r>
      <w:proofErr w:type="gramEnd"/>
      <w:r w:rsidRPr="00664FA5">
        <w:rPr>
          <w:lang w:val="en"/>
        </w:rPr>
        <w:t xml:space="preserve"> Iraq. In </w:t>
      </w:r>
      <w:r w:rsidRPr="00664FA5">
        <w:rPr>
          <w:i/>
          <w:iCs/>
          <w:lang w:val="en"/>
        </w:rPr>
        <w:t>Rowe, Paul S. (2019). </w:t>
      </w:r>
      <w:hyperlink r:id="rId1872" w:history="1">
        <w:r w:rsidRPr="00664FA5">
          <w:rPr>
            <w:rStyle w:val="Hyperlink"/>
            <w:i/>
            <w:iCs/>
            <w:lang w:val="en"/>
          </w:rPr>
          <w:t>Routledge Handbook of Minorities in the Middle East</w:t>
        </w:r>
      </w:hyperlink>
      <w:r w:rsidRPr="00664FA5">
        <w:rPr>
          <w:i/>
          <w:iCs/>
          <w:lang w:val="en"/>
        </w:rPr>
        <w:t>. London and New York: Routledge. p. 163. </w:t>
      </w:r>
      <w:hyperlink r:id="rId1873" w:tooltip="ISBN (identifier)" w:history="1">
        <w:r w:rsidRPr="00664FA5">
          <w:rPr>
            <w:rStyle w:val="Hyperlink"/>
            <w:i/>
            <w:iCs/>
            <w:lang w:val="en"/>
          </w:rPr>
          <w:t>ISBN</w:t>
        </w:r>
      </w:hyperlink>
      <w:r w:rsidRPr="00664FA5">
        <w:rPr>
          <w:i/>
          <w:iCs/>
          <w:lang w:val="en"/>
        </w:rPr>
        <w:t> </w:t>
      </w:r>
      <w:hyperlink r:id="rId1874" w:tooltip="Special:BookSources/978-1-3172-3379-4" w:history="1">
        <w:r w:rsidRPr="00664FA5">
          <w:rPr>
            <w:rStyle w:val="Hyperlink"/>
            <w:i/>
            <w:iCs/>
            <w:lang w:val="en"/>
          </w:rPr>
          <w:t>978-1-3172-3379-4</w:t>
        </w:r>
      </w:hyperlink>
      <w:r w:rsidRPr="00664FA5">
        <w:rPr>
          <w:i/>
          <w:iCs/>
          <w:lang w:val="en"/>
        </w:rPr>
        <w:t>. </w:t>
      </w:r>
      <w:hyperlink r:id="rId1875" w:history="1">
        <w:r w:rsidRPr="00664FA5">
          <w:rPr>
            <w:rStyle w:val="Hyperlink"/>
            <w:i/>
            <w:iCs/>
            <w:lang w:val="en"/>
          </w:rPr>
          <w:t>Archived</w:t>
        </w:r>
      </w:hyperlink>
      <w:r w:rsidRPr="00664FA5">
        <w:rPr>
          <w:i/>
          <w:iCs/>
          <w:lang w:val="en"/>
        </w:rPr>
        <w:t> from the original on 30 July 2022. Retrieved 20 May 2022.</w:t>
      </w:r>
    </w:p>
    <w:p w14:paraId="7843AB49" w14:textId="77777777" w:rsidR="00664FA5" w:rsidRPr="00664FA5" w:rsidRDefault="00664FA5" w:rsidP="00664FA5">
      <w:pPr>
        <w:numPr>
          <w:ilvl w:val="1"/>
          <w:numId w:val="11"/>
        </w:numPr>
        <w:rPr>
          <w:lang w:val="en"/>
        </w:rPr>
      </w:pPr>
      <w:r w:rsidRPr="00664FA5">
        <w:rPr>
          <w:lang w:val="en"/>
        </w:rPr>
        <w:t>^ </w:t>
      </w:r>
      <w:hyperlink r:id="rId1876" w:anchor="cite_ref-ReferenceA_18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77" w:anchor="cite_ref-ReferenceA_186-1" w:history="1">
        <w:r w:rsidRPr="00664FA5">
          <w:rPr>
            <w:rStyle w:val="Hyperlink"/>
            <w:b/>
            <w:bCs/>
            <w:i/>
            <w:iCs/>
            <w:vertAlign w:val="superscript"/>
            <w:lang w:val="en"/>
          </w:rPr>
          <w:t>b</w:t>
        </w:r>
      </w:hyperlink>
      <w:r w:rsidRPr="00664FA5">
        <w:rPr>
          <w:lang w:val="en"/>
        </w:rPr>
        <w:t> </w:t>
      </w:r>
      <w:proofErr w:type="spellStart"/>
      <w:r w:rsidRPr="00664FA5">
        <w:rPr>
          <w:i/>
          <w:iCs/>
          <w:lang w:val="en"/>
        </w:rPr>
        <w:t>Anitism</w:t>
      </w:r>
      <w:proofErr w:type="spellEnd"/>
      <w:r w:rsidRPr="00664FA5">
        <w:rPr>
          <w:i/>
          <w:iCs/>
          <w:lang w:val="en"/>
        </w:rPr>
        <w:t>: a survey of religious beliefs native to the Philippines</w:t>
      </w:r>
      <w:r w:rsidRPr="00664FA5">
        <w:rPr>
          <w:lang w:val="en"/>
        </w:rPr>
        <w:t>, SK Hislop – Asian Studies, 1971 </w:t>
      </w:r>
      <w:r w:rsidRPr="00664FA5">
        <w:rPr>
          <w:vertAlign w:val="superscript"/>
          <w:lang w:val="en"/>
        </w:rPr>
        <w:t>[</w:t>
      </w:r>
      <w:hyperlink r:id="rId1878" w:tooltip="Wikipedia:Citing sources" w:history="1">
        <w:r w:rsidRPr="00664FA5">
          <w:rPr>
            <w:rStyle w:val="Hyperlink"/>
            <w:i/>
            <w:iCs/>
            <w:vertAlign w:val="superscript"/>
            <w:lang w:val="en"/>
          </w:rPr>
          <w:t>ISBN missing</w:t>
        </w:r>
      </w:hyperlink>
      <w:r w:rsidRPr="00664FA5">
        <w:rPr>
          <w:vertAlign w:val="superscript"/>
          <w:lang w:val="en"/>
        </w:rPr>
        <w:t>]</w:t>
      </w:r>
    </w:p>
    <w:p w14:paraId="570F07EE" w14:textId="77777777" w:rsidR="00664FA5" w:rsidRPr="00664FA5" w:rsidRDefault="00664FA5" w:rsidP="00664FA5">
      <w:pPr>
        <w:numPr>
          <w:ilvl w:val="1"/>
          <w:numId w:val="11"/>
        </w:numPr>
        <w:rPr>
          <w:lang w:val="en"/>
        </w:rPr>
      </w:pPr>
      <w:hyperlink r:id="rId1879" w:anchor="cite_ref-187" w:tooltip="Jump up" w:history="1">
        <w:r w:rsidRPr="00664FA5">
          <w:rPr>
            <w:rStyle w:val="Hyperlink"/>
            <w:b/>
            <w:bCs/>
            <w:lang w:val="en"/>
          </w:rPr>
          <w:t>^</w:t>
        </w:r>
      </w:hyperlink>
      <w:r w:rsidRPr="00664FA5">
        <w:rPr>
          <w:lang w:val="en"/>
        </w:rPr>
        <w:t xml:space="preserve"> F. Landa </w:t>
      </w:r>
      <w:proofErr w:type="spellStart"/>
      <w:r w:rsidRPr="00664FA5">
        <w:rPr>
          <w:lang w:val="en"/>
        </w:rPr>
        <w:t>Jocano</w:t>
      </w:r>
      <w:proofErr w:type="spellEnd"/>
      <w:r w:rsidRPr="00664FA5">
        <w:rPr>
          <w:lang w:val="en"/>
        </w:rPr>
        <w:t>: Outline of Philippine Mythology (1969)</w:t>
      </w:r>
    </w:p>
    <w:p w14:paraId="76B00B67" w14:textId="77777777" w:rsidR="00664FA5" w:rsidRPr="00664FA5" w:rsidRDefault="00664FA5" w:rsidP="00664FA5">
      <w:pPr>
        <w:numPr>
          <w:ilvl w:val="1"/>
          <w:numId w:val="11"/>
        </w:numPr>
        <w:rPr>
          <w:lang w:val="en"/>
        </w:rPr>
      </w:pPr>
      <w:hyperlink r:id="rId1880" w:anchor="cite_ref-188" w:tooltip="Jump up" w:history="1">
        <w:r w:rsidRPr="00664FA5">
          <w:rPr>
            <w:rStyle w:val="Hyperlink"/>
            <w:b/>
            <w:bCs/>
            <w:lang w:val="en"/>
          </w:rPr>
          <w:t>^</w:t>
        </w:r>
      </w:hyperlink>
      <w:r w:rsidRPr="00664FA5">
        <w:rPr>
          <w:lang w:val="en"/>
        </w:rPr>
        <w:t> "</w:t>
      </w:r>
      <w:proofErr w:type="spellStart"/>
      <w:r w:rsidRPr="00664FA5">
        <w:rPr>
          <w:lang w:val="en"/>
        </w:rPr>
        <w:t>Pampangan</w:t>
      </w:r>
      <w:proofErr w:type="spellEnd"/>
      <w:r w:rsidRPr="00664FA5">
        <w:rPr>
          <w:lang w:val="en"/>
        </w:rPr>
        <w:t xml:space="preserve"> Folklore", Alfredo Nicdao, (1917)</w:t>
      </w:r>
    </w:p>
    <w:p w14:paraId="5AB2555E" w14:textId="77777777" w:rsidR="00664FA5" w:rsidRPr="00664FA5" w:rsidRDefault="00664FA5" w:rsidP="00664FA5">
      <w:pPr>
        <w:numPr>
          <w:ilvl w:val="1"/>
          <w:numId w:val="11"/>
        </w:numPr>
        <w:rPr>
          <w:lang w:val="en"/>
        </w:rPr>
      </w:pPr>
      <w:hyperlink r:id="rId1881" w:anchor="cite_ref-189" w:tooltip="Jump up" w:history="1">
        <w:r w:rsidRPr="00664FA5">
          <w:rPr>
            <w:rStyle w:val="Hyperlink"/>
            <w:b/>
            <w:bCs/>
            <w:lang w:val="en"/>
          </w:rPr>
          <w:t>^</w:t>
        </w:r>
      </w:hyperlink>
      <w:r w:rsidRPr="00664FA5">
        <w:rPr>
          <w:lang w:val="en"/>
        </w:rPr>
        <w:t xml:space="preserve"> Jean Karl </w:t>
      </w:r>
      <w:proofErr w:type="spellStart"/>
      <w:r w:rsidRPr="00664FA5">
        <w:rPr>
          <w:lang w:val="en"/>
        </w:rPr>
        <w:t>Gaverza</w:t>
      </w:r>
      <w:proofErr w:type="spellEnd"/>
      <w:r w:rsidRPr="00664FA5">
        <w:rPr>
          <w:lang w:val="en"/>
        </w:rPr>
        <w:t> </w:t>
      </w:r>
      <w:r w:rsidRPr="00664FA5">
        <w:rPr>
          <w:i/>
          <w:iCs/>
          <w:lang w:val="en"/>
        </w:rPr>
        <w:t>The Myths of the Philippines</w:t>
      </w:r>
      <w:r w:rsidRPr="00664FA5">
        <w:rPr>
          <w:lang w:val="en"/>
        </w:rPr>
        <w:t> (2014) </w:t>
      </w:r>
      <w:r w:rsidRPr="00664FA5">
        <w:rPr>
          <w:vertAlign w:val="superscript"/>
          <w:lang w:val="en"/>
        </w:rPr>
        <w:t>[</w:t>
      </w:r>
      <w:hyperlink r:id="rId1882" w:tooltip="Wikipedia:Citing sources" w:history="1">
        <w:r w:rsidRPr="00664FA5">
          <w:rPr>
            <w:rStyle w:val="Hyperlink"/>
            <w:i/>
            <w:iCs/>
            <w:vertAlign w:val="superscript"/>
            <w:lang w:val="en"/>
          </w:rPr>
          <w:t>ISBN missing</w:t>
        </w:r>
      </w:hyperlink>
      <w:r w:rsidRPr="00664FA5">
        <w:rPr>
          <w:vertAlign w:val="superscript"/>
          <w:lang w:val="en"/>
        </w:rPr>
        <w:t>]</w:t>
      </w:r>
    </w:p>
    <w:p w14:paraId="0681E72C" w14:textId="77777777" w:rsidR="00664FA5" w:rsidRPr="00664FA5" w:rsidRDefault="00664FA5" w:rsidP="00664FA5">
      <w:pPr>
        <w:numPr>
          <w:ilvl w:val="1"/>
          <w:numId w:val="11"/>
        </w:numPr>
        <w:rPr>
          <w:lang w:val="en"/>
        </w:rPr>
      </w:pPr>
      <w:hyperlink r:id="rId1883" w:anchor="cite_ref-190" w:tooltip="Jump up" w:history="1">
        <w:r w:rsidRPr="00664FA5">
          <w:rPr>
            <w:rStyle w:val="Hyperlink"/>
            <w:b/>
            <w:bCs/>
            <w:lang w:val="en"/>
          </w:rPr>
          <w:t>^</w:t>
        </w:r>
      </w:hyperlink>
      <w:r w:rsidRPr="00664FA5">
        <w:rPr>
          <w:lang w:val="en"/>
        </w:rPr>
        <w:t> Mabel Cook Cole, </w:t>
      </w:r>
      <w:r w:rsidRPr="00664FA5">
        <w:rPr>
          <w:i/>
          <w:iCs/>
          <w:lang w:val="en"/>
        </w:rPr>
        <w:t>Philippine Folk Tales</w:t>
      </w:r>
      <w:r w:rsidRPr="00664FA5">
        <w:rPr>
          <w:lang w:val="en"/>
        </w:rPr>
        <w:t> (Chicago: A. C. McClurg and Company, 1916), pp. 141–142.</w:t>
      </w:r>
    </w:p>
    <w:p w14:paraId="408E254D" w14:textId="77777777" w:rsidR="00664FA5" w:rsidRPr="00664FA5" w:rsidRDefault="00664FA5" w:rsidP="00664FA5">
      <w:pPr>
        <w:numPr>
          <w:ilvl w:val="1"/>
          <w:numId w:val="11"/>
        </w:numPr>
        <w:rPr>
          <w:lang w:val="en"/>
        </w:rPr>
      </w:pPr>
      <w:hyperlink r:id="rId1884" w:anchor="cite_ref-191" w:tooltip="Jump up" w:history="1">
        <w:r w:rsidRPr="00664FA5">
          <w:rPr>
            <w:rStyle w:val="Hyperlink"/>
            <w:b/>
            <w:bCs/>
            <w:lang w:val="en"/>
          </w:rPr>
          <w:t>^</w:t>
        </w:r>
      </w:hyperlink>
      <w:r w:rsidRPr="00664FA5">
        <w:rPr>
          <w:lang w:val="en"/>
        </w:rPr>
        <w:t> John Maurice Miller in his 1904 collection </w:t>
      </w:r>
      <w:r w:rsidRPr="00664FA5">
        <w:rPr>
          <w:i/>
          <w:iCs/>
          <w:lang w:val="en"/>
        </w:rPr>
        <w:t>Philippine Folklore Stories</w:t>
      </w:r>
    </w:p>
    <w:p w14:paraId="2839DC28" w14:textId="77777777" w:rsidR="00664FA5" w:rsidRPr="00664FA5" w:rsidRDefault="00664FA5" w:rsidP="00664FA5">
      <w:pPr>
        <w:numPr>
          <w:ilvl w:val="1"/>
          <w:numId w:val="11"/>
        </w:numPr>
        <w:rPr>
          <w:lang w:val="en"/>
        </w:rPr>
      </w:pPr>
      <w:r w:rsidRPr="00664FA5">
        <w:rPr>
          <w:lang w:val="en"/>
        </w:rPr>
        <w:t>^ </w:t>
      </w:r>
      <w:hyperlink r:id="rId1885" w:anchor="cite_ref-McClelland_192-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86" w:anchor="cite_ref-McClelland_192-1" w:history="1">
        <w:r w:rsidRPr="00664FA5">
          <w:rPr>
            <w:rStyle w:val="Hyperlink"/>
            <w:b/>
            <w:bCs/>
            <w:i/>
            <w:iCs/>
            <w:vertAlign w:val="superscript"/>
            <w:lang w:val="en"/>
          </w:rPr>
          <w:t>b</w:t>
        </w:r>
      </w:hyperlink>
      <w:r w:rsidRPr="00664FA5">
        <w:rPr>
          <w:lang w:val="en"/>
        </w:rPr>
        <w:t> </w:t>
      </w:r>
      <w:hyperlink r:id="rId1887" w:anchor="cite_ref-McClelland_192-2" w:history="1">
        <w:r w:rsidRPr="00664FA5">
          <w:rPr>
            <w:rStyle w:val="Hyperlink"/>
            <w:b/>
            <w:bCs/>
            <w:i/>
            <w:iCs/>
            <w:vertAlign w:val="superscript"/>
            <w:lang w:val="en"/>
          </w:rPr>
          <w:t>c</w:t>
        </w:r>
      </w:hyperlink>
      <w:r w:rsidRPr="00664FA5">
        <w:rPr>
          <w:lang w:val="en"/>
        </w:rPr>
        <w:t> </w:t>
      </w:r>
      <w:r w:rsidRPr="00664FA5">
        <w:rPr>
          <w:i/>
          <w:iCs/>
          <w:lang w:val="en"/>
        </w:rPr>
        <w:t>McClelland, Norman C. (2010). Encyclopedia of Reincarnation and Karma. Jefferson, NC: </w:t>
      </w:r>
      <w:hyperlink r:id="rId1888" w:tooltip="McFarland &amp; Company" w:history="1">
        <w:r w:rsidRPr="00664FA5">
          <w:rPr>
            <w:rStyle w:val="Hyperlink"/>
            <w:i/>
            <w:iCs/>
            <w:lang w:val="en"/>
          </w:rPr>
          <w:t>McFarland &amp; Company</w:t>
        </w:r>
      </w:hyperlink>
      <w:r w:rsidRPr="00664FA5">
        <w:rPr>
          <w:i/>
          <w:iCs/>
          <w:lang w:val="en"/>
        </w:rPr>
        <w:t>. p. 136. </w:t>
      </w:r>
      <w:hyperlink r:id="rId1889" w:tooltip="ISBN (identifier)" w:history="1">
        <w:r w:rsidRPr="00664FA5">
          <w:rPr>
            <w:rStyle w:val="Hyperlink"/>
            <w:i/>
            <w:iCs/>
            <w:lang w:val="en"/>
          </w:rPr>
          <w:t>ISBN</w:t>
        </w:r>
      </w:hyperlink>
      <w:r w:rsidRPr="00664FA5">
        <w:rPr>
          <w:i/>
          <w:iCs/>
          <w:lang w:val="en"/>
        </w:rPr>
        <w:t> </w:t>
      </w:r>
      <w:hyperlink r:id="rId1890" w:tooltip="Special:BookSources/978-0-7864-5675-8" w:history="1">
        <w:r w:rsidRPr="00664FA5">
          <w:rPr>
            <w:rStyle w:val="Hyperlink"/>
            <w:i/>
            <w:iCs/>
            <w:lang w:val="en"/>
          </w:rPr>
          <w:t>978-0-7864-5675-8</w:t>
        </w:r>
      </w:hyperlink>
      <w:r w:rsidRPr="00664FA5">
        <w:rPr>
          <w:i/>
          <w:iCs/>
          <w:lang w:val="en"/>
        </w:rPr>
        <w:t>.</w:t>
      </w:r>
    </w:p>
    <w:p w14:paraId="4EBFB48F" w14:textId="77777777" w:rsidR="00664FA5" w:rsidRPr="00664FA5" w:rsidRDefault="00664FA5" w:rsidP="00664FA5">
      <w:pPr>
        <w:numPr>
          <w:ilvl w:val="1"/>
          <w:numId w:val="11"/>
        </w:numPr>
        <w:rPr>
          <w:lang w:val="en"/>
        </w:rPr>
      </w:pPr>
      <w:r w:rsidRPr="00664FA5">
        <w:rPr>
          <w:lang w:val="en"/>
        </w:rPr>
        <w:t>^ </w:t>
      </w:r>
      <w:hyperlink r:id="rId1891" w:anchor="cite_ref-Trainor_193-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892" w:anchor="cite_ref-Trainor_193-1" w:history="1">
        <w:r w:rsidRPr="00664FA5">
          <w:rPr>
            <w:rStyle w:val="Hyperlink"/>
            <w:b/>
            <w:bCs/>
            <w:i/>
            <w:iCs/>
            <w:vertAlign w:val="superscript"/>
            <w:lang w:val="en"/>
          </w:rPr>
          <w:t>b</w:t>
        </w:r>
      </w:hyperlink>
      <w:r w:rsidRPr="00664FA5">
        <w:rPr>
          <w:lang w:val="en"/>
        </w:rPr>
        <w:t> </w:t>
      </w:r>
      <w:hyperlink r:id="rId1893" w:anchor="cite_ref-Trainor_193-2" w:history="1">
        <w:r w:rsidRPr="00664FA5">
          <w:rPr>
            <w:rStyle w:val="Hyperlink"/>
            <w:b/>
            <w:bCs/>
            <w:i/>
            <w:iCs/>
            <w:vertAlign w:val="superscript"/>
            <w:lang w:val="en"/>
          </w:rPr>
          <w:t>c</w:t>
        </w:r>
      </w:hyperlink>
      <w:r w:rsidRPr="00664FA5">
        <w:rPr>
          <w:lang w:val="en"/>
        </w:rPr>
        <w:t> </w:t>
      </w:r>
      <w:hyperlink r:id="rId1894" w:anchor="cite_ref-Trainor_193-3" w:history="1">
        <w:r w:rsidRPr="00664FA5">
          <w:rPr>
            <w:rStyle w:val="Hyperlink"/>
            <w:b/>
            <w:bCs/>
            <w:i/>
            <w:iCs/>
            <w:vertAlign w:val="superscript"/>
            <w:lang w:val="en"/>
          </w:rPr>
          <w:t>d</w:t>
        </w:r>
      </w:hyperlink>
      <w:r w:rsidRPr="00664FA5">
        <w:rPr>
          <w:lang w:val="en"/>
        </w:rPr>
        <w:t> </w:t>
      </w:r>
      <w:hyperlink r:id="rId1895" w:anchor="cite_ref-Trainor_193-4" w:history="1">
        <w:r w:rsidRPr="00664FA5">
          <w:rPr>
            <w:rStyle w:val="Hyperlink"/>
            <w:b/>
            <w:bCs/>
            <w:i/>
            <w:iCs/>
            <w:vertAlign w:val="superscript"/>
            <w:lang w:val="en"/>
          </w:rPr>
          <w:t>e</w:t>
        </w:r>
      </w:hyperlink>
      <w:r w:rsidRPr="00664FA5">
        <w:rPr>
          <w:lang w:val="en"/>
        </w:rPr>
        <w:t> </w:t>
      </w:r>
      <w:r w:rsidRPr="00664FA5">
        <w:rPr>
          <w:i/>
          <w:iCs/>
          <w:lang w:val="en"/>
        </w:rPr>
        <w:t>Trainor, Kevin (2004). </w:t>
      </w:r>
      <w:hyperlink r:id="rId1896" w:history="1">
        <w:r w:rsidRPr="00664FA5">
          <w:rPr>
            <w:rStyle w:val="Hyperlink"/>
            <w:i/>
            <w:iCs/>
            <w:lang w:val="en"/>
          </w:rPr>
          <w:t>Buddhism: The Illustrated Guide</w:t>
        </w:r>
      </w:hyperlink>
      <w:r w:rsidRPr="00664FA5">
        <w:rPr>
          <w:i/>
          <w:iCs/>
          <w:lang w:val="en"/>
        </w:rPr>
        <w:t>. New York: Oxford University Press. p. 62. </w:t>
      </w:r>
      <w:hyperlink r:id="rId1897" w:tooltip="ISBN (identifier)" w:history="1">
        <w:r w:rsidRPr="00664FA5">
          <w:rPr>
            <w:rStyle w:val="Hyperlink"/>
            <w:i/>
            <w:iCs/>
            <w:lang w:val="en"/>
          </w:rPr>
          <w:t>ISBN</w:t>
        </w:r>
      </w:hyperlink>
      <w:r w:rsidRPr="00664FA5">
        <w:rPr>
          <w:i/>
          <w:iCs/>
          <w:lang w:val="en"/>
        </w:rPr>
        <w:t> </w:t>
      </w:r>
      <w:hyperlink r:id="rId1898" w:tooltip="Special:BookSources/978-0-19-517398-7" w:history="1">
        <w:r w:rsidRPr="00664FA5">
          <w:rPr>
            <w:rStyle w:val="Hyperlink"/>
            <w:i/>
            <w:iCs/>
            <w:lang w:val="en"/>
          </w:rPr>
          <w:t>978-0-19-517398-7</w:t>
        </w:r>
      </w:hyperlink>
      <w:r w:rsidRPr="00664FA5">
        <w:rPr>
          <w:i/>
          <w:iCs/>
          <w:lang w:val="en"/>
        </w:rPr>
        <w:t>. </w:t>
      </w:r>
      <w:hyperlink r:id="rId1899" w:history="1">
        <w:r w:rsidRPr="00664FA5">
          <w:rPr>
            <w:rStyle w:val="Hyperlink"/>
            <w:i/>
            <w:iCs/>
            <w:lang w:val="en"/>
          </w:rPr>
          <w:t>Archived</w:t>
        </w:r>
      </w:hyperlink>
      <w:r w:rsidRPr="00664FA5">
        <w:rPr>
          <w:i/>
          <w:iCs/>
          <w:lang w:val="en"/>
        </w:rPr>
        <w:t> from the original on 11 January 2023. Retrieved 4 October 2017.</w:t>
      </w:r>
    </w:p>
    <w:p w14:paraId="2B7EBD79" w14:textId="77777777" w:rsidR="00664FA5" w:rsidRPr="00664FA5" w:rsidRDefault="00664FA5" w:rsidP="00664FA5">
      <w:pPr>
        <w:numPr>
          <w:ilvl w:val="1"/>
          <w:numId w:val="11"/>
        </w:numPr>
        <w:rPr>
          <w:lang w:val="en"/>
        </w:rPr>
      </w:pPr>
      <w:hyperlink r:id="rId1900" w:anchor="cite_ref-194" w:tooltip="Jump up" w:history="1">
        <w:r w:rsidRPr="00664FA5">
          <w:rPr>
            <w:rStyle w:val="Hyperlink"/>
            <w:b/>
            <w:bCs/>
            <w:lang w:val="en"/>
          </w:rPr>
          <w:t>^</w:t>
        </w:r>
      </w:hyperlink>
      <w:r w:rsidRPr="00664FA5">
        <w:rPr>
          <w:lang w:val="en"/>
        </w:rPr>
        <w:t> </w:t>
      </w:r>
      <w:r w:rsidRPr="00664FA5">
        <w:rPr>
          <w:i/>
          <w:iCs/>
          <w:lang w:val="en"/>
        </w:rPr>
        <w:t>Fowler, Merv (1999). </w:t>
      </w:r>
      <w:hyperlink r:id="rId1901" w:history="1">
        <w:r w:rsidRPr="00664FA5">
          <w:rPr>
            <w:rStyle w:val="Hyperlink"/>
            <w:i/>
            <w:iCs/>
            <w:lang w:val="en"/>
          </w:rPr>
          <w:t>Buddhism: Beliefs and Practices</w:t>
        </w:r>
      </w:hyperlink>
      <w:r w:rsidRPr="00664FA5">
        <w:rPr>
          <w:i/>
          <w:iCs/>
          <w:lang w:val="en"/>
        </w:rPr>
        <w:t>. Brighton: Sussex Academic Press. p. 65. </w:t>
      </w:r>
      <w:hyperlink r:id="rId1902" w:tooltip="ISBN (identifier)" w:history="1">
        <w:r w:rsidRPr="00664FA5">
          <w:rPr>
            <w:rStyle w:val="Hyperlink"/>
            <w:i/>
            <w:iCs/>
            <w:lang w:val="en"/>
          </w:rPr>
          <w:t>ISBN</w:t>
        </w:r>
      </w:hyperlink>
      <w:r w:rsidRPr="00664FA5">
        <w:rPr>
          <w:i/>
          <w:iCs/>
          <w:lang w:val="en"/>
        </w:rPr>
        <w:t> </w:t>
      </w:r>
      <w:hyperlink r:id="rId1903" w:tooltip="Special:BookSources/978-1-898723-66-0" w:history="1">
        <w:r w:rsidRPr="00664FA5">
          <w:rPr>
            <w:rStyle w:val="Hyperlink"/>
            <w:i/>
            <w:iCs/>
            <w:lang w:val="en"/>
          </w:rPr>
          <w:t>978-1-898723-66-0</w:t>
        </w:r>
      </w:hyperlink>
      <w:r w:rsidRPr="00664FA5">
        <w:rPr>
          <w:i/>
          <w:iCs/>
          <w:lang w:val="en"/>
        </w:rPr>
        <w:t>. Retrieved 28 June 2017. For a vast majority of Buddhists in Theravadin countries, however, the order of monks is seen by lay Buddhists as a means of gaining the most merit in the hope of accumulating good karma for a better rebirth.</w:t>
      </w:r>
      <w:r w:rsidRPr="00664FA5">
        <w:rPr>
          <w:vertAlign w:val="superscript"/>
          <w:lang w:val="en"/>
        </w:rPr>
        <w:t>[</w:t>
      </w:r>
      <w:hyperlink r:id="rId1904" w:tooltip="Wikipedia:Link rot" w:history="1">
        <w:r w:rsidRPr="00664FA5">
          <w:rPr>
            <w:rStyle w:val="Hyperlink"/>
            <w:i/>
            <w:iCs/>
            <w:vertAlign w:val="superscript"/>
            <w:lang w:val="en"/>
          </w:rPr>
          <w:t>permanent dead link</w:t>
        </w:r>
      </w:hyperlink>
      <w:r w:rsidRPr="00664FA5">
        <w:rPr>
          <w:vertAlign w:val="superscript"/>
          <w:lang w:val="en"/>
        </w:rPr>
        <w:t>]</w:t>
      </w:r>
    </w:p>
    <w:p w14:paraId="38379789" w14:textId="77777777" w:rsidR="00664FA5" w:rsidRPr="00664FA5" w:rsidRDefault="00664FA5" w:rsidP="00664FA5">
      <w:pPr>
        <w:numPr>
          <w:ilvl w:val="1"/>
          <w:numId w:val="11"/>
        </w:numPr>
        <w:rPr>
          <w:lang w:val="en"/>
        </w:rPr>
      </w:pPr>
      <w:hyperlink r:id="rId1905" w:anchor="cite_ref-195" w:tooltip="Jump up" w:history="1">
        <w:r w:rsidRPr="00664FA5">
          <w:rPr>
            <w:rStyle w:val="Hyperlink"/>
            <w:b/>
            <w:bCs/>
            <w:lang w:val="en"/>
          </w:rPr>
          <w:t>^</w:t>
        </w:r>
      </w:hyperlink>
      <w:r w:rsidRPr="00664FA5">
        <w:rPr>
          <w:lang w:val="en"/>
        </w:rPr>
        <w:t> </w:t>
      </w:r>
      <w:r w:rsidRPr="00664FA5">
        <w:rPr>
          <w:i/>
          <w:iCs/>
          <w:lang w:val="en"/>
        </w:rPr>
        <w:t>Gowans, Christopher (2004). </w:t>
      </w:r>
      <w:hyperlink r:id="rId1906" w:history="1">
        <w:r w:rsidRPr="00664FA5">
          <w:rPr>
            <w:rStyle w:val="Hyperlink"/>
            <w:i/>
            <w:iCs/>
            <w:lang w:val="en"/>
          </w:rPr>
          <w:t>Philosophy of the Buddha: An Introduction</w:t>
        </w:r>
      </w:hyperlink>
      <w:r w:rsidRPr="00664FA5">
        <w:rPr>
          <w:i/>
          <w:iCs/>
          <w:lang w:val="en"/>
        </w:rPr>
        <w:t>. Routledge. p. 169. </w:t>
      </w:r>
      <w:hyperlink r:id="rId1907" w:tooltip="ISBN (identifier)" w:history="1">
        <w:r w:rsidRPr="00664FA5">
          <w:rPr>
            <w:rStyle w:val="Hyperlink"/>
            <w:i/>
            <w:iCs/>
            <w:lang w:val="en"/>
          </w:rPr>
          <w:t>ISBN</w:t>
        </w:r>
      </w:hyperlink>
      <w:r w:rsidRPr="00664FA5">
        <w:rPr>
          <w:i/>
          <w:iCs/>
          <w:lang w:val="en"/>
        </w:rPr>
        <w:t> </w:t>
      </w:r>
      <w:hyperlink r:id="rId1908" w:tooltip="Special:BookSources/978-1-134-46973-4" w:history="1">
        <w:r w:rsidRPr="00664FA5">
          <w:rPr>
            <w:rStyle w:val="Hyperlink"/>
            <w:i/>
            <w:iCs/>
            <w:lang w:val="en"/>
          </w:rPr>
          <w:t>978-1-134-46973-4</w:t>
        </w:r>
      </w:hyperlink>
      <w:r w:rsidRPr="00664FA5">
        <w:rPr>
          <w:i/>
          <w:iCs/>
          <w:lang w:val="en"/>
        </w:rPr>
        <w:t>. </w:t>
      </w:r>
      <w:hyperlink r:id="rId1909" w:history="1">
        <w:r w:rsidRPr="00664FA5">
          <w:rPr>
            <w:rStyle w:val="Hyperlink"/>
            <w:i/>
            <w:iCs/>
            <w:lang w:val="en"/>
          </w:rPr>
          <w:t>Archived</w:t>
        </w:r>
      </w:hyperlink>
      <w:r w:rsidRPr="00664FA5">
        <w:rPr>
          <w:i/>
          <w:iCs/>
          <w:lang w:val="en"/>
        </w:rPr>
        <w:t> from the original on 11 January 2023. Retrieved 28 June 2017.</w:t>
      </w:r>
    </w:p>
    <w:p w14:paraId="47BD2EAC" w14:textId="77777777" w:rsidR="00664FA5" w:rsidRPr="00664FA5" w:rsidRDefault="00664FA5" w:rsidP="00664FA5">
      <w:pPr>
        <w:numPr>
          <w:ilvl w:val="1"/>
          <w:numId w:val="11"/>
        </w:numPr>
        <w:rPr>
          <w:lang w:val="en"/>
        </w:rPr>
      </w:pPr>
      <w:hyperlink r:id="rId1910" w:anchor="cite_ref-196" w:tooltip="Jump up" w:history="1">
        <w:r w:rsidRPr="00664FA5">
          <w:rPr>
            <w:rStyle w:val="Hyperlink"/>
            <w:b/>
            <w:bCs/>
            <w:lang w:val="en"/>
          </w:rPr>
          <w:t>^</w:t>
        </w:r>
      </w:hyperlink>
      <w:r w:rsidRPr="00664FA5">
        <w:rPr>
          <w:lang w:val="en"/>
        </w:rPr>
        <w:t> </w:t>
      </w:r>
      <w:hyperlink r:id="rId1911" w:tooltip="Julius J. Lipner" w:history="1">
        <w:r w:rsidRPr="00664FA5">
          <w:rPr>
            <w:rStyle w:val="Hyperlink"/>
            <w:i/>
            <w:iCs/>
            <w:lang w:val="en"/>
          </w:rPr>
          <w:t>Lipner, Julius</w:t>
        </w:r>
      </w:hyperlink>
      <w:r w:rsidRPr="00664FA5">
        <w:rPr>
          <w:i/>
          <w:iCs/>
          <w:lang w:val="en"/>
        </w:rPr>
        <w:t> (2010). Hindus: Their Religious Beliefs and Practices (2nd ed.). Abingdon, Oxon: Routledge. p. 8. </w:t>
      </w:r>
      <w:hyperlink r:id="rId1912" w:tooltip="ISBN (identifier)" w:history="1">
        <w:r w:rsidRPr="00664FA5">
          <w:rPr>
            <w:rStyle w:val="Hyperlink"/>
            <w:i/>
            <w:iCs/>
            <w:lang w:val="en"/>
          </w:rPr>
          <w:t>ISBN</w:t>
        </w:r>
      </w:hyperlink>
      <w:r w:rsidRPr="00664FA5">
        <w:rPr>
          <w:i/>
          <w:iCs/>
          <w:lang w:val="en"/>
        </w:rPr>
        <w:t> </w:t>
      </w:r>
      <w:hyperlink r:id="rId1913" w:tooltip="Special:BookSources/978-0-415-45677-7" w:history="1">
        <w:r w:rsidRPr="00664FA5">
          <w:rPr>
            <w:rStyle w:val="Hyperlink"/>
            <w:i/>
            <w:iCs/>
            <w:lang w:val="en"/>
          </w:rPr>
          <w:t>978-0-415-45677-7</w:t>
        </w:r>
      </w:hyperlink>
      <w:r w:rsidRPr="00664FA5">
        <w:rPr>
          <w:i/>
          <w:iCs/>
          <w:lang w:val="en"/>
        </w:rPr>
        <w:t xml:space="preserve">. (...) one need not be religious in the minimal sense described to be accepted as a Hindu by </w:t>
      </w:r>
      <w:proofErr w:type="gramStart"/>
      <w:r w:rsidRPr="00664FA5">
        <w:rPr>
          <w:i/>
          <w:iCs/>
          <w:lang w:val="en"/>
        </w:rPr>
        <w:t>Hindus, or</w:t>
      </w:r>
      <w:proofErr w:type="gramEnd"/>
      <w:r w:rsidRPr="00664FA5">
        <w:rPr>
          <w:i/>
          <w:iCs/>
          <w:lang w:val="en"/>
        </w:rPr>
        <w:t xml:space="preserve"> describe oneself perfectly validly as Hindu. One may be polytheistic or monotheistic, monistic or pantheistic, even an agnostic, humanist or atheist, and still be considered a Hindu.</w:t>
      </w:r>
    </w:p>
    <w:p w14:paraId="3FB45666" w14:textId="77777777" w:rsidR="00664FA5" w:rsidRPr="00664FA5" w:rsidRDefault="00664FA5" w:rsidP="00664FA5">
      <w:pPr>
        <w:numPr>
          <w:ilvl w:val="1"/>
          <w:numId w:val="11"/>
        </w:numPr>
        <w:rPr>
          <w:lang w:val="en"/>
        </w:rPr>
      </w:pPr>
      <w:hyperlink r:id="rId1914" w:anchor="cite_ref-197" w:tooltip="Jump up" w:history="1">
        <w:r w:rsidRPr="00664FA5">
          <w:rPr>
            <w:rStyle w:val="Hyperlink"/>
            <w:b/>
            <w:bCs/>
            <w:lang w:val="en"/>
          </w:rPr>
          <w:t>^</w:t>
        </w:r>
      </w:hyperlink>
      <w:r w:rsidRPr="00664FA5">
        <w:rPr>
          <w:lang w:val="en"/>
        </w:rPr>
        <w:t> </w:t>
      </w:r>
      <w:r w:rsidRPr="00664FA5">
        <w:rPr>
          <w:i/>
          <w:iCs/>
          <w:lang w:val="en"/>
        </w:rPr>
        <w:t>Chakravarti, Sitansu S. (1992). </w:t>
      </w:r>
      <w:hyperlink r:id="rId1915" w:history="1">
        <w:r w:rsidRPr="00664FA5">
          <w:rPr>
            <w:rStyle w:val="Hyperlink"/>
            <w:i/>
            <w:iCs/>
            <w:lang w:val="en"/>
          </w:rPr>
          <w:t>Hinduism, a Way of Life</w:t>
        </w:r>
      </w:hyperlink>
      <w:r w:rsidRPr="00664FA5">
        <w:rPr>
          <w:i/>
          <w:iCs/>
          <w:lang w:val="en"/>
        </w:rPr>
        <w:t xml:space="preserve"> (1st ed.). Delhi: Motilal </w:t>
      </w:r>
      <w:proofErr w:type="spellStart"/>
      <w:r w:rsidRPr="00664FA5">
        <w:rPr>
          <w:i/>
          <w:iCs/>
          <w:lang w:val="en"/>
        </w:rPr>
        <w:t>Banarsidass</w:t>
      </w:r>
      <w:proofErr w:type="spellEnd"/>
      <w:r w:rsidRPr="00664FA5">
        <w:rPr>
          <w:i/>
          <w:iCs/>
          <w:lang w:val="en"/>
        </w:rPr>
        <w:t xml:space="preserve"> Publishing. p. 71. </w:t>
      </w:r>
      <w:hyperlink r:id="rId1916" w:tooltip="ISBN (identifier)" w:history="1">
        <w:r w:rsidRPr="00664FA5">
          <w:rPr>
            <w:rStyle w:val="Hyperlink"/>
            <w:i/>
            <w:iCs/>
            <w:lang w:val="en"/>
          </w:rPr>
          <w:t>ISBN</w:t>
        </w:r>
      </w:hyperlink>
      <w:r w:rsidRPr="00664FA5">
        <w:rPr>
          <w:i/>
          <w:iCs/>
          <w:lang w:val="en"/>
        </w:rPr>
        <w:t> </w:t>
      </w:r>
      <w:hyperlink r:id="rId1917" w:tooltip="Special:BookSources/978-81-208-0899-7" w:history="1">
        <w:r w:rsidRPr="00664FA5">
          <w:rPr>
            <w:rStyle w:val="Hyperlink"/>
            <w:i/>
            <w:iCs/>
            <w:lang w:val="en"/>
          </w:rPr>
          <w:t>978-81-208-0899-7</w:t>
        </w:r>
      </w:hyperlink>
      <w:r w:rsidRPr="00664FA5">
        <w:rPr>
          <w:i/>
          <w:iCs/>
          <w:lang w:val="en"/>
        </w:rPr>
        <w:t>. Retrieved 28 June 2017.</w:t>
      </w:r>
    </w:p>
    <w:p w14:paraId="04635FB3" w14:textId="77777777" w:rsidR="00664FA5" w:rsidRPr="00664FA5" w:rsidRDefault="00664FA5" w:rsidP="00664FA5">
      <w:pPr>
        <w:numPr>
          <w:ilvl w:val="1"/>
          <w:numId w:val="11"/>
        </w:numPr>
        <w:rPr>
          <w:lang w:val="en"/>
        </w:rPr>
      </w:pPr>
      <w:r w:rsidRPr="00664FA5">
        <w:rPr>
          <w:lang w:val="en"/>
        </w:rPr>
        <w:t>^ </w:t>
      </w:r>
      <w:hyperlink r:id="rId1918" w:anchor="cite_ref-Hale_198-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919" w:anchor="cite_ref-Hale_198-1" w:history="1">
        <w:r w:rsidRPr="00664FA5">
          <w:rPr>
            <w:rStyle w:val="Hyperlink"/>
            <w:b/>
            <w:bCs/>
            <w:i/>
            <w:iCs/>
            <w:vertAlign w:val="superscript"/>
            <w:lang w:val="en"/>
          </w:rPr>
          <w:t>b</w:t>
        </w:r>
      </w:hyperlink>
      <w:r w:rsidRPr="00664FA5">
        <w:rPr>
          <w:lang w:val="en"/>
        </w:rPr>
        <w:t> </w:t>
      </w:r>
      <w:r w:rsidRPr="00664FA5">
        <w:rPr>
          <w:i/>
          <w:iCs/>
          <w:lang w:val="en"/>
        </w:rPr>
        <w:t>Hale, Wash Edward (1986). </w:t>
      </w:r>
      <w:proofErr w:type="spellStart"/>
      <w:r w:rsidRPr="00664FA5">
        <w:rPr>
          <w:i/>
          <w:iCs/>
          <w:lang w:val="en"/>
        </w:rPr>
        <w:t>Ásura</w:t>
      </w:r>
      <w:proofErr w:type="spellEnd"/>
      <w:r w:rsidRPr="00664FA5">
        <w:rPr>
          <w:i/>
          <w:iCs/>
          <w:lang w:val="en"/>
        </w:rPr>
        <w:t xml:space="preserve"> in Early Vedic Religion (1st ed.). Delhi: Motilal </w:t>
      </w:r>
      <w:proofErr w:type="spellStart"/>
      <w:r w:rsidRPr="00664FA5">
        <w:rPr>
          <w:i/>
          <w:iCs/>
          <w:lang w:val="en"/>
        </w:rPr>
        <w:t>Banarsidass</w:t>
      </w:r>
      <w:proofErr w:type="spellEnd"/>
      <w:r w:rsidRPr="00664FA5">
        <w:rPr>
          <w:i/>
          <w:iCs/>
          <w:lang w:val="en"/>
        </w:rPr>
        <w:t>. </w:t>
      </w:r>
      <w:hyperlink r:id="rId1920" w:tooltip="ISBN (identifier)" w:history="1">
        <w:r w:rsidRPr="00664FA5">
          <w:rPr>
            <w:rStyle w:val="Hyperlink"/>
            <w:i/>
            <w:iCs/>
            <w:lang w:val="en"/>
          </w:rPr>
          <w:t>ISBN</w:t>
        </w:r>
      </w:hyperlink>
      <w:r w:rsidRPr="00664FA5">
        <w:rPr>
          <w:i/>
          <w:iCs/>
          <w:lang w:val="en"/>
        </w:rPr>
        <w:t> </w:t>
      </w:r>
      <w:hyperlink r:id="rId1921" w:tooltip="Special:BookSources/978-81-208-0061-8" w:history="1">
        <w:r w:rsidRPr="00664FA5">
          <w:rPr>
            <w:rStyle w:val="Hyperlink"/>
            <w:i/>
            <w:iCs/>
            <w:lang w:val="en"/>
          </w:rPr>
          <w:t>978-81-208-0061-8</w:t>
        </w:r>
      </w:hyperlink>
      <w:r w:rsidRPr="00664FA5">
        <w:rPr>
          <w:i/>
          <w:iCs/>
          <w:lang w:val="en"/>
        </w:rPr>
        <w:t>.</w:t>
      </w:r>
    </w:p>
    <w:p w14:paraId="735B04EE" w14:textId="77777777" w:rsidR="00664FA5" w:rsidRPr="00664FA5" w:rsidRDefault="00664FA5" w:rsidP="00664FA5">
      <w:pPr>
        <w:numPr>
          <w:ilvl w:val="1"/>
          <w:numId w:val="11"/>
        </w:numPr>
        <w:rPr>
          <w:lang w:val="en"/>
        </w:rPr>
      </w:pPr>
      <w:hyperlink r:id="rId1922" w:anchor="cite_ref-199" w:tooltip="Jump up" w:history="1">
        <w:r w:rsidRPr="00664FA5">
          <w:rPr>
            <w:rStyle w:val="Hyperlink"/>
            <w:b/>
            <w:bCs/>
            <w:lang w:val="en"/>
          </w:rPr>
          <w:t>^</w:t>
        </w:r>
      </w:hyperlink>
      <w:r w:rsidRPr="00664FA5">
        <w:rPr>
          <w:lang w:val="en"/>
        </w:rPr>
        <w:t> </w:t>
      </w:r>
      <w:r w:rsidRPr="00664FA5">
        <w:rPr>
          <w:i/>
          <w:iCs/>
          <w:lang w:val="en"/>
        </w:rPr>
        <w:t>Gier, Nicholas F. (2000). Spiritual Titanism: Indian, Chinese, and Western Perspectives. Albany, NY: State University of New York Press. pp. 59–76. </w:t>
      </w:r>
      <w:hyperlink r:id="rId1923" w:tooltip="ISBN (identifier)" w:history="1">
        <w:r w:rsidRPr="00664FA5">
          <w:rPr>
            <w:rStyle w:val="Hyperlink"/>
            <w:i/>
            <w:iCs/>
            <w:lang w:val="en"/>
          </w:rPr>
          <w:t>ISBN</w:t>
        </w:r>
      </w:hyperlink>
      <w:r w:rsidRPr="00664FA5">
        <w:rPr>
          <w:i/>
          <w:iCs/>
          <w:lang w:val="en"/>
        </w:rPr>
        <w:t> </w:t>
      </w:r>
      <w:hyperlink r:id="rId1924" w:tooltip="Special:BookSources/978-0-7914-4528-0" w:history="1">
        <w:r w:rsidRPr="00664FA5">
          <w:rPr>
            <w:rStyle w:val="Hyperlink"/>
            <w:i/>
            <w:iCs/>
            <w:lang w:val="en"/>
          </w:rPr>
          <w:t>978-0-7914-4528-0</w:t>
        </w:r>
      </w:hyperlink>
      <w:r w:rsidRPr="00664FA5">
        <w:rPr>
          <w:i/>
          <w:iCs/>
          <w:lang w:val="en"/>
        </w:rPr>
        <w:t>.</w:t>
      </w:r>
    </w:p>
    <w:p w14:paraId="05D9136E" w14:textId="77777777" w:rsidR="00664FA5" w:rsidRPr="00664FA5" w:rsidRDefault="00664FA5" w:rsidP="00664FA5">
      <w:pPr>
        <w:numPr>
          <w:ilvl w:val="1"/>
          <w:numId w:val="11"/>
        </w:numPr>
        <w:rPr>
          <w:lang w:val="en"/>
        </w:rPr>
      </w:pPr>
      <w:r w:rsidRPr="00664FA5">
        <w:rPr>
          <w:lang w:val="en"/>
        </w:rPr>
        <w:t>^ </w:t>
      </w:r>
      <w:hyperlink r:id="rId1925" w:anchor="cite_ref-Billington_20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926" w:anchor="cite_ref-Billington_200-1" w:history="1">
        <w:r w:rsidRPr="00664FA5">
          <w:rPr>
            <w:rStyle w:val="Hyperlink"/>
            <w:b/>
            <w:bCs/>
            <w:i/>
            <w:iCs/>
            <w:vertAlign w:val="superscript"/>
            <w:lang w:val="en"/>
          </w:rPr>
          <w:t>b</w:t>
        </w:r>
      </w:hyperlink>
      <w:r w:rsidRPr="00664FA5">
        <w:rPr>
          <w:lang w:val="en"/>
        </w:rPr>
        <w:t> </w:t>
      </w:r>
      <w:r w:rsidRPr="00664FA5">
        <w:rPr>
          <w:i/>
          <w:iCs/>
          <w:lang w:val="en"/>
        </w:rPr>
        <w:t>Billington, Ray (2002). </w:t>
      </w:r>
      <w:hyperlink r:id="rId1927" w:history="1">
        <w:r w:rsidRPr="00664FA5">
          <w:rPr>
            <w:rStyle w:val="Hyperlink"/>
            <w:i/>
            <w:iCs/>
            <w:lang w:val="en"/>
          </w:rPr>
          <w:t>Understanding Eastern Philosophy</w:t>
        </w:r>
      </w:hyperlink>
      <w:r w:rsidRPr="00664FA5">
        <w:rPr>
          <w:i/>
          <w:iCs/>
          <w:lang w:val="en"/>
        </w:rPr>
        <w:t>. Routledge. p. 42. </w:t>
      </w:r>
      <w:hyperlink r:id="rId1928" w:tooltip="ISBN (identifier)" w:history="1">
        <w:r w:rsidRPr="00664FA5">
          <w:rPr>
            <w:rStyle w:val="Hyperlink"/>
            <w:i/>
            <w:iCs/>
            <w:lang w:val="en"/>
          </w:rPr>
          <w:t>ISBN</w:t>
        </w:r>
      </w:hyperlink>
      <w:r w:rsidRPr="00664FA5">
        <w:rPr>
          <w:i/>
          <w:iCs/>
          <w:lang w:val="en"/>
        </w:rPr>
        <w:t> </w:t>
      </w:r>
      <w:hyperlink r:id="rId1929" w:tooltip="Special:BookSources/978-1-134-79348-8" w:history="1">
        <w:r w:rsidRPr="00664FA5">
          <w:rPr>
            <w:rStyle w:val="Hyperlink"/>
            <w:i/>
            <w:iCs/>
            <w:lang w:val="en"/>
          </w:rPr>
          <w:t>978-1-134-79348-8</w:t>
        </w:r>
      </w:hyperlink>
      <w:r w:rsidRPr="00664FA5">
        <w:rPr>
          <w:i/>
          <w:iCs/>
          <w:lang w:val="en"/>
        </w:rPr>
        <w:t>. </w:t>
      </w:r>
      <w:hyperlink r:id="rId1930" w:history="1">
        <w:r w:rsidRPr="00664FA5">
          <w:rPr>
            <w:rStyle w:val="Hyperlink"/>
            <w:i/>
            <w:iCs/>
            <w:lang w:val="en"/>
          </w:rPr>
          <w:t>Archived</w:t>
        </w:r>
      </w:hyperlink>
      <w:r w:rsidRPr="00664FA5">
        <w:rPr>
          <w:i/>
          <w:iCs/>
          <w:lang w:val="en"/>
        </w:rPr>
        <w:t> from the original on 11 January 2023. Retrieved 28 June 2017.</w:t>
      </w:r>
    </w:p>
    <w:p w14:paraId="73CB04E7" w14:textId="77777777" w:rsidR="00664FA5" w:rsidRPr="00664FA5" w:rsidRDefault="00664FA5" w:rsidP="00664FA5">
      <w:pPr>
        <w:numPr>
          <w:ilvl w:val="1"/>
          <w:numId w:val="11"/>
        </w:numPr>
        <w:rPr>
          <w:lang w:val="en"/>
        </w:rPr>
      </w:pPr>
      <w:hyperlink r:id="rId1931" w:anchor="cite_ref-FOOTNOTELittleton200223CaliDougill201313_201-0" w:tooltip="Jump up" w:history="1">
        <w:r w:rsidRPr="00664FA5">
          <w:rPr>
            <w:rStyle w:val="Hyperlink"/>
            <w:b/>
            <w:bCs/>
            <w:lang w:val="en"/>
          </w:rPr>
          <w:t>^</w:t>
        </w:r>
      </w:hyperlink>
      <w:r w:rsidRPr="00664FA5">
        <w:rPr>
          <w:lang w:val="en"/>
        </w:rPr>
        <w:t> </w:t>
      </w:r>
      <w:hyperlink r:id="rId1932" w:anchor="CITEREFLittleton2002" w:history="1">
        <w:r w:rsidRPr="00664FA5">
          <w:rPr>
            <w:rStyle w:val="Hyperlink"/>
            <w:lang w:val="en"/>
          </w:rPr>
          <w:t>Littleton 2002</w:t>
        </w:r>
      </w:hyperlink>
      <w:r w:rsidRPr="00664FA5">
        <w:rPr>
          <w:lang w:val="en"/>
        </w:rPr>
        <w:t>, p. 23; </w:t>
      </w:r>
      <w:hyperlink r:id="rId1933" w:anchor="CITEREFCaliDougill2013" w:history="1">
        <w:r w:rsidRPr="00664FA5">
          <w:rPr>
            <w:rStyle w:val="Hyperlink"/>
            <w:lang w:val="en"/>
          </w:rPr>
          <w:t>Cali &amp; Dougill 2013</w:t>
        </w:r>
      </w:hyperlink>
      <w:r w:rsidRPr="00664FA5">
        <w:rPr>
          <w:lang w:val="en"/>
        </w:rPr>
        <w:t>, p. 13.</w:t>
      </w:r>
    </w:p>
    <w:p w14:paraId="4E87F69F" w14:textId="77777777" w:rsidR="00664FA5" w:rsidRPr="00664FA5" w:rsidRDefault="00664FA5" w:rsidP="00664FA5">
      <w:pPr>
        <w:numPr>
          <w:ilvl w:val="1"/>
          <w:numId w:val="11"/>
        </w:numPr>
        <w:rPr>
          <w:lang w:val="en"/>
        </w:rPr>
      </w:pPr>
      <w:hyperlink r:id="rId1934" w:anchor="cite_ref-FOOTNOTEBocking199770Hardacre201731_202-0" w:tooltip="Jump up" w:history="1">
        <w:r w:rsidRPr="00664FA5">
          <w:rPr>
            <w:rStyle w:val="Hyperlink"/>
            <w:b/>
            <w:bCs/>
            <w:lang w:val="en"/>
          </w:rPr>
          <w:t>^</w:t>
        </w:r>
      </w:hyperlink>
      <w:r w:rsidRPr="00664FA5">
        <w:rPr>
          <w:lang w:val="en"/>
        </w:rPr>
        <w:t> </w:t>
      </w:r>
      <w:hyperlink r:id="rId1935" w:anchor="CITEREFBocking1997" w:history="1">
        <w:r w:rsidRPr="00664FA5">
          <w:rPr>
            <w:rStyle w:val="Hyperlink"/>
            <w:lang w:val="en"/>
          </w:rPr>
          <w:t>Bocking 1997</w:t>
        </w:r>
      </w:hyperlink>
      <w:r w:rsidRPr="00664FA5">
        <w:rPr>
          <w:lang w:val="en"/>
        </w:rPr>
        <w:t>, p. 70; </w:t>
      </w:r>
      <w:hyperlink r:id="rId1936" w:anchor="CITEREFHardacre2017" w:history="1">
        <w:r w:rsidRPr="00664FA5">
          <w:rPr>
            <w:rStyle w:val="Hyperlink"/>
            <w:lang w:val="en"/>
          </w:rPr>
          <w:t>Hardacre 2017</w:t>
        </w:r>
      </w:hyperlink>
      <w:r w:rsidRPr="00664FA5">
        <w:rPr>
          <w:lang w:val="en"/>
        </w:rPr>
        <w:t>, p. 31.</w:t>
      </w:r>
    </w:p>
    <w:p w14:paraId="510D1065" w14:textId="77777777" w:rsidR="00664FA5" w:rsidRPr="00664FA5" w:rsidRDefault="00664FA5" w:rsidP="00664FA5">
      <w:pPr>
        <w:numPr>
          <w:ilvl w:val="1"/>
          <w:numId w:val="11"/>
        </w:numPr>
        <w:rPr>
          <w:lang w:val="en"/>
        </w:rPr>
      </w:pPr>
      <w:hyperlink r:id="rId1937" w:anchor="cite_ref-FOOTNOTEBoydWilliams200535CaliDougill201313_203-0" w:tooltip="Jump up" w:history="1">
        <w:r w:rsidRPr="00664FA5">
          <w:rPr>
            <w:rStyle w:val="Hyperlink"/>
            <w:b/>
            <w:bCs/>
            <w:lang w:val="en"/>
          </w:rPr>
          <w:t>^</w:t>
        </w:r>
      </w:hyperlink>
      <w:r w:rsidRPr="00664FA5">
        <w:rPr>
          <w:lang w:val="en"/>
        </w:rPr>
        <w:t> </w:t>
      </w:r>
      <w:hyperlink r:id="rId1938" w:anchor="CITEREFBoydWilliams2005" w:history="1">
        <w:r w:rsidRPr="00664FA5">
          <w:rPr>
            <w:rStyle w:val="Hyperlink"/>
            <w:lang w:val="en"/>
          </w:rPr>
          <w:t>Boyd &amp; Williams 2005</w:t>
        </w:r>
      </w:hyperlink>
      <w:r w:rsidRPr="00664FA5">
        <w:rPr>
          <w:lang w:val="en"/>
        </w:rPr>
        <w:t>, p. 35; </w:t>
      </w:r>
      <w:hyperlink r:id="rId1939" w:anchor="CITEREFCaliDougill2013" w:history="1">
        <w:r w:rsidRPr="00664FA5">
          <w:rPr>
            <w:rStyle w:val="Hyperlink"/>
            <w:lang w:val="en"/>
          </w:rPr>
          <w:t>Cali &amp; Dougill 2013</w:t>
        </w:r>
      </w:hyperlink>
      <w:r w:rsidRPr="00664FA5">
        <w:rPr>
          <w:lang w:val="en"/>
        </w:rPr>
        <w:t>, p. 13.</w:t>
      </w:r>
    </w:p>
    <w:p w14:paraId="7D3ADC56" w14:textId="77777777" w:rsidR="00664FA5" w:rsidRPr="00664FA5" w:rsidRDefault="00664FA5" w:rsidP="00664FA5">
      <w:pPr>
        <w:numPr>
          <w:ilvl w:val="1"/>
          <w:numId w:val="11"/>
        </w:numPr>
        <w:rPr>
          <w:lang w:val="en"/>
        </w:rPr>
      </w:pPr>
      <w:hyperlink r:id="rId1940" w:anchor="cite_ref-FOOTNOTEEarhart20048_204-0" w:tooltip="Jump up" w:history="1">
        <w:r w:rsidRPr="00664FA5">
          <w:rPr>
            <w:rStyle w:val="Hyperlink"/>
            <w:b/>
            <w:bCs/>
            <w:lang w:val="en"/>
          </w:rPr>
          <w:t>^</w:t>
        </w:r>
      </w:hyperlink>
      <w:r w:rsidRPr="00664FA5">
        <w:rPr>
          <w:lang w:val="en"/>
        </w:rPr>
        <w:t> </w:t>
      </w:r>
      <w:hyperlink r:id="rId1941" w:anchor="CITEREFEarhart2004" w:history="1">
        <w:r w:rsidRPr="00664FA5">
          <w:rPr>
            <w:rStyle w:val="Hyperlink"/>
            <w:lang w:val="en"/>
          </w:rPr>
          <w:t>Earhart 2004</w:t>
        </w:r>
      </w:hyperlink>
      <w:r w:rsidRPr="00664FA5">
        <w:rPr>
          <w:lang w:val="en"/>
        </w:rPr>
        <w:t>, p. 8.</w:t>
      </w:r>
    </w:p>
    <w:p w14:paraId="5623D3CA" w14:textId="77777777" w:rsidR="00664FA5" w:rsidRPr="00664FA5" w:rsidRDefault="00664FA5" w:rsidP="00664FA5">
      <w:pPr>
        <w:numPr>
          <w:ilvl w:val="1"/>
          <w:numId w:val="11"/>
        </w:numPr>
        <w:rPr>
          <w:lang w:val="en"/>
        </w:rPr>
      </w:pPr>
      <w:hyperlink r:id="rId1942" w:anchor="cite_ref-FOOTNOTEEarhart20042CaliDougill201313_205-0" w:tooltip="Jump up" w:history="1">
        <w:r w:rsidRPr="00664FA5">
          <w:rPr>
            <w:rStyle w:val="Hyperlink"/>
            <w:b/>
            <w:bCs/>
            <w:lang w:val="en"/>
          </w:rPr>
          <w:t>^</w:t>
        </w:r>
      </w:hyperlink>
      <w:r w:rsidRPr="00664FA5">
        <w:rPr>
          <w:lang w:val="en"/>
        </w:rPr>
        <w:t> </w:t>
      </w:r>
      <w:hyperlink r:id="rId1943" w:anchor="CITEREFEarhart2004" w:history="1">
        <w:r w:rsidRPr="00664FA5">
          <w:rPr>
            <w:rStyle w:val="Hyperlink"/>
            <w:lang w:val="en"/>
          </w:rPr>
          <w:t>Earhart 2004</w:t>
        </w:r>
      </w:hyperlink>
      <w:r w:rsidRPr="00664FA5">
        <w:rPr>
          <w:lang w:val="en"/>
        </w:rPr>
        <w:t>, p. 2; </w:t>
      </w:r>
      <w:hyperlink r:id="rId1944" w:anchor="CITEREFCaliDougill2013" w:history="1">
        <w:r w:rsidRPr="00664FA5">
          <w:rPr>
            <w:rStyle w:val="Hyperlink"/>
            <w:lang w:val="en"/>
          </w:rPr>
          <w:t>Cali &amp; Dougill 2013</w:t>
        </w:r>
      </w:hyperlink>
      <w:r w:rsidRPr="00664FA5">
        <w:rPr>
          <w:lang w:val="en"/>
        </w:rPr>
        <w:t>, p. 13.</w:t>
      </w:r>
    </w:p>
    <w:p w14:paraId="3780D2A9" w14:textId="77777777" w:rsidR="00664FA5" w:rsidRPr="00664FA5" w:rsidRDefault="00664FA5" w:rsidP="00664FA5">
      <w:pPr>
        <w:numPr>
          <w:ilvl w:val="1"/>
          <w:numId w:val="11"/>
        </w:numPr>
        <w:rPr>
          <w:lang w:val="en"/>
        </w:rPr>
      </w:pPr>
      <w:hyperlink r:id="rId1945" w:anchor="cite_ref-FOOTNOTEKitagawa198736_206-0" w:tooltip="Jump up" w:history="1">
        <w:r w:rsidRPr="00664FA5">
          <w:rPr>
            <w:rStyle w:val="Hyperlink"/>
            <w:b/>
            <w:bCs/>
            <w:lang w:val="en"/>
          </w:rPr>
          <w:t>^</w:t>
        </w:r>
      </w:hyperlink>
      <w:r w:rsidRPr="00664FA5">
        <w:rPr>
          <w:lang w:val="en"/>
        </w:rPr>
        <w:t> </w:t>
      </w:r>
      <w:hyperlink r:id="rId1946" w:anchor="CITEREFKitagawa1987" w:history="1">
        <w:r w:rsidRPr="00664FA5">
          <w:rPr>
            <w:rStyle w:val="Hyperlink"/>
            <w:lang w:val="en"/>
          </w:rPr>
          <w:t>Kitagawa 1987</w:t>
        </w:r>
      </w:hyperlink>
      <w:r w:rsidRPr="00664FA5">
        <w:rPr>
          <w:lang w:val="en"/>
        </w:rPr>
        <w:t>, p. 36.</w:t>
      </w:r>
    </w:p>
    <w:p w14:paraId="641E74E9" w14:textId="77777777" w:rsidR="00664FA5" w:rsidRPr="00664FA5" w:rsidRDefault="00664FA5" w:rsidP="00664FA5">
      <w:pPr>
        <w:numPr>
          <w:ilvl w:val="1"/>
          <w:numId w:val="11"/>
        </w:numPr>
        <w:rPr>
          <w:lang w:val="en"/>
        </w:rPr>
      </w:pPr>
      <w:hyperlink r:id="rId1947" w:anchor="cite_ref-FOOTNOTEOffner1979194Bocking199784_207-0" w:tooltip="Jump up" w:history="1">
        <w:r w:rsidRPr="00664FA5">
          <w:rPr>
            <w:rStyle w:val="Hyperlink"/>
            <w:b/>
            <w:bCs/>
            <w:lang w:val="en"/>
          </w:rPr>
          <w:t>^</w:t>
        </w:r>
      </w:hyperlink>
      <w:r w:rsidRPr="00664FA5">
        <w:rPr>
          <w:lang w:val="en"/>
        </w:rPr>
        <w:t> </w:t>
      </w:r>
      <w:hyperlink r:id="rId1948" w:anchor="CITEREFOffner1979" w:history="1">
        <w:r w:rsidRPr="00664FA5">
          <w:rPr>
            <w:rStyle w:val="Hyperlink"/>
            <w:lang w:val="en"/>
          </w:rPr>
          <w:t>Offner 1979</w:t>
        </w:r>
      </w:hyperlink>
      <w:r w:rsidRPr="00664FA5">
        <w:rPr>
          <w:lang w:val="en"/>
        </w:rPr>
        <w:t>, p. 194; </w:t>
      </w:r>
      <w:hyperlink r:id="rId1949" w:anchor="CITEREFBocking1997" w:history="1">
        <w:r w:rsidRPr="00664FA5">
          <w:rPr>
            <w:rStyle w:val="Hyperlink"/>
            <w:lang w:val="en"/>
          </w:rPr>
          <w:t>Bocking 1997</w:t>
        </w:r>
      </w:hyperlink>
      <w:r w:rsidRPr="00664FA5">
        <w:rPr>
          <w:lang w:val="en"/>
        </w:rPr>
        <w:t>, p. 84.</w:t>
      </w:r>
    </w:p>
    <w:p w14:paraId="7F77EE79" w14:textId="77777777" w:rsidR="00664FA5" w:rsidRPr="00664FA5" w:rsidRDefault="00664FA5" w:rsidP="00664FA5">
      <w:pPr>
        <w:numPr>
          <w:ilvl w:val="1"/>
          <w:numId w:val="11"/>
        </w:numPr>
        <w:rPr>
          <w:lang w:val="en"/>
        </w:rPr>
      </w:pPr>
      <w:hyperlink r:id="rId1950" w:anchor="cite_ref-FOOTNOTENelson199629Littleton200224_208-0" w:tooltip="Jump up" w:history="1">
        <w:r w:rsidRPr="00664FA5">
          <w:rPr>
            <w:rStyle w:val="Hyperlink"/>
            <w:b/>
            <w:bCs/>
            <w:lang w:val="en"/>
          </w:rPr>
          <w:t>^</w:t>
        </w:r>
      </w:hyperlink>
      <w:r w:rsidRPr="00664FA5">
        <w:rPr>
          <w:lang w:val="en"/>
        </w:rPr>
        <w:t> </w:t>
      </w:r>
      <w:hyperlink r:id="rId1951" w:anchor="CITEREFNelson1996" w:history="1">
        <w:r w:rsidRPr="00664FA5">
          <w:rPr>
            <w:rStyle w:val="Hyperlink"/>
            <w:lang w:val="en"/>
          </w:rPr>
          <w:t>Nelson 1996</w:t>
        </w:r>
      </w:hyperlink>
      <w:r w:rsidRPr="00664FA5">
        <w:rPr>
          <w:lang w:val="en"/>
        </w:rPr>
        <w:t>, p. 29; </w:t>
      </w:r>
      <w:hyperlink r:id="rId1952" w:anchor="CITEREFLittleton2002" w:history="1">
        <w:r w:rsidRPr="00664FA5">
          <w:rPr>
            <w:rStyle w:val="Hyperlink"/>
            <w:lang w:val="en"/>
          </w:rPr>
          <w:t>Littleton 2002</w:t>
        </w:r>
      </w:hyperlink>
      <w:r w:rsidRPr="00664FA5">
        <w:rPr>
          <w:lang w:val="en"/>
        </w:rPr>
        <w:t>, p. 24.</w:t>
      </w:r>
    </w:p>
    <w:p w14:paraId="3704A460" w14:textId="77777777" w:rsidR="00664FA5" w:rsidRPr="00664FA5" w:rsidRDefault="00664FA5" w:rsidP="00664FA5">
      <w:pPr>
        <w:numPr>
          <w:ilvl w:val="1"/>
          <w:numId w:val="11"/>
        </w:numPr>
        <w:rPr>
          <w:lang w:val="en"/>
        </w:rPr>
      </w:pPr>
      <w:hyperlink r:id="rId1953" w:anchor="cite_ref-FOOTNOTEHardacre20171_209-0" w:tooltip="Jump up" w:history="1">
        <w:r w:rsidRPr="00664FA5">
          <w:rPr>
            <w:rStyle w:val="Hyperlink"/>
            <w:b/>
            <w:bCs/>
            <w:lang w:val="en"/>
          </w:rPr>
          <w:t>^</w:t>
        </w:r>
      </w:hyperlink>
      <w:r w:rsidRPr="00664FA5">
        <w:rPr>
          <w:lang w:val="en"/>
        </w:rPr>
        <w:t> </w:t>
      </w:r>
      <w:hyperlink r:id="rId1954" w:anchor="CITEREFHardacre2017" w:history="1">
        <w:r w:rsidRPr="00664FA5">
          <w:rPr>
            <w:rStyle w:val="Hyperlink"/>
            <w:lang w:val="en"/>
          </w:rPr>
          <w:t>Hardacre 2017</w:t>
        </w:r>
      </w:hyperlink>
      <w:r w:rsidRPr="00664FA5">
        <w:rPr>
          <w:lang w:val="en"/>
        </w:rPr>
        <w:t>, p. 1.</w:t>
      </w:r>
    </w:p>
    <w:p w14:paraId="4822B9A3" w14:textId="77777777" w:rsidR="00664FA5" w:rsidRPr="00664FA5" w:rsidRDefault="00664FA5" w:rsidP="00664FA5">
      <w:pPr>
        <w:numPr>
          <w:ilvl w:val="1"/>
          <w:numId w:val="11"/>
        </w:numPr>
        <w:rPr>
          <w:lang w:val="en"/>
        </w:rPr>
      </w:pPr>
      <w:hyperlink r:id="rId1955" w:anchor="cite_ref-FOOTNOTEBoydWilliams200535Hardacre201752_210-0" w:tooltip="Jump up" w:history="1">
        <w:r w:rsidRPr="00664FA5">
          <w:rPr>
            <w:rStyle w:val="Hyperlink"/>
            <w:b/>
            <w:bCs/>
            <w:lang w:val="en"/>
          </w:rPr>
          <w:t>^</w:t>
        </w:r>
      </w:hyperlink>
      <w:r w:rsidRPr="00664FA5">
        <w:rPr>
          <w:lang w:val="en"/>
        </w:rPr>
        <w:t> </w:t>
      </w:r>
      <w:hyperlink r:id="rId1956" w:anchor="CITEREFBoydWilliams2005" w:history="1">
        <w:r w:rsidRPr="00664FA5">
          <w:rPr>
            <w:rStyle w:val="Hyperlink"/>
            <w:lang w:val="en"/>
          </w:rPr>
          <w:t>Boyd &amp; Williams 2005</w:t>
        </w:r>
      </w:hyperlink>
      <w:r w:rsidRPr="00664FA5">
        <w:rPr>
          <w:lang w:val="en"/>
        </w:rPr>
        <w:t>, p. 35; </w:t>
      </w:r>
      <w:hyperlink r:id="rId1957" w:anchor="CITEREFHardacre2017" w:history="1">
        <w:r w:rsidRPr="00664FA5">
          <w:rPr>
            <w:rStyle w:val="Hyperlink"/>
            <w:lang w:val="en"/>
          </w:rPr>
          <w:t>Hardacre 2017</w:t>
        </w:r>
      </w:hyperlink>
      <w:r w:rsidRPr="00664FA5">
        <w:rPr>
          <w:lang w:val="en"/>
        </w:rPr>
        <w:t>, p. 52.</w:t>
      </w:r>
    </w:p>
    <w:p w14:paraId="773875FB" w14:textId="77777777" w:rsidR="00664FA5" w:rsidRPr="00664FA5" w:rsidRDefault="00664FA5" w:rsidP="00664FA5">
      <w:pPr>
        <w:numPr>
          <w:ilvl w:val="1"/>
          <w:numId w:val="11"/>
        </w:numPr>
        <w:rPr>
          <w:lang w:val="en"/>
        </w:rPr>
      </w:pPr>
      <w:hyperlink r:id="rId1958" w:anchor="cite_ref-211" w:tooltip="Jump up" w:history="1">
        <w:r w:rsidRPr="00664FA5">
          <w:rPr>
            <w:rStyle w:val="Hyperlink"/>
            <w:b/>
            <w:bCs/>
            <w:lang w:val="en"/>
          </w:rPr>
          <w:t>^</w:t>
        </w:r>
      </w:hyperlink>
      <w:r w:rsidRPr="00664FA5">
        <w:rPr>
          <w:lang w:val="en"/>
        </w:rPr>
        <w:t> </w:t>
      </w:r>
      <w:proofErr w:type="spellStart"/>
      <w:r w:rsidRPr="00664FA5">
        <w:rPr>
          <w:rFonts w:ascii="MS Gothic" w:eastAsia="MS Gothic" w:hAnsi="MS Gothic" w:cs="MS Gothic" w:hint="eastAsia"/>
          <w:i/>
          <w:iCs/>
          <w:lang w:val="en"/>
        </w:rPr>
        <w:t>武当山道教</w:t>
      </w:r>
      <w:r w:rsidRPr="00664FA5">
        <w:rPr>
          <w:rFonts w:ascii="Microsoft JhengHei" w:eastAsia="Microsoft JhengHei" w:hAnsi="Microsoft JhengHei" w:cs="Microsoft JhengHei" w:hint="eastAsia"/>
          <w:i/>
          <w:iCs/>
          <w:lang w:val="en"/>
        </w:rPr>
        <w:t>协会</w:t>
      </w:r>
      <w:proofErr w:type="spellEnd"/>
      <w:r w:rsidRPr="00664FA5">
        <w:rPr>
          <w:i/>
          <w:iCs/>
          <w:lang w:val="en"/>
        </w:rPr>
        <w:t xml:space="preserve">, </w:t>
      </w:r>
      <w:proofErr w:type="spellStart"/>
      <w:r w:rsidRPr="00664FA5">
        <w:rPr>
          <w:rFonts w:ascii="MS Gothic" w:eastAsia="MS Gothic" w:hAnsi="MS Gothic" w:cs="MS Gothic" w:hint="eastAsia"/>
          <w:i/>
          <w:iCs/>
          <w:lang w:val="en"/>
        </w:rPr>
        <w:t>武当山道教</w:t>
      </w:r>
      <w:r w:rsidRPr="00664FA5">
        <w:rPr>
          <w:rFonts w:ascii="Microsoft JhengHei" w:eastAsia="Microsoft JhengHei" w:hAnsi="Microsoft JhengHei" w:cs="Microsoft JhengHei" w:hint="eastAsia"/>
          <w:i/>
          <w:iCs/>
          <w:lang w:val="en"/>
        </w:rPr>
        <w:t>协会</w:t>
      </w:r>
      <w:proofErr w:type="spellEnd"/>
      <w:r w:rsidRPr="00664FA5">
        <w:rPr>
          <w:i/>
          <w:iCs/>
          <w:lang w:val="en"/>
        </w:rPr>
        <w:t>. </w:t>
      </w:r>
      <w:hyperlink r:id="rId1959" w:history="1">
        <w:r w:rsidRPr="00664FA5">
          <w:rPr>
            <w:rStyle w:val="Hyperlink"/>
            <w:i/>
            <w:iCs/>
            <w:lang w:val="en"/>
          </w:rPr>
          <w:t>"</w:t>
        </w:r>
        <w:proofErr w:type="spellStart"/>
        <w:r w:rsidRPr="00664FA5">
          <w:rPr>
            <w:rStyle w:val="Hyperlink"/>
            <w:rFonts w:ascii="MS Gothic" w:eastAsia="MS Gothic" w:hAnsi="MS Gothic" w:cs="MS Gothic" w:hint="eastAsia"/>
            <w:i/>
            <w:iCs/>
            <w:lang w:val="en"/>
          </w:rPr>
          <w:t>道教神仙分</w:t>
        </w:r>
        <w:r w:rsidRPr="00664FA5">
          <w:rPr>
            <w:rStyle w:val="Hyperlink"/>
            <w:rFonts w:ascii="Yu Gothic" w:eastAsia="Yu Gothic" w:hAnsi="Yu Gothic" w:cs="Yu Gothic" w:hint="eastAsia"/>
            <w:i/>
            <w:iCs/>
            <w:lang w:val="en"/>
          </w:rPr>
          <w:t>类</w:t>
        </w:r>
        <w:proofErr w:type="spellEnd"/>
        <w:r w:rsidRPr="00664FA5">
          <w:rPr>
            <w:rStyle w:val="Hyperlink"/>
            <w:i/>
            <w:iCs/>
            <w:lang w:val="en"/>
          </w:rPr>
          <w:t>"</w:t>
        </w:r>
      </w:hyperlink>
      <w:r w:rsidRPr="00664FA5">
        <w:rPr>
          <w:i/>
          <w:iCs/>
          <w:lang w:val="en"/>
        </w:rPr>
        <w:t>. Archived from </w:t>
      </w:r>
      <w:hyperlink r:id="rId1960" w:history="1">
        <w:r w:rsidRPr="00664FA5">
          <w:rPr>
            <w:rStyle w:val="Hyperlink"/>
            <w:i/>
            <w:iCs/>
            <w:lang w:val="en"/>
          </w:rPr>
          <w:t>the original</w:t>
        </w:r>
      </w:hyperlink>
      <w:r w:rsidRPr="00664FA5">
        <w:rPr>
          <w:i/>
          <w:iCs/>
          <w:lang w:val="en"/>
        </w:rPr>
        <w:t> on 26 January 2024. Retrieved 29 January 2024.</w:t>
      </w:r>
    </w:p>
    <w:p w14:paraId="4C13213C" w14:textId="77777777" w:rsidR="00664FA5" w:rsidRPr="00664FA5" w:rsidRDefault="00664FA5" w:rsidP="00664FA5">
      <w:pPr>
        <w:numPr>
          <w:ilvl w:val="1"/>
          <w:numId w:val="11"/>
        </w:numPr>
        <w:rPr>
          <w:lang w:val="en"/>
        </w:rPr>
      </w:pPr>
      <w:hyperlink r:id="rId1961" w:anchor="cite_ref-212" w:tooltip="Jump up" w:history="1">
        <w:r w:rsidRPr="00664FA5">
          <w:rPr>
            <w:rStyle w:val="Hyperlink"/>
            <w:b/>
            <w:bCs/>
            <w:lang w:val="en"/>
          </w:rPr>
          <w:t>^</w:t>
        </w:r>
      </w:hyperlink>
      <w:r w:rsidRPr="00664FA5">
        <w:rPr>
          <w:lang w:val="en"/>
        </w:rPr>
        <w:t> </w:t>
      </w:r>
      <w:r w:rsidRPr="00664FA5">
        <w:rPr>
          <w:i/>
          <w:iCs/>
          <w:lang w:val="en"/>
        </w:rPr>
        <w:t>Wiley, Kristi L. (2004). </w:t>
      </w:r>
      <w:hyperlink r:id="rId1962" w:history="1">
        <w:r w:rsidRPr="00664FA5">
          <w:rPr>
            <w:rStyle w:val="Hyperlink"/>
            <w:i/>
            <w:iCs/>
            <w:lang w:val="en"/>
          </w:rPr>
          <w:t>The A to Z of Jainism</w:t>
        </w:r>
      </w:hyperlink>
      <w:r w:rsidRPr="00664FA5">
        <w:rPr>
          <w:i/>
          <w:iCs/>
          <w:lang w:val="en"/>
        </w:rPr>
        <w:t>. Scarecrow Press. p. 186. </w:t>
      </w:r>
      <w:hyperlink r:id="rId1963" w:tooltip="ISBN (identifier)" w:history="1">
        <w:r w:rsidRPr="00664FA5">
          <w:rPr>
            <w:rStyle w:val="Hyperlink"/>
            <w:i/>
            <w:iCs/>
            <w:lang w:val="en"/>
          </w:rPr>
          <w:t>ISBN</w:t>
        </w:r>
      </w:hyperlink>
      <w:r w:rsidRPr="00664FA5">
        <w:rPr>
          <w:i/>
          <w:iCs/>
          <w:lang w:val="en"/>
        </w:rPr>
        <w:t> </w:t>
      </w:r>
      <w:hyperlink r:id="rId1964" w:tooltip="Special:BookSources/978-0-8108-6337-8" w:history="1">
        <w:r w:rsidRPr="00664FA5">
          <w:rPr>
            <w:rStyle w:val="Hyperlink"/>
            <w:i/>
            <w:iCs/>
            <w:lang w:val="en"/>
          </w:rPr>
          <w:t>978-0-8108-6337-8</w:t>
        </w:r>
      </w:hyperlink>
      <w:r w:rsidRPr="00664FA5">
        <w:rPr>
          <w:i/>
          <w:iCs/>
          <w:lang w:val="en"/>
        </w:rPr>
        <w:t>. Retrieved 28 June 2017.</w:t>
      </w:r>
    </w:p>
    <w:p w14:paraId="14EEC8CD" w14:textId="77777777" w:rsidR="00664FA5" w:rsidRPr="00664FA5" w:rsidRDefault="00664FA5" w:rsidP="00664FA5">
      <w:pPr>
        <w:numPr>
          <w:ilvl w:val="1"/>
          <w:numId w:val="11"/>
        </w:numPr>
        <w:rPr>
          <w:lang w:val="en"/>
        </w:rPr>
      </w:pPr>
      <w:hyperlink r:id="rId1965" w:anchor="cite_ref-213" w:tooltip="Jump up" w:history="1">
        <w:r w:rsidRPr="00664FA5">
          <w:rPr>
            <w:rStyle w:val="Hyperlink"/>
            <w:b/>
            <w:bCs/>
            <w:lang w:val="en"/>
          </w:rPr>
          <w:t>^</w:t>
        </w:r>
      </w:hyperlink>
      <w:r w:rsidRPr="00664FA5">
        <w:rPr>
          <w:lang w:val="en"/>
        </w:rPr>
        <w:t> </w:t>
      </w:r>
      <w:r w:rsidRPr="00664FA5">
        <w:rPr>
          <w:i/>
          <w:iCs/>
          <w:lang w:val="en"/>
        </w:rPr>
        <w:t>Kelting, M. Whitney (2009). </w:t>
      </w:r>
      <w:hyperlink r:id="rId1966" w:history="1">
        <w:r w:rsidRPr="00664FA5">
          <w:rPr>
            <w:rStyle w:val="Hyperlink"/>
            <w:i/>
            <w:iCs/>
            <w:lang w:val="en"/>
          </w:rPr>
          <w:t>Heroic Wives Rituals, Stories and the Virtues of Jain Wifehood</w:t>
        </w:r>
      </w:hyperlink>
      <w:r w:rsidRPr="00664FA5">
        <w:rPr>
          <w:i/>
          <w:iCs/>
          <w:lang w:val="en"/>
        </w:rPr>
        <w:t>. Oxford: Oxford University Press. pp. 44–48. </w:t>
      </w:r>
      <w:hyperlink r:id="rId1967" w:tooltip="ISBN (identifier)" w:history="1">
        <w:r w:rsidRPr="00664FA5">
          <w:rPr>
            <w:rStyle w:val="Hyperlink"/>
            <w:i/>
            <w:iCs/>
            <w:lang w:val="en"/>
          </w:rPr>
          <w:t>ISBN</w:t>
        </w:r>
      </w:hyperlink>
      <w:r w:rsidRPr="00664FA5">
        <w:rPr>
          <w:i/>
          <w:iCs/>
          <w:lang w:val="en"/>
        </w:rPr>
        <w:t> </w:t>
      </w:r>
      <w:hyperlink r:id="rId1968" w:tooltip="Special:BookSources/978-0-19-973679-9" w:history="1">
        <w:r w:rsidRPr="00664FA5">
          <w:rPr>
            <w:rStyle w:val="Hyperlink"/>
            <w:i/>
            <w:iCs/>
            <w:lang w:val="en"/>
          </w:rPr>
          <w:t>978-0-19-973679-9</w:t>
        </w:r>
      </w:hyperlink>
      <w:r w:rsidRPr="00664FA5">
        <w:rPr>
          <w:i/>
          <w:iCs/>
          <w:lang w:val="en"/>
        </w:rPr>
        <w:t>. Retrieved 28 June 2017.</w:t>
      </w:r>
    </w:p>
    <w:p w14:paraId="279A1752" w14:textId="77777777" w:rsidR="00664FA5" w:rsidRPr="00664FA5" w:rsidRDefault="00664FA5" w:rsidP="00664FA5">
      <w:pPr>
        <w:numPr>
          <w:ilvl w:val="1"/>
          <w:numId w:val="11"/>
        </w:numPr>
        <w:rPr>
          <w:lang w:val="en"/>
        </w:rPr>
      </w:pPr>
      <w:hyperlink r:id="rId1969" w:anchor="cite_ref-214" w:tooltip="Jump up" w:history="1">
        <w:r w:rsidRPr="00664FA5">
          <w:rPr>
            <w:rStyle w:val="Hyperlink"/>
            <w:b/>
            <w:bCs/>
            <w:lang w:val="en"/>
          </w:rPr>
          <w:t>^</w:t>
        </w:r>
      </w:hyperlink>
      <w:r w:rsidRPr="00664FA5">
        <w:rPr>
          <w:lang w:val="en"/>
        </w:rPr>
        <w:t> </w:t>
      </w:r>
      <w:hyperlink r:id="rId1970" w:history="1">
        <w:r w:rsidRPr="00664FA5">
          <w:rPr>
            <w:rStyle w:val="Hyperlink"/>
            <w:i/>
            <w:iCs/>
            <w:lang w:val="en"/>
          </w:rPr>
          <w:t>"Ahura Mazda"</w:t>
        </w:r>
      </w:hyperlink>
      <w:r w:rsidRPr="00664FA5">
        <w:rPr>
          <w:i/>
          <w:iCs/>
          <w:lang w:val="en"/>
        </w:rPr>
        <w:t>. Merriam-Webster. </w:t>
      </w:r>
      <w:hyperlink r:id="rId1971" w:history="1">
        <w:r w:rsidRPr="00664FA5">
          <w:rPr>
            <w:rStyle w:val="Hyperlink"/>
            <w:i/>
            <w:iCs/>
            <w:lang w:val="en"/>
          </w:rPr>
          <w:t>Archived</w:t>
        </w:r>
      </w:hyperlink>
      <w:r w:rsidRPr="00664FA5">
        <w:rPr>
          <w:i/>
          <w:iCs/>
          <w:lang w:val="en"/>
        </w:rPr>
        <w:t> from the original on 7 July 2018. Retrieved 11 June 2017.</w:t>
      </w:r>
    </w:p>
    <w:p w14:paraId="5D7D7D21" w14:textId="77777777" w:rsidR="00664FA5" w:rsidRPr="00664FA5" w:rsidRDefault="00664FA5" w:rsidP="00664FA5">
      <w:pPr>
        <w:numPr>
          <w:ilvl w:val="1"/>
          <w:numId w:val="11"/>
        </w:numPr>
        <w:rPr>
          <w:lang w:val="en"/>
        </w:rPr>
      </w:pPr>
      <w:r w:rsidRPr="00664FA5">
        <w:rPr>
          <w:lang w:val="en"/>
        </w:rPr>
        <w:t>^ </w:t>
      </w:r>
      <w:hyperlink r:id="rId1972" w:anchor="cite_ref-Boyce_21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973" w:anchor="cite_ref-Boyce_215-1" w:history="1">
        <w:r w:rsidRPr="00664FA5">
          <w:rPr>
            <w:rStyle w:val="Hyperlink"/>
            <w:b/>
            <w:bCs/>
            <w:i/>
            <w:iCs/>
            <w:vertAlign w:val="superscript"/>
            <w:lang w:val="en"/>
          </w:rPr>
          <w:t>b</w:t>
        </w:r>
      </w:hyperlink>
      <w:r w:rsidRPr="00664FA5">
        <w:rPr>
          <w:lang w:val="en"/>
        </w:rPr>
        <w:t> </w:t>
      </w:r>
      <w:hyperlink r:id="rId1974" w:anchor="cite_ref-Boyce_215-2" w:history="1">
        <w:r w:rsidRPr="00664FA5">
          <w:rPr>
            <w:rStyle w:val="Hyperlink"/>
            <w:b/>
            <w:bCs/>
            <w:i/>
            <w:iCs/>
            <w:vertAlign w:val="superscript"/>
            <w:lang w:val="en"/>
          </w:rPr>
          <w:t>c</w:t>
        </w:r>
      </w:hyperlink>
      <w:r w:rsidRPr="00664FA5">
        <w:rPr>
          <w:lang w:val="en"/>
        </w:rPr>
        <w:t> </w:t>
      </w:r>
      <w:hyperlink r:id="rId1975" w:anchor="cite_ref-Boyce_215-3" w:history="1">
        <w:r w:rsidRPr="00664FA5">
          <w:rPr>
            <w:rStyle w:val="Hyperlink"/>
            <w:b/>
            <w:bCs/>
            <w:i/>
            <w:iCs/>
            <w:vertAlign w:val="superscript"/>
            <w:lang w:val="en"/>
          </w:rPr>
          <w:t>d</w:t>
        </w:r>
      </w:hyperlink>
      <w:r w:rsidRPr="00664FA5">
        <w:rPr>
          <w:lang w:val="en"/>
        </w:rPr>
        <w:t> </w:t>
      </w:r>
      <w:r w:rsidRPr="00664FA5">
        <w:rPr>
          <w:i/>
          <w:iCs/>
          <w:lang w:val="en"/>
        </w:rPr>
        <w:t xml:space="preserve">Boyce, Mary (1983). "Ahura </w:t>
      </w:r>
      <w:proofErr w:type="spellStart"/>
      <w:r w:rsidRPr="00664FA5">
        <w:rPr>
          <w:i/>
          <w:iCs/>
          <w:lang w:val="en"/>
        </w:rPr>
        <w:t>Mazdā</w:t>
      </w:r>
      <w:proofErr w:type="spellEnd"/>
      <w:r w:rsidRPr="00664FA5">
        <w:rPr>
          <w:i/>
          <w:iCs/>
          <w:lang w:val="en"/>
        </w:rPr>
        <w:t>". </w:t>
      </w:r>
      <w:proofErr w:type="spellStart"/>
      <w:r w:rsidRPr="00664FA5">
        <w:rPr>
          <w:i/>
          <w:iCs/>
          <w:lang w:val="en"/>
        </w:rPr>
        <w:t>Encyclopaedia</w:t>
      </w:r>
      <w:proofErr w:type="spellEnd"/>
      <w:r w:rsidRPr="00664FA5">
        <w:rPr>
          <w:i/>
          <w:iCs/>
          <w:lang w:val="en"/>
        </w:rPr>
        <w:t xml:space="preserve"> </w:t>
      </w:r>
      <w:proofErr w:type="spellStart"/>
      <w:r w:rsidRPr="00664FA5">
        <w:rPr>
          <w:i/>
          <w:iCs/>
          <w:lang w:val="en"/>
        </w:rPr>
        <w:t>Iranica</w:t>
      </w:r>
      <w:proofErr w:type="spellEnd"/>
      <w:r w:rsidRPr="00664FA5">
        <w:rPr>
          <w:i/>
          <w:iCs/>
          <w:lang w:val="en"/>
        </w:rPr>
        <w:t>. Vol. 1. New York: Routledge &amp; Kegan Paul. pp. 684–687.</w:t>
      </w:r>
    </w:p>
    <w:p w14:paraId="32363ABF" w14:textId="77777777" w:rsidR="00664FA5" w:rsidRPr="00664FA5" w:rsidRDefault="00664FA5" w:rsidP="00664FA5">
      <w:pPr>
        <w:numPr>
          <w:ilvl w:val="1"/>
          <w:numId w:val="11"/>
        </w:numPr>
        <w:rPr>
          <w:lang w:val="en"/>
        </w:rPr>
      </w:pPr>
      <w:r w:rsidRPr="00664FA5">
        <w:rPr>
          <w:lang w:val="en"/>
        </w:rPr>
        <w:t>^ </w:t>
      </w:r>
      <w:hyperlink r:id="rId1976" w:anchor="cite_ref-Andrea_216-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977" w:anchor="cite_ref-Andrea_216-1" w:history="1">
        <w:r w:rsidRPr="00664FA5">
          <w:rPr>
            <w:rStyle w:val="Hyperlink"/>
            <w:b/>
            <w:bCs/>
            <w:i/>
            <w:iCs/>
            <w:vertAlign w:val="superscript"/>
            <w:lang w:val="en"/>
          </w:rPr>
          <w:t>b</w:t>
        </w:r>
      </w:hyperlink>
      <w:r w:rsidRPr="00664FA5">
        <w:rPr>
          <w:lang w:val="en"/>
        </w:rPr>
        <w:t> </w:t>
      </w:r>
      <w:hyperlink r:id="rId1978" w:anchor="cite_ref-Andrea_216-2" w:history="1">
        <w:r w:rsidRPr="00664FA5">
          <w:rPr>
            <w:rStyle w:val="Hyperlink"/>
            <w:b/>
            <w:bCs/>
            <w:i/>
            <w:iCs/>
            <w:vertAlign w:val="superscript"/>
            <w:lang w:val="en"/>
          </w:rPr>
          <w:t>c</w:t>
        </w:r>
      </w:hyperlink>
      <w:r w:rsidRPr="00664FA5">
        <w:rPr>
          <w:lang w:val="en"/>
        </w:rPr>
        <w:t> </w:t>
      </w:r>
      <w:hyperlink r:id="rId1979" w:anchor="cite_ref-Andrea_216-3" w:history="1">
        <w:r w:rsidRPr="00664FA5">
          <w:rPr>
            <w:rStyle w:val="Hyperlink"/>
            <w:b/>
            <w:bCs/>
            <w:i/>
            <w:iCs/>
            <w:vertAlign w:val="superscript"/>
            <w:lang w:val="en"/>
          </w:rPr>
          <w:t>d</w:t>
        </w:r>
      </w:hyperlink>
      <w:r w:rsidRPr="00664FA5">
        <w:rPr>
          <w:lang w:val="en"/>
        </w:rPr>
        <w:t> </w:t>
      </w:r>
      <w:hyperlink r:id="rId1980" w:anchor="cite_ref-Andrea_216-4" w:history="1">
        <w:r w:rsidRPr="00664FA5">
          <w:rPr>
            <w:rStyle w:val="Hyperlink"/>
            <w:b/>
            <w:bCs/>
            <w:i/>
            <w:iCs/>
            <w:vertAlign w:val="superscript"/>
            <w:lang w:val="en"/>
          </w:rPr>
          <w:t>e</w:t>
        </w:r>
      </w:hyperlink>
      <w:r w:rsidRPr="00664FA5">
        <w:rPr>
          <w:lang w:val="en"/>
        </w:rPr>
        <w:t> </w:t>
      </w:r>
      <w:hyperlink r:id="rId1981" w:anchor="cite_ref-Andrea_216-5" w:history="1">
        <w:r w:rsidRPr="00664FA5">
          <w:rPr>
            <w:rStyle w:val="Hyperlink"/>
            <w:b/>
            <w:bCs/>
            <w:i/>
            <w:iCs/>
            <w:vertAlign w:val="superscript"/>
            <w:lang w:val="en"/>
          </w:rPr>
          <w:t>f</w:t>
        </w:r>
      </w:hyperlink>
      <w:r w:rsidRPr="00664FA5">
        <w:rPr>
          <w:lang w:val="en"/>
        </w:rPr>
        <w:t> </w:t>
      </w:r>
      <w:r w:rsidRPr="00664FA5">
        <w:rPr>
          <w:i/>
          <w:iCs/>
          <w:lang w:val="en"/>
        </w:rPr>
        <w:t>Andrea, Alfred; James H. Overfield (2000). </w:t>
      </w:r>
      <w:hyperlink r:id="rId1982" w:history="1">
        <w:r w:rsidRPr="00664FA5">
          <w:rPr>
            <w:rStyle w:val="Hyperlink"/>
            <w:i/>
            <w:iCs/>
            <w:lang w:val="en"/>
          </w:rPr>
          <w:t xml:space="preserve">The Human Record: Sources of Global </w:t>
        </w:r>
        <w:proofErr w:type="gramStart"/>
        <w:r w:rsidRPr="00664FA5">
          <w:rPr>
            <w:rStyle w:val="Hyperlink"/>
            <w:i/>
            <w:iCs/>
            <w:lang w:val="en"/>
          </w:rPr>
          <w:t>History :</w:t>
        </w:r>
        <w:proofErr w:type="gramEnd"/>
        <w:r w:rsidRPr="00664FA5">
          <w:rPr>
            <w:rStyle w:val="Hyperlink"/>
            <w:i/>
            <w:iCs/>
            <w:lang w:val="en"/>
          </w:rPr>
          <w:t xml:space="preserve"> To 1700</w:t>
        </w:r>
      </w:hyperlink>
      <w:r w:rsidRPr="00664FA5">
        <w:rPr>
          <w:i/>
          <w:iCs/>
          <w:lang w:val="en"/>
        </w:rPr>
        <w:t>. Vol. 4 (Illustrated ed.). Houghton Mifflin Harcourt. p. 86. </w:t>
      </w:r>
      <w:hyperlink r:id="rId1983" w:tooltip="ISBN (identifier)" w:history="1">
        <w:r w:rsidRPr="00664FA5">
          <w:rPr>
            <w:rStyle w:val="Hyperlink"/>
            <w:i/>
            <w:iCs/>
            <w:lang w:val="en"/>
          </w:rPr>
          <w:t>ISBN</w:t>
        </w:r>
      </w:hyperlink>
      <w:r w:rsidRPr="00664FA5">
        <w:rPr>
          <w:i/>
          <w:iCs/>
          <w:lang w:val="en"/>
        </w:rPr>
        <w:t> </w:t>
      </w:r>
      <w:hyperlink r:id="rId1984" w:tooltip="Special:BookSources/978-0-618-04245-6" w:history="1">
        <w:r w:rsidRPr="00664FA5">
          <w:rPr>
            <w:rStyle w:val="Hyperlink"/>
            <w:i/>
            <w:iCs/>
            <w:lang w:val="en"/>
          </w:rPr>
          <w:t>978-0-618-04245-6</w:t>
        </w:r>
      </w:hyperlink>
      <w:r w:rsidRPr="00664FA5">
        <w:rPr>
          <w:i/>
          <w:iCs/>
          <w:lang w:val="en"/>
        </w:rPr>
        <w:t>. </w:t>
      </w:r>
      <w:hyperlink r:id="rId1985" w:history="1">
        <w:r w:rsidRPr="00664FA5">
          <w:rPr>
            <w:rStyle w:val="Hyperlink"/>
            <w:i/>
            <w:iCs/>
            <w:lang w:val="en"/>
          </w:rPr>
          <w:t>Archived</w:t>
        </w:r>
      </w:hyperlink>
      <w:r w:rsidRPr="00664FA5">
        <w:rPr>
          <w:i/>
          <w:iCs/>
          <w:lang w:val="en"/>
        </w:rPr>
        <w:t> from the original on 31 August 2021. Retrieved 16 October 2020.</w:t>
      </w:r>
    </w:p>
    <w:p w14:paraId="65789078" w14:textId="77777777" w:rsidR="00664FA5" w:rsidRPr="00664FA5" w:rsidRDefault="00664FA5" w:rsidP="00664FA5">
      <w:pPr>
        <w:numPr>
          <w:ilvl w:val="1"/>
          <w:numId w:val="11"/>
        </w:numPr>
        <w:rPr>
          <w:lang w:val="en"/>
        </w:rPr>
      </w:pPr>
      <w:hyperlink r:id="rId1986" w:anchor="cite_ref-217" w:tooltip="Jump up" w:history="1">
        <w:r w:rsidRPr="00664FA5">
          <w:rPr>
            <w:rStyle w:val="Hyperlink"/>
            <w:b/>
            <w:bCs/>
            <w:lang w:val="en"/>
          </w:rPr>
          <w:t>^</w:t>
        </w:r>
      </w:hyperlink>
      <w:r w:rsidRPr="00664FA5">
        <w:rPr>
          <w:lang w:val="en"/>
        </w:rPr>
        <w:t> </w:t>
      </w:r>
      <w:r w:rsidRPr="00664FA5">
        <w:rPr>
          <w:i/>
          <w:iCs/>
          <w:lang w:val="en"/>
        </w:rPr>
        <w:t>Bromiley, Geoffrey (1995). </w:t>
      </w:r>
      <w:hyperlink r:id="rId1987" w:history="1">
        <w:r w:rsidRPr="00664FA5">
          <w:rPr>
            <w:rStyle w:val="Hyperlink"/>
            <w:i/>
            <w:iCs/>
            <w:lang w:val="en"/>
          </w:rPr>
          <w:t>The International Standard Bible Encyclopedia: Q-Z</w:t>
        </w:r>
      </w:hyperlink>
      <w:r w:rsidRPr="00664FA5">
        <w:rPr>
          <w:i/>
          <w:iCs/>
          <w:lang w:val="en"/>
        </w:rPr>
        <w:t>. Wm. B. Eerdmans Publishing. </w:t>
      </w:r>
      <w:hyperlink r:id="rId1988" w:tooltip="ISBN (identifier)" w:history="1">
        <w:r w:rsidRPr="00664FA5">
          <w:rPr>
            <w:rStyle w:val="Hyperlink"/>
            <w:i/>
            <w:iCs/>
            <w:lang w:val="en"/>
          </w:rPr>
          <w:t>ISBN</w:t>
        </w:r>
      </w:hyperlink>
      <w:r w:rsidRPr="00664FA5">
        <w:rPr>
          <w:i/>
          <w:iCs/>
          <w:lang w:val="en"/>
        </w:rPr>
        <w:t> </w:t>
      </w:r>
      <w:hyperlink r:id="rId1989" w:tooltip="Special:BookSources/978-0-8028-3784-4" w:history="1">
        <w:r w:rsidRPr="00664FA5">
          <w:rPr>
            <w:rStyle w:val="Hyperlink"/>
            <w:i/>
            <w:iCs/>
            <w:lang w:val="en"/>
          </w:rPr>
          <w:t>978-0-8028-3784-4</w:t>
        </w:r>
      </w:hyperlink>
      <w:r w:rsidRPr="00664FA5">
        <w:rPr>
          <w:i/>
          <w:iCs/>
          <w:lang w:val="en"/>
        </w:rPr>
        <w:t>. </w:t>
      </w:r>
      <w:hyperlink r:id="rId1990" w:history="1">
        <w:r w:rsidRPr="00664FA5">
          <w:rPr>
            <w:rStyle w:val="Hyperlink"/>
            <w:i/>
            <w:iCs/>
            <w:lang w:val="en"/>
          </w:rPr>
          <w:t>Archived</w:t>
        </w:r>
      </w:hyperlink>
      <w:r w:rsidRPr="00664FA5">
        <w:rPr>
          <w:i/>
          <w:iCs/>
          <w:lang w:val="en"/>
        </w:rPr>
        <w:t> from the original on 30 August 2021. Retrieved 16 October 2020.</w:t>
      </w:r>
    </w:p>
    <w:p w14:paraId="5D4B38B0" w14:textId="77777777" w:rsidR="00664FA5" w:rsidRPr="00664FA5" w:rsidRDefault="00664FA5" w:rsidP="00664FA5">
      <w:pPr>
        <w:numPr>
          <w:ilvl w:val="1"/>
          <w:numId w:val="11"/>
        </w:numPr>
        <w:rPr>
          <w:lang w:val="en"/>
        </w:rPr>
      </w:pPr>
      <w:hyperlink r:id="rId1991" w:anchor="cite_ref-218" w:tooltip="Jump up" w:history="1">
        <w:r w:rsidRPr="00664FA5">
          <w:rPr>
            <w:rStyle w:val="Hyperlink"/>
            <w:b/>
            <w:bCs/>
            <w:lang w:val="en"/>
          </w:rPr>
          <w:t>^</w:t>
        </w:r>
      </w:hyperlink>
      <w:r w:rsidRPr="00664FA5">
        <w:rPr>
          <w:lang w:val="en"/>
        </w:rPr>
        <w:t> </w:t>
      </w:r>
      <w:r w:rsidRPr="00664FA5">
        <w:rPr>
          <w:i/>
          <w:iCs/>
          <w:lang w:val="en"/>
        </w:rPr>
        <w:t>Winiarczyk, Marek (2013). </w:t>
      </w:r>
      <w:hyperlink r:id="rId1992" w:history="1">
        <w:r w:rsidRPr="00664FA5">
          <w:rPr>
            <w:rStyle w:val="Hyperlink"/>
            <w:i/>
            <w:iCs/>
            <w:lang w:val="en"/>
          </w:rPr>
          <w:t xml:space="preserve">The "Sacred History" of </w:t>
        </w:r>
        <w:proofErr w:type="spellStart"/>
        <w:r w:rsidRPr="00664FA5">
          <w:rPr>
            <w:rStyle w:val="Hyperlink"/>
            <w:i/>
            <w:iCs/>
            <w:lang w:val="en"/>
          </w:rPr>
          <w:t>Euhemerus</w:t>
        </w:r>
        <w:proofErr w:type="spellEnd"/>
        <w:r w:rsidRPr="00664FA5">
          <w:rPr>
            <w:rStyle w:val="Hyperlink"/>
            <w:i/>
            <w:iCs/>
            <w:lang w:val="en"/>
          </w:rPr>
          <w:t xml:space="preserve"> of Messene</w:t>
        </w:r>
      </w:hyperlink>
      <w:r w:rsidRPr="00664FA5">
        <w:rPr>
          <w:i/>
          <w:iCs/>
          <w:lang w:val="en"/>
        </w:rPr>
        <w:t xml:space="preserve">. Translated by </w:t>
      </w:r>
      <w:proofErr w:type="spellStart"/>
      <w:r w:rsidRPr="00664FA5">
        <w:rPr>
          <w:i/>
          <w:iCs/>
          <w:lang w:val="en"/>
        </w:rPr>
        <w:t>Zbirohowski-Kościa</w:t>
      </w:r>
      <w:proofErr w:type="spellEnd"/>
      <w:r w:rsidRPr="00664FA5">
        <w:rPr>
          <w:i/>
          <w:iCs/>
          <w:lang w:val="en"/>
        </w:rPr>
        <w:t>, Witold. Berlin: Walther de Gruyter. pp. 27–68. </w:t>
      </w:r>
      <w:hyperlink r:id="rId1993" w:tooltip="ISBN (identifier)" w:history="1">
        <w:r w:rsidRPr="00664FA5">
          <w:rPr>
            <w:rStyle w:val="Hyperlink"/>
            <w:i/>
            <w:iCs/>
            <w:lang w:val="en"/>
          </w:rPr>
          <w:t>ISBN</w:t>
        </w:r>
      </w:hyperlink>
      <w:r w:rsidRPr="00664FA5">
        <w:rPr>
          <w:i/>
          <w:iCs/>
          <w:lang w:val="en"/>
        </w:rPr>
        <w:t> </w:t>
      </w:r>
      <w:hyperlink r:id="rId1994" w:tooltip="Special:BookSources/978-3-11-029488-0" w:history="1">
        <w:r w:rsidRPr="00664FA5">
          <w:rPr>
            <w:rStyle w:val="Hyperlink"/>
            <w:i/>
            <w:iCs/>
            <w:lang w:val="en"/>
          </w:rPr>
          <w:t>978-3-11-029488-0</w:t>
        </w:r>
      </w:hyperlink>
      <w:r w:rsidRPr="00664FA5">
        <w:rPr>
          <w:i/>
          <w:iCs/>
          <w:lang w:val="en"/>
        </w:rPr>
        <w:t>. </w:t>
      </w:r>
      <w:hyperlink r:id="rId1995" w:history="1">
        <w:r w:rsidRPr="00664FA5">
          <w:rPr>
            <w:rStyle w:val="Hyperlink"/>
            <w:i/>
            <w:iCs/>
            <w:lang w:val="en"/>
          </w:rPr>
          <w:t>Archived</w:t>
        </w:r>
      </w:hyperlink>
      <w:r w:rsidRPr="00664FA5">
        <w:rPr>
          <w:i/>
          <w:iCs/>
          <w:lang w:val="en"/>
        </w:rPr>
        <w:t> from the original on 31 August 2021. Retrieved 16 October 2020.</w:t>
      </w:r>
    </w:p>
    <w:p w14:paraId="29CAA3C3" w14:textId="77777777" w:rsidR="00664FA5" w:rsidRPr="00664FA5" w:rsidRDefault="00664FA5" w:rsidP="00664FA5">
      <w:pPr>
        <w:numPr>
          <w:ilvl w:val="1"/>
          <w:numId w:val="11"/>
        </w:numPr>
        <w:rPr>
          <w:lang w:val="en"/>
        </w:rPr>
      </w:pPr>
      <w:r w:rsidRPr="00664FA5">
        <w:rPr>
          <w:lang w:val="en"/>
        </w:rPr>
        <w:t>^ </w:t>
      </w:r>
      <w:hyperlink r:id="rId1996" w:anchor="cite_ref-Barrett_219-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1997" w:anchor="cite_ref-Barrett_219-1" w:history="1">
        <w:r w:rsidRPr="00664FA5">
          <w:rPr>
            <w:rStyle w:val="Hyperlink"/>
            <w:b/>
            <w:bCs/>
            <w:i/>
            <w:iCs/>
            <w:vertAlign w:val="superscript"/>
            <w:lang w:val="en"/>
          </w:rPr>
          <w:t>b</w:t>
        </w:r>
      </w:hyperlink>
      <w:r w:rsidRPr="00664FA5">
        <w:rPr>
          <w:lang w:val="en"/>
        </w:rPr>
        <w:t> </w:t>
      </w:r>
      <w:hyperlink r:id="rId1998" w:anchor="cite_ref-Barrett_219-2" w:history="1">
        <w:r w:rsidRPr="00664FA5">
          <w:rPr>
            <w:rStyle w:val="Hyperlink"/>
            <w:b/>
            <w:bCs/>
            <w:i/>
            <w:iCs/>
            <w:vertAlign w:val="superscript"/>
            <w:lang w:val="en"/>
          </w:rPr>
          <w:t>c</w:t>
        </w:r>
      </w:hyperlink>
      <w:r w:rsidRPr="00664FA5">
        <w:rPr>
          <w:lang w:val="en"/>
        </w:rPr>
        <w:t> </w:t>
      </w:r>
      <w:r w:rsidRPr="00664FA5">
        <w:rPr>
          <w:i/>
          <w:iCs/>
          <w:lang w:val="en"/>
        </w:rPr>
        <w:t>Barrett, Justin L.; Keil, Frank C. (December 1996). </w:t>
      </w:r>
      <w:hyperlink r:id="rId1999" w:history="1">
        <w:r w:rsidRPr="00664FA5">
          <w:rPr>
            <w:rStyle w:val="Hyperlink"/>
            <w:i/>
            <w:iCs/>
            <w:lang w:val="en"/>
          </w:rPr>
          <w:t>"Conceptualizing a Nonnatural Entity: Anthropomorphism in God Concepts"</w:t>
        </w:r>
      </w:hyperlink>
      <w:r w:rsidRPr="00664FA5">
        <w:rPr>
          <w:i/>
          <w:iCs/>
          <w:lang w:val="en"/>
        </w:rPr>
        <w:t> (PDF). Cognitive Psychology. </w:t>
      </w:r>
      <w:r w:rsidRPr="00664FA5">
        <w:rPr>
          <w:b/>
          <w:bCs/>
          <w:i/>
          <w:iCs/>
          <w:lang w:val="en"/>
        </w:rPr>
        <w:t>31</w:t>
      </w:r>
      <w:r w:rsidRPr="00664FA5">
        <w:rPr>
          <w:i/>
          <w:iCs/>
          <w:lang w:val="en"/>
        </w:rPr>
        <w:t> (3): 219–247. </w:t>
      </w:r>
      <w:hyperlink r:id="rId2000" w:tooltip="CiteSeerX (identifier)" w:history="1">
        <w:r w:rsidRPr="00664FA5">
          <w:rPr>
            <w:rStyle w:val="Hyperlink"/>
            <w:i/>
            <w:iCs/>
            <w:lang w:val="en"/>
          </w:rPr>
          <w:t>CiteSeerX</w:t>
        </w:r>
      </w:hyperlink>
      <w:r w:rsidRPr="00664FA5">
        <w:rPr>
          <w:i/>
          <w:iCs/>
          <w:lang w:val="en"/>
        </w:rPr>
        <w:t> </w:t>
      </w:r>
      <w:hyperlink r:id="rId2001" w:history="1">
        <w:r w:rsidRPr="00664FA5">
          <w:rPr>
            <w:rStyle w:val="Hyperlink"/>
            <w:i/>
            <w:iCs/>
            <w:lang w:val="en"/>
          </w:rPr>
          <w:t>10.1.1.397.5026</w:t>
        </w:r>
      </w:hyperlink>
      <w:r w:rsidRPr="00664FA5">
        <w:rPr>
          <w:i/>
          <w:iCs/>
          <w:lang w:val="en"/>
        </w:rPr>
        <w:t>. </w:t>
      </w:r>
      <w:hyperlink r:id="rId2002" w:tooltip="Doi (identifier)" w:history="1">
        <w:r w:rsidRPr="00664FA5">
          <w:rPr>
            <w:rStyle w:val="Hyperlink"/>
            <w:i/>
            <w:iCs/>
            <w:lang w:val="en"/>
          </w:rPr>
          <w:t>doi</w:t>
        </w:r>
      </w:hyperlink>
      <w:r w:rsidRPr="00664FA5">
        <w:rPr>
          <w:i/>
          <w:iCs/>
          <w:lang w:val="en"/>
        </w:rPr>
        <w:t>:</w:t>
      </w:r>
      <w:hyperlink r:id="rId2003" w:history="1">
        <w:r w:rsidRPr="00664FA5">
          <w:rPr>
            <w:rStyle w:val="Hyperlink"/>
            <w:i/>
            <w:iCs/>
            <w:lang w:val="en"/>
          </w:rPr>
          <w:t>10.1006/cogp.1996.0017</w:t>
        </w:r>
      </w:hyperlink>
      <w:r w:rsidRPr="00664FA5">
        <w:rPr>
          <w:i/>
          <w:iCs/>
          <w:lang w:val="en"/>
        </w:rPr>
        <w:t>. </w:t>
      </w:r>
      <w:hyperlink r:id="rId2004" w:tooltip="PMID (identifier)" w:history="1">
        <w:r w:rsidRPr="00664FA5">
          <w:rPr>
            <w:rStyle w:val="Hyperlink"/>
            <w:i/>
            <w:iCs/>
            <w:lang w:val="en"/>
          </w:rPr>
          <w:t>PMID</w:t>
        </w:r>
      </w:hyperlink>
      <w:r w:rsidRPr="00664FA5">
        <w:rPr>
          <w:i/>
          <w:iCs/>
          <w:lang w:val="en"/>
        </w:rPr>
        <w:t> </w:t>
      </w:r>
      <w:hyperlink r:id="rId2005" w:history="1">
        <w:r w:rsidRPr="00664FA5">
          <w:rPr>
            <w:rStyle w:val="Hyperlink"/>
            <w:i/>
            <w:iCs/>
            <w:lang w:val="en"/>
          </w:rPr>
          <w:t>8975683</w:t>
        </w:r>
      </w:hyperlink>
      <w:r w:rsidRPr="00664FA5">
        <w:rPr>
          <w:i/>
          <w:iCs/>
          <w:lang w:val="en"/>
        </w:rPr>
        <w:t>. </w:t>
      </w:r>
      <w:hyperlink r:id="rId2006" w:tooltip="S2CID (identifier)" w:history="1">
        <w:r w:rsidRPr="00664FA5">
          <w:rPr>
            <w:rStyle w:val="Hyperlink"/>
            <w:i/>
            <w:iCs/>
            <w:lang w:val="en"/>
          </w:rPr>
          <w:t>S2CID</w:t>
        </w:r>
      </w:hyperlink>
      <w:r w:rsidRPr="00664FA5">
        <w:rPr>
          <w:i/>
          <w:iCs/>
          <w:lang w:val="en"/>
        </w:rPr>
        <w:t> </w:t>
      </w:r>
      <w:hyperlink r:id="rId2007" w:history="1">
        <w:r w:rsidRPr="00664FA5">
          <w:rPr>
            <w:rStyle w:val="Hyperlink"/>
            <w:i/>
            <w:iCs/>
            <w:lang w:val="en"/>
          </w:rPr>
          <w:t>7646340</w:t>
        </w:r>
      </w:hyperlink>
      <w:r w:rsidRPr="00664FA5">
        <w:rPr>
          <w:i/>
          <w:iCs/>
          <w:lang w:val="en"/>
        </w:rPr>
        <w:t>. </w:t>
      </w:r>
      <w:hyperlink r:id="rId2008" w:history="1">
        <w:r w:rsidRPr="00664FA5">
          <w:rPr>
            <w:rStyle w:val="Hyperlink"/>
            <w:i/>
            <w:iCs/>
            <w:lang w:val="en"/>
          </w:rPr>
          <w:t>Archived</w:t>
        </w:r>
      </w:hyperlink>
      <w:r w:rsidRPr="00664FA5">
        <w:rPr>
          <w:i/>
          <w:iCs/>
          <w:lang w:val="en"/>
        </w:rPr>
        <w:t> (PDF) from the original on 27 March 2016. Retrieved 28 June 2017.</w:t>
      </w:r>
    </w:p>
    <w:p w14:paraId="5DF931ED" w14:textId="77777777" w:rsidR="00664FA5" w:rsidRPr="00664FA5" w:rsidRDefault="00664FA5" w:rsidP="00664FA5">
      <w:pPr>
        <w:numPr>
          <w:ilvl w:val="1"/>
          <w:numId w:val="11"/>
        </w:numPr>
        <w:rPr>
          <w:lang w:val="en"/>
        </w:rPr>
      </w:pPr>
      <w:r w:rsidRPr="00664FA5">
        <w:rPr>
          <w:lang w:val="en"/>
        </w:rPr>
        <w:t>^ </w:t>
      </w:r>
      <w:hyperlink r:id="rId2009" w:anchor="cite_ref-AtranNorensayan_220-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2010" w:anchor="cite_ref-AtranNorensayan_220-1" w:history="1">
        <w:r w:rsidRPr="00664FA5">
          <w:rPr>
            <w:rStyle w:val="Hyperlink"/>
            <w:b/>
            <w:bCs/>
            <w:i/>
            <w:iCs/>
            <w:vertAlign w:val="superscript"/>
            <w:lang w:val="en"/>
          </w:rPr>
          <w:t>b</w:t>
        </w:r>
      </w:hyperlink>
      <w:r w:rsidRPr="00664FA5">
        <w:rPr>
          <w:lang w:val="en"/>
        </w:rPr>
        <w:t> </w:t>
      </w:r>
      <w:hyperlink r:id="rId2011" w:anchor="cite_ref-AtranNorensayan_220-2" w:history="1">
        <w:r w:rsidRPr="00664FA5">
          <w:rPr>
            <w:rStyle w:val="Hyperlink"/>
            <w:b/>
            <w:bCs/>
            <w:i/>
            <w:iCs/>
            <w:vertAlign w:val="superscript"/>
            <w:lang w:val="en"/>
          </w:rPr>
          <w:t>c</w:t>
        </w:r>
      </w:hyperlink>
      <w:r w:rsidRPr="00664FA5">
        <w:rPr>
          <w:lang w:val="en"/>
        </w:rPr>
        <w:t> </w:t>
      </w:r>
      <w:hyperlink r:id="rId2012" w:anchor="cite_ref-AtranNorensayan_220-3" w:history="1">
        <w:r w:rsidRPr="00664FA5">
          <w:rPr>
            <w:rStyle w:val="Hyperlink"/>
            <w:b/>
            <w:bCs/>
            <w:i/>
            <w:iCs/>
            <w:vertAlign w:val="superscript"/>
            <w:lang w:val="en"/>
          </w:rPr>
          <w:t>d</w:t>
        </w:r>
      </w:hyperlink>
      <w:r w:rsidRPr="00664FA5">
        <w:rPr>
          <w:lang w:val="en"/>
        </w:rPr>
        <w:t> </w:t>
      </w:r>
      <w:hyperlink r:id="rId2013" w:anchor="cite_ref-AtranNorensayan_220-4" w:history="1">
        <w:r w:rsidRPr="00664FA5">
          <w:rPr>
            <w:rStyle w:val="Hyperlink"/>
            <w:b/>
            <w:bCs/>
            <w:i/>
            <w:iCs/>
            <w:vertAlign w:val="superscript"/>
            <w:lang w:val="en"/>
          </w:rPr>
          <w:t>e</w:t>
        </w:r>
      </w:hyperlink>
      <w:r w:rsidRPr="00664FA5">
        <w:rPr>
          <w:lang w:val="en"/>
        </w:rPr>
        <w:t> </w:t>
      </w:r>
      <w:hyperlink r:id="rId2014" w:anchor="cite_ref-AtranNorensayan_220-5" w:history="1">
        <w:r w:rsidRPr="00664FA5">
          <w:rPr>
            <w:rStyle w:val="Hyperlink"/>
            <w:b/>
            <w:bCs/>
            <w:i/>
            <w:iCs/>
            <w:vertAlign w:val="superscript"/>
            <w:lang w:val="en"/>
          </w:rPr>
          <w:t>f</w:t>
        </w:r>
      </w:hyperlink>
      <w:r w:rsidRPr="00664FA5">
        <w:rPr>
          <w:lang w:val="en"/>
        </w:rPr>
        <w:t> </w:t>
      </w:r>
      <w:r w:rsidRPr="00664FA5">
        <w:rPr>
          <w:i/>
          <w:iCs/>
          <w:lang w:val="en"/>
        </w:rPr>
        <w:t xml:space="preserve">Atran, Scott; </w:t>
      </w:r>
      <w:proofErr w:type="spellStart"/>
      <w:r w:rsidRPr="00664FA5">
        <w:rPr>
          <w:i/>
          <w:iCs/>
          <w:lang w:val="en"/>
        </w:rPr>
        <w:t>Norensayan</w:t>
      </w:r>
      <w:proofErr w:type="spellEnd"/>
      <w:r w:rsidRPr="00664FA5">
        <w:rPr>
          <w:i/>
          <w:iCs/>
          <w:lang w:val="en"/>
        </w:rPr>
        <w:t>, Ara (2005). </w:t>
      </w:r>
      <w:hyperlink r:id="rId2015" w:history="1">
        <w:r w:rsidRPr="00664FA5">
          <w:rPr>
            <w:rStyle w:val="Hyperlink"/>
            <w:i/>
            <w:iCs/>
            <w:lang w:val="en"/>
          </w:rPr>
          <w:t>"Religion's evolutionary landscape: Counterintuition, commitment, compassion, communion"</w:t>
        </w:r>
      </w:hyperlink>
      <w:r w:rsidRPr="00664FA5">
        <w:rPr>
          <w:i/>
          <w:iCs/>
          <w:lang w:val="en"/>
        </w:rPr>
        <w:t> (PDF). Behavioral and Brain Sciences. </w:t>
      </w:r>
      <w:r w:rsidRPr="00664FA5">
        <w:rPr>
          <w:b/>
          <w:bCs/>
          <w:i/>
          <w:iCs/>
          <w:lang w:val="en"/>
        </w:rPr>
        <w:t>27</w:t>
      </w:r>
      <w:r w:rsidRPr="00664FA5">
        <w:rPr>
          <w:i/>
          <w:iCs/>
          <w:lang w:val="en"/>
        </w:rPr>
        <w:t> (6). Cambridge: Cambridge University Press: 713–770. </w:t>
      </w:r>
      <w:hyperlink r:id="rId2016" w:tooltip="Doi (identifier)" w:history="1">
        <w:r w:rsidRPr="00664FA5">
          <w:rPr>
            <w:rStyle w:val="Hyperlink"/>
            <w:i/>
            <w:iCs/>
            <w:lang w:val="en"/>
          </w:rPr>
          <w:t>doi</w:t>
        </w:r>
      </w:hyperlink>
      <w:r w:rsidRPr="00664FA5">
        <w:rPr>
          <w:i/>
          <w:iCs/>
          <w:lang w:val="en"/>
        </w:rPr>
        <w:t>:</w:t>
      </w:r>
      <w:hyperlink r:id="rId2017" w:history="1">
        <w:r w:rsidRPr="00664FA5">
          <w:rPr>
            <w:rStyle w:val="Hyperlink"/>
            <w:i/>
            <w:iCs/>
            <w:lang w:val="en"/>
          </w:rPr>
          <w:t>10.1017/S0140525X04000172</w:t>
        </w:r>
      </w:hyperlink>
      <w:r w:rsidRPr="00664FA5">
        <w:rPr>
          <w:i/>
          <w:iCs/>
          <w:lang w:val="en"/>
        </w:rPr>
        <w:t>. </w:t>
      </w:r>
      <w:hyperlink r:id="rId2018" w:tooltip="PMID (identifier)" w:history="1">
        <w:r w:rsidRPr="00664FA5">
          <w:rPr>
            <w:rStyle w:val="Hyperlink"/>
            <w:i/>
            <w:iCs/>
            <w:lang w:val="en"/>
          </w:rPr>
          <w:t>PMID</w:t>
        </w:r>
      </w:hyperlink>
      <w:r w:rsidRPr="00664FA5">
        <w:rPr>
          <w:i/>
          <w:iCs/>
          <w:lang w:val="en"/>
        </w:rPr>
        <w:t> </w:t>
      </w:r>
      <w:hyperlink r:id="rId2019" w:history="1">
        <w:r w:rsidRPr="00664FA5">
          <w:rPr>
            <w:rStyle w:val="Hyperlink"/>
            <w:i/>
            <w:iCs/>
            <w:lang w:val="en"/>
          </w:rPr>
          <w:t>16035401</w:t>
        </w:r>
      </w:hyperlink>
      <w:r w:rsidRPr="00664FA5">
        <w:rPr>
          <w:i/>
          <w:iCs/>
          <w:lang w:val="en"/>
        </w:rPr>
        <w:t>. </w:t>
      </w:r>
      <w:hyperlink r:id="rId2020" w:tooltip="S2CID (identifier)" w:history="1">
        <w:r w:rsidRPr="00664FA5">
          <w:rPr>
            <w:rStyle w:val="Hyperlink"/>
            <w:i/>
            <w:iCs/>
            <w:lang w:val="en"/>
          </w:rPr>
          <w:t>S2CID</w:t>
        </w:r>
      </w:hyperlink>
      <w:r w:rsidRPr="00664FA5">
        <w:rPr>
          <w:i/>
          <w:iCs/>
          <w:lang w:val="en"/>
        </w:rPr>
        <w:t> </w:t>
      </w:r>
      <w:hyperlink r:id="rId2021" w:history="1">
        <w:r w:rsidRPr="00664FA5">
          <w:rPr>
            <w:rStyle w:val="Hyperlink"/>
            <w:i/>
            <w:iCs/>
            <w:lang w:val="en"/>
          </w:rPr>
          <w:t>1177255</w:t>
        </w:r>
      </w:hyperlink>
      <w:r w:rsidRPr="00664FA5">
        <w:rPr>
          <w:i/>
          <w:iCs/>
          <w:lang w:val="en"/>
        </w:rPr>
        <w:t>. </w:t>
      </w:r>
      <w:hyperlink r:id="rId2022" w:history="1">
        <w:r w:rsidRPr="00664FA5">
          <w:rPr>
            <w:rStyle w:val="Hyperlink"/>
            <w:i/>
            <w:iCs/>
            <w:lang w:val="en"/>
          </w:rPr>
          <w:t>Archived</w:t>
        </w:r>
      </w:hyperlink>
      <w:r w:rsidRPr="00664FA5">
        <w:rPr>
          <w:i/>
          <w:iCs/>
          <w:lang w:val="en"/>
        </w:rPr>
        <w:t> (PDF) from the original on 31 January 2018. Retrieved 24 January 2018.</w:t>
      </w:r>
    </w:p>
    <w:p w14:paraId="3BFD32E1" w14:textId="77777777" w:rsidR="00664FA5" w:rsidRPr="00664FA5" w:rsidRDefault="00664FA5" w:rsidP="00664FA5">
      <w:pPr>
        <w:numPr>
          <w:ilvl w:val="1"/>
          <w:numId w:val="11"/>
        </w:numPr>
        <w:rPr>
          <w:lang w:val="en"/>
        </w:rPr>
      </w:pPr>
      <w:hyperlink r:id="rId2023" w:anchor="cite_ref-Spiegel_221-0" w:tooltip="Jump up" w:history="1">
        <w:r w:rsidRPr="00664FA5">
          <w:rPr>
            <w:rStyle w:val="Hyperlink"/>
            <w:b/>
            <w:bCs/>
            <w:lang w:val="en"/>
          </w:rPr>
          <w:t>^</w:t>
        </w:r>
      </w:hyperlink>
      <w:r w:rsidRPr="00664FA5">
        <w:rPr>
          <w:lang w:val="en"/>
        </w:rPr>
        <w:t> </w:t>
      </w:r>
      <w:r w:rsidRPr="00664FA5">
        <w:rPr>
          <w:i/>
          <w:iCs/>
          <w:lang w:val="en"/>
        </w:rPr>
        <w:t>Spiegel, Alex (30 August 2010). </w:t>
      </w:r>
      <w:hyperlink r:id="rId2024" w:history="1">
        <w:r w:rsidRPr="00664FA5">
          <w:rPr>
            <w:rStyle w:val="Hyperlink"/>
            <w:i/>
            <w:iCs/>
            <w:lang w:val="en"/>
          </w:rPr>
          <w:t xml:space="preserve">"Is Believing </w:t>
        </w:r>
        <w:proofErr w:type="gramStart"/>
        <w:r w:rsidRPr="00664FA5">
          <w:rPr>
            <w:rStyle w:val="Hyperlink"/>
            <w:i/>
            <w:iCs/>
            <w:lang w:val="en"/>
          </w:rPr>
          <w:t>In</w:t>
        </w:r>
        <w:proofErr w:type="gramEnd"/>
        <w:r w:rsidRPr="00664FA5">
          <w:rPr>
            <w:rStyle w:val="Hyperlink"/>
            <w:i/>
            <w:iCs/>
            <w:lang w:val="en"/>
          </w:rPr>
          <w:t xml:space="preserve"> God Evolutionarily Advantageous?"</w:t>
        </w:r>
      </w:hyperlink>
      <w:r w:rsidRPr="00664FA5">
        <w:rPr>
          <w:i/>
          <w:iCs/>
          <w:lang w:val="en"/>
        </w:rPr>
        <w:t>. NPR. National Public Radio, Inc. National Public Radio. </w:t>
      </w:r>
      <w:hyperlink r:id="rId2025" w:history="1">
        <w:r w:rsidRPr="00664FA5">
          <w:rPr>
            <w:rStyle w:val="Hyperlink"/>
            <w:i/>
            <w:iCs/>
            <w:lang w:val="en"/>
          </w:rPr>
          <w:t>Archived</w:t>
        </w:r>
      </w:hyperlink>
      <w:r w:rsidRPr="00664FA5">
        <w:rPr>
          <w:i/>
          <w:iCs/>
          <w:lang w:val="en"/>
        </w:rPr>
        <w:t> from the original on 25 January 2018. Retrieved 24 January 2018.</w:t>
      </w:r>
    </w:p>
    <w:p w14:paraId="7B95BD26" w14:textId="77777777" w:rsidR="00664FA5" w:rsidRPr="00664FA5" w:rsidRDefault="00664FA5" w:rsidP="00664FA5">
      <w:pPr>
        <w:numPr>
          <w:ilvl w:val="1"/>
          <w:numId w:val="11"/>
        </w:numPr>
        <w:rPr>
          <w:lang w:val="en"/>
        </w:rPr>
      </w:pPr>
      <w:hyperlink r:id="rId2026" w:anchor="cite_ref-222" w:tooltip="Jump up" w:history="1">
        <w:r w:rsidRPr="00664FA5">
          <w:rPr>
            <w:rStyle w:val="Hyperlink"/>
            <w:b/>
            <w:bCs/>
            <w:lang w:val="en"/>
          </w:rPr>
          <w:t>^</w:t>
        </w:r>
      </w:hyperlink>
      <w:r w:rsidRPr="00664FA5">
        <w:rPr>
          <w:lang w:val="en"/>
        </w:rPr>
        <w:t> </w:t>
      </w:r>
      <w:r w:rsidRPr="00664FA5">
        <w:rPr>
          <w:i/>
          <w:iCs/>
          <w:lang w:val="en"/>
        </w:rPr>
        <w:t>Alleyne, Richard (7 September 2009). </w:t>
      </w:r>
      <w:hyperlink r:id="rId2027" w:history="1">
        <w:r w:rsidRPr="00664FA5">
          <w:rPr>
            <w:rStyle w:val="Hyperlink"/>
            <w:i/>
            <w:iCs/>
            <w:lang w:val="en"/>
          </w:rPr>
          <w:t>"Humans 'evolved' to believe in God: Humans may have evolved to believe in God and superstitions because it helps them co-ordinate group action better, scientists claim"</w:t>
        </w:r>
      </w:hyperlink>
      <w:r w:rsidRPr="00664FA5">
        <w:rPr>
          <w:i/>
          <w:iCs/>
          <w:lang w:val="en"/>
        </w:rPr>
        <w:t>. The Daily Telegraph. The Daily Telegraph. Archived from </w:t>
      </w:r>
      <w:hyperlink r:id="rId2028" w:history="1">
        <w:r w:rsidRPr="00664FA5">
          <w:rPr>
            <w:rStyle w:val="Hyperlink"/>
            <w:i/>
            <w:iCs/>
            <w:lang w:val="en"/>
          </w:rPr>
          <w:t>the original</w:t>
        </w:r>
      </w:hyperlink>
      <w:r w:rsidRPr="00664FA5">
        <w:rPr>
          <w:i/>
          <w:iCs/>
          <w:lang w:val="en"/>
        </w:rPr>
        <w:t> on 10 September 2009.</w:t>
      </w:r>
    </w:p>
    <w:p w14:paraId="3A864BB9" w14:textId="77777777" w:rsidR="00664FA5" w:rsidRPr="00664FA5" w:rsidRDefault="00664FA5" w:rsidP="00664FA5">
      <w:pPr>
        <w:numPr>
          <w:ilvl w:val="1"/>
          <w:numId w:val="11"/>
        </w:numPr>
        <w:rPr>
          <w:lang w:val="en"/>
        </w:rPr>
      </w:pPr>
      <w:r w:rsidRPr="00664FA5">
        <w:rPr>
          <w:lang w:val="en"/>
        </w:rPr>
        <w:t>^ </w:t>
      </w:r>
      <w:hyperlink r:id="rId2029" w:anchor="cite_ref-Barrett2012_223-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2030" w:anchor="cite_ref-Barrett2012_223-1" w:history="1">
        <w:r w:rsidRPr="00664FA5">
          <w:rPr>
            <w:rStyle w:val="Hyperlink"/>
            <w:b/>
            <w:bCs/>
            <w:i/>
            <w:iCs/>
            <w:vertAlign w:val="superscript"/>
            <w:lang w:val="en"/>
          </w:rPr>
          <w:t>b</w:t>
        </w:r>
      </w:hyperlink>
      <w:r w:rsidRPr="00664FA5">
        <w:rPr>
          <w:lang w:val="en"/>
        </w:rPr>
        <w:t> </w:t>
      </w:r>
      <w:hyperlink r:id="rId2031" w:anchor="cite_ref-Barrett2012_223-2" w:history="1">
        <w:r w:rsidRPr="00664FA5">
          <w:rPr>
            <w:rStyle w:val="Hyperlink"/>
            <w:b/>
            <w:bCs/>
            <w:i/>
            <w:iCs/>
            <w:vertAlign w:val="superscript"/>
            <w:lang w:val="en"/>
          </w:rPr>
          <w:t>c</w:t>
        </w:r>
      </w:hyperlink>
      <w:r w:rsidRPr="00664FA5">
        <w:rPr>
          <w:lang w:val="en"/>
        </w:rPr>
        <w:t> </w:t>
      </w:r>
      <w:hyperlink r:id="rId2032" w:anchor="cite_ref-Barrett2012_223-3" w:history="1">
        <w:r w:rsidRPr="00664FA5">
          <w:rPr>
            <w:rStyle w:val="Hyperlink"/>
            <w:b/>
            <w:bCs/>
            <w:i/>
            <w:iCs/>
            <w:vertAlign w:val="superscript"/>
            <w:lang w:val="en"/>
          </w:rPr>
          <w:t>d</w:t>
        </w:r>
      </w:hyperlink>
      <w:r w:rsidRPr="00664FA5">
        <w:rPr>
          <w:lang w:val="en"/>
        </w:rPr>
        <w:t> </w:t>
      </w:r>
      <w:hyperlink r:id="rId2033" w:tooltip="Justin L. Barrett" w:history="1">
        <w:r w:rsidRPr="00664FA5">
          <w:rPr>
            <w:rStyle w:val="Hyperlink"/>
            <w:i/>
            <w:iCs/>
            <w:lang w:val="en"/>
          </w:rPr>
          <w:t>Barrett, Justin L.</w:t>
        </w:r>
      </w:hyperlink>
      <w:r w:rsidRPr="00664FA5">
        <w:rPr>
          <w:i/>
          <w:iCs/>
          <w:lang w:val="en"/>
        </w:rPr>
        <w:t> (2012). </w:t>
      </w:r>
      <w:hyperlink r:id="rId2034" w:history="1">
        <w:r w:rsidRPr="00664FA5">
          <w:rPr>
            <w:rStyle w:val="Hyperlink"/>
            <w:i/>
            <w:iCs/>
            <w:lang w:val="en"/>
          </w:rPr>
          <w:t>Born Believers: The Science of Children's Religious Belief</w:t>
        </w:r>
      </w:hyperlink>
      <w:r w:rsidRPr="00664FA5">
        <w:rPr>
          <w:i/>
          <w:iCs/>
          <w:lang w:val="en"/>
        </w:rPr>
        <w:t>. New York City: Free Press. p. 15. </w:t>
      </w:r>
      <w:hyperlink r:id="rId2035" w:tooltip="ISBN (identifier)" w:history="1">
        <w:r w:rsidRPr="00664FA5">
          <w:rPr>
            <w:rStyle w:val="Hyperlink"/>
            <w:i/>
            <w:iCs/>
            <w:lang w:val="en"/>
          </w:rPr>
          <w:t>ISBN</w:t>
        </w:r>
      </w:hyperlink>
      <w:r w:rsidRPr="00664FA5">
        <w:rPr>
          <w:i/>
          <w:iCs/>
          <w:lang w:val="en"/>
        </w:rPr>
        <w:t> </w:t>
      </w:r>
      <w:hyperlink r:id="rId2036" w:tooltip="Special:BookSources/978-1-4391-9657-1" w:history="1">
        <w:r w:rsidRPr="00664FA5">
          <w:rPr>
            <w:rStyle w:val="Hyperlink"/>
            <w:i/>
            <w:iCs/>
            <w:lang w:val="en"/>
          </w:rPr>
          <w:t>978-1-4391-9657-1</w:t>
        </w:r>
      </w:hyperlink>
      <w:r w:rsidRPr="00664FA5">
        <w:rPr>
          <w:i/>
          <w:iCs/>
          <w:lang w:val="en"/>
        </w:rPr>
        <w:t>. </w:t>
      </w:r>
      <w:hyperlink r:id="rId2037" w:history="1">
        <w:r w:rsidRPr="00664FA5">
          <w:rPr>
            <w:rStyle w:val="Hyperlink"/>
            <w:i/>
            <w:iCs/>
            <w:lang w:val="en"/>
          </w:rPr>
          <w:t>Archived</w:t>
        </w:r>
      </w:hyperlink>
      <w:r w:rsidRPr="00664FA5">
        <w:rPr>
          <w:i/>
          <w:iCs/>
          <w:lang w:val="en"/>
        </w:rPr>
        <w:t> from the original on 31 August 2021. Retrieved 16 October 2020.</w:t>
      </w:r>
    </w:p>
    <w:p w14:paraId="4D13C7DB" w14:textId="77777777" w:rsidR="00664FA5" w:rsidRPr="00664FA5" w:rsidRDefault="00664FA5" w:rsidP="00664FA5">
      <w:pPr>
        <w:numPr>
          <w:ilvl w:val="1"/>
          <w:numId w:val="11"/>
        </w:numPr>
        <w:rPr>
          <w:lang w:val="en"/>
        </w:rPr>
      </w:pPr>
      <w:r w:rsidRPr="00664FA5">
        <w:rPr>
          <w:lang w:val="en"/>
        </w:rPr>
        <w:t>^ </w:t>
      </w:r>
      <w:hyperlink r:id="rId2038" w:anchor="cite_ref-Guthrie_224-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2039" w:anchor="cite_ref-Guthrie_224-1" w:history="1">
        <w:r w:rsidRPr="00664FA5">
          <w:rPr>
            <w:rStyle w:val="Hyperlink"/>
            <w:b/>
            <w:bCs/>
            <w:i/>
            <w:iCs/>
            <w:vertAlign w:val="superscript"/>
            <w:lang w:val="en"/>
          </w:rPr>
          <w:t>b</w:t>
        </w:r>
      </w:hyperlink>
      <w:r w:rsidRPr="00664FA5">
        <w:rPr>
          <w:lang w:val="en"/>
        </w:rPr>
        <w:t> </w:t>
      </w:r>
      <w:r w:rsidRPr="00664FA5">
        <w:rPr>
          <w:i/>
          <w:iCs/>
          <w:lang w:val="en"/>
        </w:rPr>
        <w:t>Guthrie, Stewart Elliot (1995). Faces in the Clouds: A New Theory of Religion. Oxford University Press. </w:t>
      </w:r>
      <w:hyperlink r:id="rId2040" w:tooltip="ISBN (identifier)" w:history="1">
        <w:r w:rsidRPr="00664FA5">
          <w:rPr>
            <w:rStyle w:val="Hyperlink"/>
            <w:i/>
            <w:iCs/>
            <w:lang w:val="en"/>
          </w:rPr>
          <w:t>ISBN</w:t>
        </w:r>
      </w:hyperlink>
      <w:r w:rsidRPr="00664FA5">
        <w:rPr>
          <w:i/>
          <w:iCs/>
          <w:lang w:val="en"/>
        </w:rPr>
        <w:t> </w:t>
      </w:r>
      <w:hyperlink r:id="rId2041" w:tooltip="Special:BookSources/978-0-19-506901-3" w:history="1">
        <w:r w:rsidRPr="00664FA5">
          <w:rPr>
            <w:rStyle w:val="Hyperlink"/>
            <w:i/>
            <w:iCs/>
            <w:lang w:val="en"/>
          </w:rPr>
          <w:t>978-0-19-506901-3</w:t>
        </w:r>
      </w:hyperlink>
      <w:r w:rsidRPr="00664FA5">
        <w:rPr>
          <w:i/>
          <w:iCs/>
          <w:lang w:val="en"/>
        </w:rPr>
        <w:t>.</w:t>
      </w:r>
    </w:p>
    <w:p w14:paraId="0AE6F9A0" w14:textId="77777777" w:rsidR="00664FA5" w:rsidRPr="00664FA5" w:rsidRDefault="00664FA5" w:rsidP="00664FA5">
      <w:pPr>
        <w:numPr>
          <w:ilvl w:val="1"/>
          <w:numId w:val="11"/>
        </w:numPr>
        <w:rPr>
          <w:lang w:val="en"/>
        </w:rPr>
      </w:pPr>
      <w:r w:rsidRPr="00664FA5">
        <w:rPr>
          <w:lang w:val="en"/>
        </w:rPr>
        <w:t>^ </w:t>
      </w:r>
      <w:hyperlink r:id="rId2042" w:anchor="cite_ref-Keleman_225-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2043" w:anchor="cite_ref-Keleman_225-1" w:history="1">
        <w:r w:rsidRPr="00664FA5">
          <w:rPr>
            <w:rStyle w:val="Hyperlink"/>
            <w:b/>
            <w:bCs/>
            <w:i/>
            <w:iCs/>
            <w:vertAlign w:val="superscript"/>
            <w:lang w:val="en"/>
          </w:rPr>
          <w:t>b</w:t>
        </w:r>
      </w:hyperlink>
      <w:r w:rsidRPr="00664FA5">
        <w:rPr>
          <w:lang w:val="en"/>
        </w:rPr>
        <w:t> </w:t>
      </w:r>
      <w:r w:rsidRPr="00664FA5">
        <w:rPr>
          <w:i/>
          <w:iCs/>
          <w:lang w:val="en"/>
        </w:rPr>
        <w:t>Keleman, Deborah (1999). </w:t>
      </w:r>
      <w:hyperlink r:id="rId2044" w:history="1">
        <w:r w:rsidRPr="00664FA5">
          <w:rPr>
            <w:rStyle w:val="Hyperlink"/>
            <w:i/>
            <w:iCs/>
            <w:lang w:val="en"/>
          </w:rPr>
          <w:t>"The scope of teleological thinking in preschool children"</w:t>
        </w:r>
      </w:hyperlink>
      <w:r w:rsidRPr="00664FA5">
        <w:rPr>
          <w:i/>
          <w:iCs/>
          <w:lang w:val="en"/>
        </w:rPr>
        <w:t> (PDF). Cognition. </w:t>
      </w:r>
      <w:r w:rsidRPr="00664FA5">
        <w:rPr>
          <w:b/>
          <w:bCs/>
          <w:i/>
          <w:iCs/>
          <w:lang w:val="en"/>
        </w:rPr>
        <w:t>70</w:t>
      </w:r>
      <w:r w:rsidRPr="00664FA5">
        <w:rPr>
          <w:i/>
          <w:iCs/>
          <w:lang w:val="en"/>
        </w:rPr>
        <w:t> (3): 241–272. </w:t>
      </w:r>
      <w:hyperlink r:id="rId2045" w:tooltip="Doi (identifier)" w:history="1">
        <w:r w:rsidRPr="00664FA5">
          <w:rPr>
            <w:rStyle w:val="Hyperlink"/>
            <w:i/>
            <w:iCs/>
            <w:lang w:val="en"/>
          </w:rPr>
          <w:t>doi</w:t>
        </w:r>
      </w:hyperlink>
      <w:r w:rsidRPr="00664FA5">
        <w:rPr>
          <w:i/>
          <w:iCs/>
          <w:lang w:val="en"/>
        </w:rPr>
        <w:t>:</w:t>
      </w:r>
      <w:hyperlink r:id="rId2046" w:history="1">
        <w:r w:rsidRPr="00664FA5">
          <w:rPr>
            <w:rStyle w:val="Hyperlink"/>
            <w:i/>
            <w:iCs/>
            <w:lang w:val="en"/>
          </w:rPr>
          <w:t>10.1016/S0010-0277(99)00010-4</w:t>
        </w:r>
      </w:hyperlink>
      <w:r w:rsidRPr="00664FA5">
        <w:rPr>
          <w:i/>
          <w:iCs/>
          <w:lang w:val="en"/>
        </w:rPr>
        <w:t>. </w:t>
      </w:r>
      <w:hyperlink r:id="rId2047" w:tooltip="PMID (identifier)" w:history="1">
        <w:r w:rsidRPr="00664FA5">
          <w:rPr>
            <w:rStyle w:val="Hyperlink"/>
            <w:i/>
            <w:iCs/>
            <w:lang w:val="en"/>
          </w:rPr>
          <w:t>PMID</w:t>
        </w:r>
      </w:hyperlink>
      <w:r w:rsidRPr="00664FA5">
        <w:rPr>
          <w:i/>
          <w:iCs/>
          <w:lang w:val="en"/>
        </w:rPr>
        <w:t> </w:t>
      </w:r>
      <w:hyperlink r:id="rId2048" w:history="1">
        <w:r w:rsidRPr="00664FA5">
          <w:rPr>
            <w:rStyle w:val="Hyperlink"/>
            <w:i/>
            <w:iCs/>
            <w:lang w:val="en"/>
          </w:rPr>
          <w:t>10384737</w:t>
        </w:r>
      </w:hyperlink>
      <w:r w:rsidRPr="00664FA5">
        <w:rPr>
          <w:i/>
          <w:iCs/>
          <w:lang w:val="en"/>
        </w:rPr>
        <w:t>. </w:t>
      </w:r>
      <w:hyperlink r:id="rId2049" w:tooltip="S2CID (identifier)" w:history="1">
        <w:r w:rsidRPr="00664FA5">
          <w:rPr>
            <w:rStyle w:val="Hyperlink"/>
            <w:i/>
            <w:iCs/>
            <w:lang w:val="en"/>
          </w:rPr>
          <w:t>S2CID</w:t>
        </w:r>
      </w:hyperlink>
      <w:r w:rsidRPr="00664FA5">
        <w:rPr>
          <w:i/>
          <w:iCs/>
          <w:lang w:val="en"/>
        </w:rPr>
        <w:t> </w:t>
      </w:r>
      <w:hyperlink r:id="rId2050" w:history="1">
        <w:r w:rsidRPr="00664FA5">
          <w:rPr>
            <w:rStyle w:val="Hyperlink"/>
            <w:i/>
            <w:iCs/>
            <w:lang w:val="en"/>
          </w:rPr>
          <w:t>29785222</w:t>
        </w:r>
      </w:hyperlink>
      <w:r w:rsidRPr="00664FA5">
        <w:rPr>
          <w:i/>
          <w:iCs/>
          <w:lang w:val="en"/>
        </w:rPr>
        <w:t>. </w:t>
      </w:r>
      <w:hyperlink r:id="rId2051" w:history="1">
        <w:r w:rsidRPr="00664FA5">
          <w:rPr>
            <w:rStyle w:val="Hyperlink"/>
            <w:i/>
            <w:iCs/>
            <w:lang w:val="en"/>
          </w:rPr>
          <w:t>Archived</w:t>
        </w:r>
      </w:hyperlink>
      <w:r w:rsidRPr="00664FA5">
        <w:rPr>
          <w:i/>
          <w:iCs/>
          <w:lang w:val="en"/>
        </w:rPr>
        <w:t> (PDF) from the original on 24 March 2018. Retrieved 25 January 2018.</w:t>
      </w:r>
    </w:p>
    <w:p w14:paraId="5A03132A" w14:textId="77777777" w:rsidR="00664FA5" w:rsidRPr="00664FA5" w:rsidRDefault="00664FA5" w:rsidP="00664FA5">
      <w:pPr>
        <w:numPr>
          <w:ilvl w:val="1"/>
          <w:numId w:val="11"/>
        </w:numPr>
        <w:rPr>
          <w:lang w:val="en"/>
        </w:rPr>
      </w:pPr>
      <w:hyperlink r:id="rId2052" w:anchor="cite_ref-226" w:tooltip="Jump up" w:history="1">
        <w:r w:rsidRPr="00664FA5">
          <w:rPr>
            <w:rStyle w:val="Hyperlink"/>
            <w:b/>
            <w:bCs/>
            <w:lang w:val="en"/>
          </w:rPr>
          <w:t>^</w:t>
        </w:r>
      </w:hyperlink>
      <w:r w:rsidRPr="00664FA5">
        <w:rPr>
          <w:lang w:val="en"/>
        </w:rPr>
        <w:t> </w:t>
      </w:r>
      <w:hyperlink r:id="rId2053" w:tooltip="Pascal Boyer" w:history="1">
        <w:r w:rsidRPr="00664FA5">
          <w:rPr>
            <w:rStyle w:val="Hyperlink"/>
            <w:i/>
            <w:iCs/>
            <w:lang w:val="en"/>
          </w:rPr>
          <w:t>Boyer, Pascal</w:t>
        </w:r>
      </w:hyperlink>
      <w:r w:rsidRPr="00664FA5">
        <w:rPr>
          <w:i/>
          <w:iCs/>
          <w:lang w:val="en"/>
        </w:rPr>
        <w:t>. </w:t>
      </w:r>
      <w:hyperlink r:id="rId2054" w:history="1">
        <w:r w:rsidRPr="00664FA5">
          <w:rPr>
            <w:rStyle w:val="Hyperlink"/>
            <w:i/>
            <w:iCs/>
            <w:lang w:val="en"/>
          </w:rPr>
          <w:t>"Functional Origins of Religious concepts"</w:t>
        </w:r>
      </w:hyperlink>
      <w:r w:rsidRPr="00664FA5">
        <w:rPr>
          <w:i/>
          <w:iCs/>
          <w:lang w:val="en"/>
        </w:rPr>
        <w:t>. Archived from </w:t>
      </w:r>
      <w:hyperlink r:id="rId2055" w:history="1">
        <w:r w:rsidRPr="00664FA5">
          <w:rPr>
            <w:rStyle w:val="Hyperlink"/>
            <w:i/>
            <w:iCs/>
            <w:lang w:val="en"/>
          </w:rPr>
          <w:t>the original</w:t>
        </w:r>
      </w:hyperlink>
      <w:r w:rsidRPr="00664FA5">
        <w:rPr>
          <w:i/>
          <w:iCs/>
          <w:lang w:val="en"/>
        </w:rPr>
        <w:t> on 10 October 2009. Retrieved 19 December 2009.</w:t>
      </w:r>
    </w:p>
    <w:p w14:paraId="43031A42" w14:textId="77777777" w:rsidR="00664FA5" w:rsidRPr="00664FA5" w:rsidRDefault="00664FA5" w:rsidP="00664FA5">
      <w:pPr>
        <w:numPr>
          <w:ilvl w:val="1"/>
          <w:numId w:val="11"/>
        </w:numPr>
        <w:rPr>
          <w:lang w:val="en"/>
        </w:rPr>
      </w:pPr>
      <w:r w:rsidRPr="00664FA5">
        <w:rPr>
          <w:lang w:val="en"/>
        </w:rPr>
        <w:t>^ </w:t>
      </w:r>
      <w:hyperlink r:id="rId2056" w:anchor="cite_ref-boyer_227-0" w:history="1">
        <w:r w:rsidRPr="00664FA5">
          <w:rPr>
            <w:rStyle w:val="Hyperlink"/>
            <w:lang w:val="en"/>
          </w:rPr>
          <w:t xml:space="preserve">Jump up </w:t>
        </w:r>
        <w:proofErr w:type="spellStart"/>
        <w:r w:rsidRPr="00664FA5">
          <w:rPr>
            <w:rStyle w:val="Hyperlink"/>
            <w:lang w:val="en"/>
          </w:rPr>
          <w:t>to:</w:t>
        </w:r>
        <w:r w:rsidRPr="00664FA5">
          <w:rPr>
            <w:rStyle w:val="Hyperlink"/>
            <w:b/>
            <w:bCs/>
            <w:i/>
            <w:iCs/>
            <w:vertAlign w:val="superscript"/>
            <w:lang w:val="en"/>
          </w:rPr>
          <w:t>a</w:t>
        </w:r>
        <w:proofErr w:type="spellEnd"/>
      </w:hyperlink>
      <w:r w:rsidRPr="00664FA5">
        <w:rPr>
          <w:lang w:val="en"/>
        </w:rPr>
        <w:t> </w:t>
      </w:r>
      <w:hyperlink r:id="rId2057" w:anchor="cite_ref-boyer_227-1" w:history="1">
        <w:r w:rsidRPr="00664FA5">
          <w:rPr>
            <w:rStyle w:val="Hyperlink"/>
            <w:b/>
            <w:bCs/>
            <w:i/>
            <w:iCs/>
            <w:vertAlign w:val="superscript"/>
            <w:lang w:val="en"/>
          </w:rPr>
          <w:t>b</w:t>
        </w:r>
      </w:hyperlink>
      <w:r w:rsidRPr="00664FA5">
        <w:rPr>
          <w:lang w:val="en"/>
        </w:rPr>
        <w:t> </w:t>
      </w:r>
      <w:hyperlink r:id="rId2058" w:tooltip="Pascal Boyer" w:history="1">
        <w:r w:rsidRPr="00664FA5">
          <w:rPr>
            <w:rStyle w:val="Hyperlink"/>
            <w:i/>
            <w:iCs/>
            <w:lang w:val="en"/>
          </w:rPr>
          <w:t>Boyer, Pascal</w:t>
        </w:r>
      </w:hyperlink>
      <w:r w:rsidRPr="00664FA5">
        <w:rPr>
          <w:i/>
          <w:iCs/>
          <w:lang w:val="en"/>
        </w:rPr>
        <w:t> (2001). </w:t>
      </w:r>
      <w:hyperlink r:id="rId2059" w:history="1">
        <w:r w:rsidRPr="00664FA5">
          <w:rPr>
            <w:rStyle w:val="Hyperlink"/>
            <w:i/>
            <w:iCs/>
            <w:lang w:val="en"/>
          </w:rPr>
          <w:t>Religion Explained: The Evolutionary Origins of Religious Thought</w:t>
        </w:r>
      </w:hyperlink>
      <w:r w:rsidRPr="00664FA5">
        <w:rPr>
          <w:i/>
          <w:iCs/>
          <w:lang w:val="en"/>
        </w:rPr>
        <w:t>. Basic Books. </w:t>
      </w:r>
      <w:hyperlink r:id="rId2060" w:tooltip="ISBN (identifier)" w:history="1">
        <w:r w:rsidRPr="00664FA5">
          <w:rPr>
            <w:rStyle w:val="Hyperlink"/>
            <w:i/>
            <w:iCs/>
            <w:lang w:val="en"/>
          </w:rPr>
          <w:t>ISBN</w:t>
        </w:r>
      </w:hyperlink>
      <w:r w:rsidRPr="00664FA5">
        <w:rPr>
          <w:i/>
          <w:iCs/>
          <w:lang w:val="en"/>
        </w:rPr>
        <w:t> </w:t>
      </w:r>
      <w:hyperlink r:id="rId2061" w:tooltip="Special:BookSources/978-0-465-00695-3" w:history="1">
        <w:r w:rsidRPr="00664FA5">
          <w:rPr>
            <w:rStyle w:val="Hyperlink"/>
            <w:i/>
            <w:iCs/>
            <w:lang w:val="en"/>
          </w:rPr>
          <w:t>978-0-465-00695-3</w:t>
        </w:r>
      </w:hyperlink>
      <w:r w:rsidRPr="00664FA5">
        <w:rPr>
          <w:i/>
          <w:iCs/>
          <w:lang w:val="en"/>
        </w:rPr>
        <w:t>.</w:t>
      </w:r>
    </w:p>
    <w:p w14:paraId="6913344F" w14:textId="77777777" w:rsidR="00664FA5" w:rsidRPr="00664FA5" w:rsidRDefault="00664FA5" w:rsidP="00664FA5">
      <w:pPr>
        <w:numPr>
          <w:ilvl w:val="1"/>
          <w:numId w:val="11"/>
        </w:numPr>
        <w:rPr>
          <w:lang w:val="en"/>
        </w:rPr>
      </w:pPr>
      <w:hyperlink r:id="rId2062" w:anchor="cite_ref-supernature_228-0" w:tooltip="Jump up" w:history="1">
        <w:r w:rsidRPr="00664FA5">
          <w:rPr>
            <w:rStyle w:val="Hyperlink"/>
            <w:b/>
            <w:bCs/>
            <w:lang w:val="en"/>
          </w:rPr>
          <w:t>^</w:t>
        </w:r>
      </w:hyperlink>
      <w:r w:rsidRPr="00664FA5">
        <w:rPr>
          <w:lang w:val="en"/>
        </w:rPr>
        <w:t> </w:t>
      </w:r>
      <w:r w:rsidRPr="00664FA5">
        <w:rPr>
          <w:i/>
          <w:iCs/>
          <w:lang w:val="en"/>
        </w:rPr>
        <w:t>Rossano, Matt (2007). </w:t>
      </w:r>
      <w:hyperlink r:id="rId2063" w:history="1">
        <w:r w:rsidRPr="00664FA5">
          <w:rPr>
            <w:rStyle w:val="Hyperlink"/>
            <w:i/>
            <w:iCs/>
            <w:lang w:val="en"/>
          </w:rPr>
          <w:t>"</w:t>
        </w:r>
        <w:proofErr w:type="spellStart"/>
        <w:r w:rsidRPr="00664FA5">
          <w:rPr>
            <w:rStyle w:val="Hyperlink"/>
            <w:i/>
            <w:iCs/>
            <w:lang w:val="en"/>
          </w:rPr>
          <w:t>Supernaturalizing</w:t>
        </w:r>
        <w:proofErr w:type="spellEnd"/>
        <w:r w:rsidRPr="00664FA5">
          <w:rPr>
            <w:rStyle w:val="Hyperlink"/>
            <w:i/>
            <w:iCs/>
            <w:lang w:val="en"/>
          </w:rPr>
          <w:t xml:space="preserve"> Social Life: Religion and the Evolution of Human Cooperation"</w:t>
        </w:r>
      </w:hyperlink>
      <w:r w:rsidRPr="00664FA5">
        <w:rPr>
          <w:i/>
          <w:iCs/>
          <w:lang w:val="en"/>
        </w:rPr>
        <w:t> (PDF). Human Nature (Hawthorne, NY). </w:t>
      </w:r>
      <w:r w:rsidRPr="00664FA5">
        <w:rPr>
          <w:b/>
          <w:bCs/>
          <w:i/>
          <w:iCs/>
          <w:lang w:val="en"/>
        </w:rPr>
        <w:t>18</w:t>
      </w:r>
      <w:r w:rsidRPr="00664FA5">
        <w:rPr>
          <w:i/>
          <w:iCs/>
          <w:lang w:val="en"/>
        </w:rPr>
        <w:t> (3): 272–294. </w:t>
      </w:r>
      <w:hyperlink r:id="rId2064" w:tooltip="Doi (identifier)" w:history="1">
        <w:r w:rsidRPr="00664FA5">
          <w:rPr>
            <w:rStyle w:val="Hyperlink"/>
            <w:i/>
            <w:iCs/>
            <w:lang w:val="en"/>
          </w:rPr>
          <w:t>doi</w:t>
        </w:r>
      </w:hyperlink>
      <w:r w:rsidRPr="00664FA5">
        <w:rPr>
          <w:i/>
          <w:iCs/>
          <w:lang w:val="en"/>
        </w:rPr>
        <w:t>:</w:t>
      </w:r>
      <w:hyperlink r:id="rId2065" w:history="1">
        <w:r w:rsidRPr="00664FA5">
          <w:rPr>
            <w:rStyle w:val="Hyperlink"/>
            <w:i/>
            <w:iCs/>
            <w:lang w:val="en"/>
          </w:rPr>
          <w:t>10.1007/s12110-007-9002-4</w:t>
        </w:r>
      </w:hyperlink>
      <w:r w:rsidRPr="00664FA5">
        <w:rPr>
          <w:i/>
          <w:iCs/>
          <w:lang w:val="en"/>
        </w:rPr>
        <w:t>. </w:t>
      </w:r>
      <w:hyperlink r:id="rId2066" w:tooltip="PMID (identifier)" w:history="1">
        <w:r w:rsidRPr="00664FA5">
          <w:rPr>
            <w:rStyle w:val="Hyperlink"/>
            <w:i/>
            <w:iCs/>
            <w:lang w:val="en"/>
          </w:rPr>
          <w:t>PMID</w:t>
        </w:r>
      </w:hyperlink>
      <w:r w:rsidRPr="00664FA5">
        <w:rPr>
          <w:i/>
          <w:iCs/>
          <w:lang w:val="en"/>
        </w:rPr>
        <w:t> </w:t>
      </w:r>
      <w:hyperlink r:id="rId2067" w:history="1">
        <w:r w:rsidRPr="00664FA5">
          <w:rPr>
            <w:rStyle w:val="Hyperlink"/>
            <w:i/>
            <w:iCs/>
            <w:lang w:val="en"/>
          </w:rPr>
          <w:t>26181064</w:t>
        </w:r>
      </w:hyperlink>
      <w:r w:rsidRPr="00664FA5">
        <w:rPr>
          <w:i/>
          <w:iCs/>
          <w:lang w:val="en"/>
        </w:rPr>
        <w:t>. </w:t>
      </w:r>
      <w:hyperlink r:id="rId2068" w:tooltip="S2CID (identifier)" w:history="1">
        <w:r w:rsidRPr="00664FA5">
          <w:rPr>
            <w:rStyle w:val="Hyperlink"/>
            <w:i/>
            <w:iCs/>
            <w:lang w:val="en"/>
          </w:rPr>
          <w:t>S2CID</w:t>
        </w:r>
      </w:hyperlink>
      <w:r w:rsidRPr="00664FA5">
        <w:rPr>
          <w:i/>
          <w:iCs/>
          <w:lang w:val="en"/>
        </w:rPr>
        <w:t> </w:t>
      </w:r>
      <w:hyperlink r:id="rId2069" w:history="1">
        <w:r w:rsidRPr="00664FA5">
          <w:rPr>
            <w:rStyle w:val="Hyperlink"/>
            <w:i/>
            <w:iCs/>
            <w:lang w:val="en"/>
          </w:rPr>
          <w:t>1585551</w:t>
        </w:r>
      </w:hyperlink>
      <w:r w:rsidRPr="00664FA5">
        <w:rPr>
          <w:i/>
          <w:iCs/>
          <w:lang w:val="en"/>
        </w:rPr>
        <w:t>. </w:t>
      </w:r>
      <w:hyperlink r:id="rId2070" w:history="1">
        <w:r w:rsidRPr="00664FA5">
          <w:rPr>
            <w:rStyle w:val="Hyperlink"/>
            <w:i/>
            <w:iCs/>
            <w:lang w:val="en"/>
          </w:rPr>
          <w:t>Archived</w:t>
        </w:r>
      </w:hyperlink>
      <w:r w:rsidRPr="00664FA5">
        <w:rPr>
          <w:i/>
          <w:iCs/>
          <w:lang w:val="en"/>
        </w:rPr>
        <w:t> (PDF) from the original on 3 March 2012. Retrieved 21 June 2009.</w:t>
      </w:r>
    </w:p>
    <w:p w14:paraId="20CAAED7" w14:textId="77777777" w:rsidR="00664FA5" w:rsidRPr="00664FA5" w:rsidRDefault="00664FA5" w:rsidP="00664FA5">
      <w:pPr>
        <w:rPr>
          <w:b/>
          <w:bCs/>
          <w:lang w:val="en"/>
        </w:rPr>
      </w:pPr>
      <w:r w:rsidRPr="00664FA5">
        <w:rPr>
          <w:b/>
          <w:bCs/>
          <w:lang w:val="en"/>
        </w:rPr>
        <w:t>Sources</w:t>
      </w:r>
    </w:p>
    <w:p w14:paraId="1AA2366A" w14:textId="77777777" w:rsidR="00664FA5" w:rsidRPr="00664FA5" w:rsidRDefault="00664FA5" w:rsidP="00664FA5">
      <w:pPr>
        <w:rPr>
          <w:lang w:val="en"/>
        </w:rPr>
      </w:pPr>
      <w:r w:rsidRPr="00664FA5">
        <w:rPr>
          <w:lang w:val="en"/>
        </w:rPr>
        <w:t>[</w:t>
      </w:r>
      <w:hyperlink r:id="rId2071" w:tooltip="Edit section: Sources" w:history="1">
        <w:r w:rsidRPr="00664FA5">
          <w:rPr>
            <w:rStyle w:val="Hyperlink"/>
            <w:lang w:val="en"/>
          </w:rPr>
          <w:t>edit</w:t>
        </w:r>
      </w:hyperlink>
      <w:r w:rsidRPr="00664FA5">
        <w:rPr>
          <w:lang w:val="en"/>
        </w:rPr>
        <w:t>]</w:t>
      </w:r>
    </w:p>
    <w:p w14:paraId="5C0E3ED9" w14:textId="77777777" w:rsidR="00664FA5" w:rsidRPr="00664FA5" w:rsidRDefault="00664FA5" w:rsidP="00664FA5">
      <w:pPr>
        <w:numPr>
          <w:ilvl w:val="0"/>
          <w:numId w:val="12"/>
        </w:numPr>
        <w:rPr>
          <w:lang w:val="en"/>
        </w:rPr>
      </w:pPr>
      <w:r w:rsidRPr="00664FA5">
        <w:rPr>
          <w:i/>
          <w:iCs/>
          <w:lang w:val="en"/>
        </w:rPr>
        <w:t>Bocking, Brian (1997). A Popular Dictionary of Shinto (revised ed.). Richmond: Curzon. </w:t>
      </w:r>
      <w:hyperlink r:id="rId2072" w:tooltip="ISBN (identifier)" w:history="1">
        <w:r w:rsidRPr="00664FA5">
          <w:rPr>
            <w:rStyle w:val="Hyperlink"/>
            <w:i/>
            <w:iCs/>
            <w:lang w:val="en"/>
          </w:rPr>
          <w:t>ISBN</w:t>
        </w:r>
      </w:hyperlink>
      <w:r w:rsidRPr="00664FA5">
        <w:rPr>
          <w:i/>
          <w:iCs/>
          <w:lang w:val="en"/>
        </w:rPr>
        <w:t> </w:t>
      </w:r>
      <w:hyperlink r:id="rId2073" w:tooltip="Special:BookSources/978-0-7007-1051-5" w:history="1">
        <w:r w:rsidRPr="00664FA5">
          <w:rPr>
            <w:rStyle w:val="Hyperlink"/>
            <w:i/>
            <w:iCs/>
            <w:lang w:val="en"/>
          </w:rPr>
          <w:t>978-0-7007-1051-5</w:t>
        </w:r>
      </w:hyperlink>
      <w:r w:rsidRPr="00664FA5">
        <w:rPr>
          <w:i/>
          <w:iCs/>
          <w:lang w:val="en"/>
        </w:rPr>
        <w:t>.</w:t>
      </w:r>
    </w:p>
    <w:p w14:paraId="298DE978" w14:textId="77777777" w:rsidR="00664FA5" w:rsidRPr="00664FA5" w:rsidRDefault="00664FA5" w:rsidP="00664FA5">
      <w:pPr>
        <w:numPr>
          <w:ilvl w:val="0"/>
          <w:numId w:val="12"/>
        </w:numPr>
        <w:rPr>
          <w:lang w:val="en"/>
        </w:rPr>
      </w:pPr>
      <w:r w:rsidRPr="00664FA5">
        <w:rPr>
          <w:i/>
          <w:iCs/>
          <w:lang w:val="en"/>
        </w:rPr>
        <w:t>Boyd, James W.; Williams, Ron G. (2005). "Japanese Shinto: An Interpretation of a Priestly Perspective". Philosophy East and West. </w:t>
      </w:r>
      <w:r w:rsidRPr="00664FA5">
        <w:rPr>
          <w:b/>
          <w:bCs/>
          <w:i/>
          <w:iCs/>
          <w:lang w:val="en"/>
        </w:rPr>
        <w:t>55</w:t>
      </w:r>
      <w:r w:rsidRPr="00664FA5">
        <w:rPr>
          <w:i/>
          <w:iCs/>
          <w:lang w:val="en"/>
        </w:rPr>
        <w:t> (1): 33–63. </w:t>
      </w:r>
      <w:hyperlink r:id="rId2074" w:tooltip="Doi (identifier)" w:history="1">
        <w:r w:rsidRPr="00664FA5">
          <w:rPr>
            <w:rStyle w:val="Hyperlink"/>
            <w:i/>
            <w:iCs/>
            <w:lang w:val="en"/>
          </w:rPr>
          <w:t>doi</w:t>
        </w:r>
      </w:hyperlink>
      <w:r w:rsidRPr="00664FA5">
        <w:rPr>
          <w:i/>
          <w:iCs/>
          <w:lang w:val="en"/>
        </w:rPr>
        <w:t>:</w:t>
      </w:r>
      <w:hyperlink r:id="rId2075" w:history="1">
        <w:r w:rsidRPr="00664FA5">
          <w:rPr>
            <w:rStyle w:val="Hyperlink"/>
            <w:i/>
            <w:iCs/>
            <w:lang w:val="en"/>
          </w:rPr>
          <w:t>10.1353/pew.2004.0039</w:t>
        </w:r>
      </w:hyperlink>
      <w:r w:rsidRPr="00664FA5">
        <w:rPr>
          <w:i/>
          <w:iCs/>
          <w:lang w:val="en"/>
        </w:rPr>
        <w:t>. </w:t>
      </w:r>
      <w:hyperlink r:id="rId2076" w:tooltip="S2CID (identifier)" w:history="1">
        <w:r w:rsidRPr="00664FA5">
          <w:rPr>
            <w:rStyle w:val="Hyperlink"/>
            <w:i/>
            <w:iCs/>
            <w:lang w:val="en"/>
          </w:rPr>
          <w:t>S2CID</w:t>
        </w:r>
      </w:hyperlink>
      <w:r w:rsidRPr="00664FA5">
        <w:rPr>
          <w:i/>
          <w:iCs/>
          <w:lang w:val="en"/>
        </w:rPr>
        <w:t> </w:t>
      </w:r>
      <w:hyperlink r:id="rId2077" w:history="1">
        <w:r w:rsidRPr="00664FA5">
          <w:rPr>
            <w:rStyle w:val="Hyperlink"/>
            <w:i/>
            <w:iCs/>
            <w:lang w:val="en"/>
          </w:rPr>
          <w:t>144550475</w:t>
        </w:r>
      </w:hyperlink>
      <w:r w:rsidRPr="00664FA5">
        <w:rPr>
          <w:i/>
          <w:iCs/>
          <w:lang w:val="en"/>
        </w:rPr>
        <w:t>.</w:t>
      </w:r>
    </w:p>
    <w:p w14:paraId="444263E1" w14:textId="77777777" w:rsidR="00664FA5" w:rsidRPr="00664FA5" w:rsidRDefault="00664FA5" w:rsidP="00664FA5">
      <w:pPr>
        <w:numPr>
          <w:ilvl w:val="0"/>
          <w:numId w:val="12"/>
        </w:numPr>
        <w:rPr>
          <w:lang w:val="en"/>
        </w:rPr>
      </w:pPr>
      <w:r w:rsidRPr="00664FA5">
        <w:rPr>
          <w:i/>
          <w:iCs/>
          <w:lang w:val="en"/>
        </w:rPr>
        <w:t>Cali, Joseph; Dougill, John (2013). Shinto Shrines: A Guide to the Sacred Sites of Japan's Ancient Religion. Honolulu: University of Hawai'i Press. </w:t>
      </w:r>
      <w:hyperlink r:id="rId2078" w:tooltip="ISBN (identifier)" w:history="1">
        <w:r w:rsidRPr="00664FA5">
          <w:rPr>
            <w:rStyle w:val="Hyperlink"/>
            <w:i/>
            <w:iCs/>
            <w:lang w:val="en"/>
          </w:rPr>
          <w:t>ISBN</w:t>
        </w:r>
      </w:hyperlink>
      <w:r w:rsidRPr="00664FA5">
        <w:rPr>
          <w:i/>
          <w:iCs/>
          <w:lang w:val="en"/>
        </w:rPr>
        <w:t> </w:t>
      </w:r>
      <w:hyperlink r:id="rId2079" w:tooltip="Special:BookSources/978-0-8248-3713-6" w:history="1">
        <w:r w:rsidRPr="00664FA5">
          <w:rPr>
            <w:rStyle w:val="Hyperlink"/>
            <w:i/>
            <w:iCs/>
            <w:lang w:val="en"/>
          </w:rPr>
          <w:t>978-0-8248-3713-6</w:t>
        </w:r>
      </w:hyperlink>
      <w:r w:rsidRPr="00664FA5">
        <w:rPr>
          <w:i/>
          <w:iCs/>
          <w:lang w:val="en"/>
        </w:rPr>
        <w:t>.</w:t>
      </w:r>
    </w:p>
    <w:p w14:paraId="41FE8CEC" w14:textId="77777777" w:rsidR="00664FA5" w:rsidRPr="00664FA5" w:rsidRDefault="00664FA5" w:rsidP="00664FA5">
      <w:pPr>
        <w:numPr>
          <w:ilvl w:val="0"/>
          <w:numId w:val="12"/>
        </w:numPr>
        <w:rPr>
          <w:lang w:val="en"/>
        </w:rPr>
      </w:pPr>
      <w:r w:rsidRPr="00664FA5">
        <w:rPr>
          <w:i/>
          <w:iCs/>
          <w:lang w:val="en"/>
        </w:rPr>
        <w:t>Earhart, H. Byron (2004). Japanese Religion: Unity and Diversity (fourth ed.). Belmont, CA: Wadsworth. </w:t>
      </w:r>
      <w:hyperlink r:id="rId2080" w:tooltip="ISBN (identifier)" w:history="1">
        <w:r w:rsidRPr="00664FA5">
          <w:rPr>
            <w:rStyle w:val="Hyperlink"/>
            <w:i/>
            <w:iCs/>
            <w:lang w:val="en"/>
          </w:rPr>
          <w:t>ISBN</w:t>
        </w:r>
      </w:hyperlink>
      <w:r w:rsidRPr="00664FA5">
        <w:rPr>
          <w:i/>
          <w:iCs/>
          <w:lang w:val="en"/>
        </w:rPr>
        <w:t> </w:t>
      </w:r>
      <w:hyperlink r:id="rId2081" w:tooltip="Special:BookSources/978-0-534-17694-5" w:history="1">
        <w:r w:rsidRPr="00664FA5">
          <w:rPr>
            <w:rStyle w:val="Hyperlink"/>
            <w:i/>
            <w:iCs/>
            <w:lang w:val="en"/>
          </w:rPr>
          <w:t>978-0-534-17694-5</w:t>
        </w:r>
      </w:hyperlink>
      <w:r w:rsidRPr="00664FA5">
        <w:rPr>
          <w:i/>
          <w:iCs/>
          <w:lang w:val="en"/>
        </w:rPr>
        <w:t>.</w:t>
      </w:r>
    </w:p>
    <w:p w14:paraId="5D711FEF" w14:textId="77777777" w:rsidR="00664FA5" w:rsidRPr="00664FA5" w:rsidRDefault="00664FA5" w:rsidP="00664FA5">
      <w:pPr>
        <w:numPr>
          <w:ilvl w:val="0"/>
          <w:numId w:val="12"/>
        </w:numPr>
        <w:rPr>
          <w:lang w:val="en"/>
        </w:rPr>
      </w:pPr>
      <w:r w:rsidRPr="00664FA5">
        <w:rPr>
          <w:i/>
          <w:iCs/>
          <w:lang w:val="en"/>
        </w:rPr>
        <w:t>Hardacre, Helen (2017). Shinto: A History. Oxford: Oxford University Press. </w:t>
      </w:r>
      <w:hyperlink r:id="rId2082" w:tooltip="ISBN (identifier)" w:history="1">
        <w:r w:rsidRPr="00664FA5">
          <w:rPr>
            <w:rStyle w:val="Hyperlink"/>
            <w:i/>
            <w:iCs/>
            <w:lang w:val="en"/>
          </w:rPr>
          <w:t>ISBN</w:t>
        </w:r>
      </w:hyperlink>
      <w:r w:rsidRPr="00664FA5">
        <w:rPr>
          <w:i/>
          <w:iCs/>
          <w:lang w:val="en"/>
        </w:rPr>
        <w:t> </w:t>
      </w:r>
      <w:hyperlink r:id="rId2083" w:tooltip="Special:BookSources/978-0-19-062171-1" w:history="1">
        <w:r w:rsidRPr="00664FA5">
          <w:rPr>
            <w:rStyle w:val="Hyperlink"/>
            <w:i/>
            <w:iCs/>
            <w:lang w:val="en"/>
          </w:rPr>
          <w:t>978-0-19-062171-1</w:t>
        </w:r>
      </w:hyperlink>
      <w:r w:rsidRPr="00664FA5">
        <w:rPr>
          <w:i/>
          <w:iCs/>
          <w:lang w:val="en"/>
        </w:rPr>
        <w:t>.</w:t>
      </w:r>
    </w:p>
    <w:p w14:paraId="57E30ABC" w14:textId="77777777" w:rsidR="00664FA5" w:rsidRPr="00664FA5" w:rsidRDefault="00664FA5" w:rsidP="00664FA5">
      <w:pPr>
        <w:numPr>
          <w:ilvl w:val="0"/>
          <w:numId w:val="12"/>
        </w:numPr>
        <w:rPr>
          <w:lang w:val="en"/>
        </w:rPr>
      </w:pPr>
      <w:hyperlink r:id="rId2084" w:tooltip="Joseph Kitagawa" w:history="1">
        <w:r w:rsidRPr="00664FA5">
          <w:rPr>
            <w:rStyle w:val="Hyperlink"/>
            <w:i/>
            <w:iCs/>
            <w:lang w:val="en"/>
          </w:rPr>
          <w:t>Kitagawa, Joseph M.</w:t>
        </w:r>
      </w:hyperlink>
      <w:r w:rsidRPr="00664FA5">
        <w:rPr>
          <w:i/>
          <w:iCs/>
          <w:lang w:val="en"/>
        </w:rPr>
        <w:t> (1987). </w:t>
      </w:r>
      <w:hyperlink r:id="rId2085" w:history="1">
        <w:r w:rsidRPr="00664FA5">
          <w:rPr>
            <w:rStyle w:val="Hyperlink"/>
            <w:i/>
            <w:iCs/>
            <w:lang w:val="en"/>
          </w:rPr>
          <w:t>On Understanding Japanese Religion</w:t>
        </w:r>
      </w:hyperlink>
      <w:r w:rsidRPr="00664FA5">
        <w:rPr>
          <w:i/>
          <w:iCs/>
          <w:lang w:val="en"/>
        </w:rPr>
        <w:t>. Princeton, New Jersey: Princeton University Press. </w:t>
      </w:r>
      <w:hyperlink r:id="rId2086" w:tooltip="ISBN (identifier)" w:history="1">
        <w:r w:rsidRPr="00664FA5">
          <w:rPr>
            <w:rStyle w:val="Hyperlink"/>
            <w:i/>
            <w:iCs/>
            <w:lang w:val="en"/>
          </w:rPr>
          <w:t>ISBN</w:t>
        </w:r>
      </w:hyperlink>
      <w:r w:rsidRPr="00664FA5">
        <w:rPr>
          <w:i/>
          <w:iCs/>
          <w:lang w:val="en"/>
        </w:rPr>
        <w:t> </w:t>
      </w:r>
      <w:hyperlink r:id="rId2087" w:tooltip="Special:BookSources/978-0-691-10229-0" w:history="1">
        <w:r w:rsidRPr="00664FA5">
          <w:rPr>
            <w:rStyle w:val="Hyperlink"/>
            <w:i/>
            <w:iCs/>
            <w:lang w:val="en"/>
          </w:rPr>
          <w:t>978-0-691-10229-0</w:t>
        </w:r>
      </w:hyperlink>
      <w:r w:rsidRPr="00664FA5">
        <w:rPr>
          <w:i/>
          <w:iCs/>
          <w:lang w:val="en"/>
        </w:rPr>
        <w:t>.</w:t>
      </w:r>
    </w:p>
    <w:p w14:paraId="3C1FB240" w14:textId="77777777" w:rsidR="00664FA5" w:rsidRPr="00664FA5" w:rsidRDefault="00664FA5" w:rsidP="00664FA5">
      <w:pPr>
        <w:numPr>
          <w:ilvl w:val="0"/>
          <w:numId w:val="12"/>
        </w:numPr>
        <w:rPr>
          <w:lang w:val="en"/>
        </w:rPr>
      </w:pPr>
      <w:hyperlink r:id="rId2088" w:tooltip="C. Scott Littleton" w:history="1">
        <w:r w:rsidRPr="00664FA5">
          <w:rPr>
            <w:rStyle w:val="Hyperlink"/>
            <w:i/>
            <w:iCs/>
            <w:lang w:val="en"/>
          </w:rPr>
          <w:t>Littleton, C. Scott</w:t>
        </w:r>
      </w:hyperlink>
      <w:r w:rsidRPr="00664FA5">
        <w:rPr>
          <w:i/>
          <w:iCs/>
          <w:lang w:val="en"/>
        </w:rPr>
        <w:t> (2002). Shinto: Origins, Rituals, Festivals, Spirits, Sacred Places. Oxford, NY: Oxford University Press. </w:t>
      </w:r>
      <w:hyperlink r:id="rId2089" w:tooltip="ISBN (identifier)" w:history="1">
        <w:r w:rsidRPr="00664FA5">
          <w:rPr>
            <w:rStyle w:val="Hyperlink"/>
            <w:i/>
            <w:iCs/>
            <w:lang w:val="en"/>
          </w:rPr>
          <w:t>ISBN</w:t>
        </w:r>
      </w:hyperlink>
      <w:r w:rsidRPr="00664FA5">
        <w:rPr>
          <w:i/>
          <w:iCs/>
          <w:lang w:val="en"/>
        </w:rPr>
        <w:t> </w:t>
      </w:r>
      <w:hyperlink r:id="rId2090" w:tooltip="Special:BookSources/978-0-19-521886-2" w:history="1">
        <w:r w:rsidRPr="00664FA5">
          <w:rPr>
            <w:rStyle w:val="Hyperlink"/>
            <w:i/>
            <w:iCs/>
            <w:lang w:val="en"/>
          </w:rPr>
          <w:t>978-0-19-521886-2</w:t>
        </w:r>
      </w:hyperlink>
      <w:r w:rsidRPr="00664FA5">
        <w:rPr>
          <w:i/>
          <w:iCs/>
          <w:lang w:val="en"/>
        </w:rPr>
        <w:t>. </w:t>
      </w:r>
      <w:hyperlink r:id="rId2091" w:tooltip="OCLC (identifier)" w:history="1">
        <w:r w:rsidRPr="00664FA5">
          <w:rPr>
            <w:rStyle w:val="Hyperlink"/>
            <w:i/>
            <w:iCs/>
            <w:lang w:val="en"/>
          </w:rPr>
          <w:t>OCLC</w:t>
        </w:r>
      </w:hyperlink>
      <w:r w:rsidRPr="00664FA5">
        <w:rPr>
          <w:i/>
          <w:iCs/>
          <w:lang w:val="en"/>
        </w:rPr>
        <w:t> </w:t>
      </w:r>
      <w:hyperlink r:id="rId2092" w:history="1">
        <w:r w:rsidRPr="00664FA5">
          <w:rPr>
            <w:rStyle w:val="Hyperlink"/>
            <w:i/>
            <w:iCs/>
            <w:lang w:val="en"/>
          </w:rPr>
          <w:t>49664424</w:t>
        </w:r>
      </w:hyperlink>
      <w:r w:rsidRPr="00664FA5">
        <w:rPr>
          <w:i/>
          <w:iCs/>
          <w:lang w:val="en"/>
        </w:rPr>
        <w:t>.</w:t>
      </w:r>
    </w:p>
    <w:p w14:paraId="270626EE" w14:textId="77777777" w:rsidR="00664FA5" w:rsidRPr="00664FA5" w:rsidRDefault="00664FA5" w:rsidP="00664FA5">
      <w:pPr>
        <w:numPr>
          <w:ilvl w:val="0"/>
          <w:numId w:val="12"/>
        </w:numPr>
        <w:rPr>
          <w:lang w:val="en"/>
        </w:rPr>
      </w:pPr>
      <w:r w:rsidRPr="00664FA5">
        <w:rPr>
          <w:i/>
          <w:iCs/>
          <w:lang w:val="en"/>
        </w:rPr>
        <w:t>Nelson, John K. (1996). </w:t>
      </w:r>
      <w:hyperlink r:id="rId2093" w:history="1">
        <w:r w:rsidRPr="00664FA5">
          <w:rPr>
            <w:rStyle w:val="Hyperlink"/>
            <w:i/>
            <w:iCs/>
            <w:lang w:val="en"/>
          </w:rPr>
          <w:t>A Year in the Life of a Shinto Shrine</w:t>
        </w:r>
      </w:hyperlink>
      <w:r w:rsidRPr="00664FA5">
        <w:rPr>
          <w:i/>
          <w:iCs/>
          <w:lang w:val="en"/>
        </w:rPr>
        <w:t>. Seattle and London: University of Washington Press. </w:t>
      </w:r>
      <w:hyperlink r:id="rId2094" w:tooltip="ISBN (identifier)" w:history="1">
        <w:r w:rsidRPr="00664FA5">
          <w:rPr>
            <w:rStyle w:val="Hyperlink"/>
            <w:i/>
            <w:iCs/>
            <w:lang w:val="en"/>
          </w:rPr>
          <w:t>ISBN</w:t>
        </w:r>
      </w:hyperlink>
      <w:r w:rsidRPr="00664FA5">
        <w:rPr>
          <w:i/>
          <w:iCs/>
          <w:lang w:val="en"/>
        </w:rPr>
        <w:t> </w:t>
      </w:r>
      <w:hyperlink r:id="rId2095" w:tooltip="Special:BookSources/978-0-295-97500-9" w:history="1">
        <w:r w:rsidRPr="00664FA5">
          <w:rPr>
            <w:rStyle w:val="Hyperlink"/>
            <w:i/>
            <w:iCs/>
            <w:lang w:val="en"/>
          </w:rPr>
          <w:t>978-0-295-97500-9</w:t>
        </w:r>
      </w:hyperlink>
      <w:r w:rsidRPr="00664FA5">
        <w:rPr>
          <w:i/>
          <w:iCs/>
          <w:lang w:val="en"/>
        </w:rPr>
        <w:t>.</w:t>
      </w:r>
    </w:p>
    <w:p w14:paraId="32103E98" w14:textId="77777777" w:rsidR="00664FA5" w:rsidRPr="00664FA5" w:rsidRDefault="00664FA5" w:rsidP="00664FA5">
      <w:pPr>
        <w:numPr>
          <w:ilvl w:val="0"/>
          <w:numId w:val="12"/>
        </w:numPr>
        <w:rPr>
          <w:lang w:val="en"/>
        </w:rPr>
      </w:pPr>
      <w:r w:rsidRPr="00664FA5">
        <w:rPr>
          <w:i/>
          <w:iCs/>
          <w:lang w:val="en"/>
        </w:rPr>
        <w:t>Offner, Clark B. (1979). "Shinto". In Norman Anderson (ed.). The World's Religions (fourth ed.). Leicester: Inter-Varsity Press. pp. 191–218.</w:t>
      </w:r>
    </w:p>
    <w:p w14:paraId="343E27A9" w14:textId="77777777" w:rsidR="00664FA5" w:rsidRPr="00664FA5" w:rsidRDefault="00664FA5" w:rsidP="00664FA5">
      <w:pPr>
        <w:rPr>
          <w:b/>
          <w:bCs/>
          <w:lang w:val="en"/>
        </w:rPr>
      </w:pPr>
      <w:r w:rsidRPr="00664FA5">
        <w:rPr>
          <w:b/>
          <w:bCs/>
          <w:lang w:val="en"/>
        </w:rPr>
        <w:t>Further reading</w:t>
      </w:r>
    </w:p>
    <w:p w14:paraId="4F843B16" w14:textId="77777777" w:rsidR="00664FA5" w:rsidRPr="00664FA5" w:rsidRDefault="00664FA5" w:rsidP="00664FA5">
      <w:pPr>
        <w:rPr>
          <w:lang w:val="en"/>
        </w:rPr>
      </w:pPr>
      <w:r w:rsidRPr="00664FA5">
        <w:rPr>
          <w:lang w:val="en"/>
        </w:rPr>
        <w:t>[</w:t>
      </w:r>
      <w:hyperlink r:id="rId2096" w:tooltip="Edit section: Further reading" w:history="1">
        <w:r w:rsidRPr="00664FA5">
          <w:rPr>
            <w:rStyle w:val="Hyperlink"/>
            <w:lang w:val="en"/>
          </w:rPr>
          <w:t>edit</w:t>
        </w:r>
      </w:hyperlink>
      <w:r w:rsidRPr="00664FA5">
        <w:rPr>
          <w:lang w:val="en"/>
        </w:rPr>
        <w:t>]</w:t>
      </w:r>
    </w:p>
    <w:p w14:paraId="1EDB99C7" w14:textId="77777777" w:rsidR="00664FA5" w:rsidRPr="00664FA5" w:rsidRDefault="00664FA5" w:rsidP="00664FA5">
      <w:pPr>
        <w:numPr>
          <w:ilvl w:val="0"/>
          <w:numId w:val="13"/>
        </w:numPr>
        <w:rPr>
          <w:lang w:val="en"/>
        </w:rPr>
      </w:pPr>
      <w:hyperlink r:id="rId2097" w:tooltip="John Baines (Egyptologist)" w:history="1">
        <w:r w:rsidRPr="00664FA5">
          <w:rPr>
            <w:rStyle w:val="Hyperlink"/>
            <w:i/>
            <w:iCs/>
            <w:lang w:val="en"/>
          </w:rPr>
          <w:t>Baines, John</w:t>
        </w:r>
      </w:hyperlink>
      <w:r w:rsidRPr="00664FA5">
        <w:rPr>
          <w:i/>
          <w:iCs/>
          <w:lang w:val="en"/>
        </w:rPr>
        <w:t> (2001). </w:t>
      </w:r>
      <w:hyperlink r:id="rId2098" w:history="1">
        <w:r w:rsidRPr="00664FA5">
          <w:rPr>
            <w:rStyle w:val="Hyperlink"/>
            <w:i/>
            <w:iCs/>
            <w:lang w:val="en"/>
          </w:rPr>
          <w:t>Fecundity Figures: Egyptian Personification and the Iconology of a Genre</w:t>
        </w:r>
      </w:hyperlink>
      <w:r w:rsidRPr="00664FA5">
        <w:rPr>
          <w:i/>
          <w:iCs/>
          <w:lang w:val="en"/>
        </w:rPr>
        <w:t> (Reprint ed.). Oxford: Griffith Institute. </w:t>
      </w:r>
      <w:hyperlink r:id="rId2099" w:tooltip="ISBN (identifier)" w:history="1">
        <w:r w:rsidRPr="00664FA5">
          <w:rPr>
            <w:rStyle w:val="Hyperlink"/>
            <w:i/>
            <w:iCs/>
            <w:lang w:val="en"/>
          </w:rPr>
          <w:t>ISBN</w:t>
        </w:r>
      </w:hyperlink>
      <w:r w:rsidRPr="00664FA5">
        <w:rPr>
          <w:i/>
          <w:iCs/>
          <w:lang w:val="en"/>
        </w:rPr>
        <w:t> </w:t>
      </w:r>
      <w:hyperlink r:id="rId2100" w:tooltip="Special:BookSources/978-0-900416-78-1" w:history="1">
        <w:r w:rsidRPr="00664FA5">
          <w:rPr>
            <w:rStyle w:val="Hyperlink"/>
            <w:i/>
            <w:iCs/>
            <w:lang w:val="en"/>
          </w:rPr>
          <w:t>978-0-900416-78-1</w:t>
        </w:r>
      </w:hyperlink>
      <w:r w:rsidRPr="00664FA5">
        <w:rPr>
          <w:i/>
          <w:iCs/>
          <w:lang w:val="en"/>
        </w:rPr>
        <w:t>.</w:t>
      </w:r>
    </w:p>
    <w:p w14:paraId="26A8ED4C" w14:textId="77777777" w:rsidR="006C2D7A" w:rsidRDefault="006C2D7A"/>
    <w:sectPr w:rsidR="006C2D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Yu Gothic">
    <w:altName w:val="游ゴシック"/>
    <w:panose1 w:val="020B04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775F41"/>
    <w:multiLevelType w:val="multilevel"/>
    <w:tmpl w:val="20F80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B31742"/>
    <w:multiLevelType w:val="multilevel"/>
    <w:tmpl w:val="D6C034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8055F4"/>
    <w:multiLevelType w:val="multilevel"/>
    <w:tmpl w:val="7BFE5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FB4B3C"/>
    <w:multiLevelType w:val="multilevel"/>
    <w:tmpl w:val="E216E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BA0957"/>
    <w:multiLevelType w:val="multilevel"/>
    <w:tmpl w:val="1CE2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56791C"/>
    <w:multiLevelType w:val="multilevel"/>
    <w:tmpl w:val="E462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6703E10"/>
    <w:multiLevelType w:val="multilevel"/>
    <w:tmpl w:val="75304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EC5943"/>
    <w:multiLevelType w:val="multilevel"/>
    <w:tmpl w:val="4D1ED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C73C77"/>
    <w:multiLevelType w:val="multilevel"/>
    <w:tmpl w:val="B106B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5430D0B"/>
    <w:multiLevelType w:val="multilevel"/>
    <w:tmpl w:val="453A4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861291"/>
    <w:multiLevelType w:val="multilevel"/>
    <w:tmpl w:val="0DFE1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5F57C3"/>
    <w:multiLevelType w:val="multilevel"/>
    <w:tmpl w:val="27B6E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883AAF"/>
    <w:multiLevelType w:val="multilevel"/>
    <w:tmpl w:val="30441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617886">
    <w:abstractNumId w:val="11"/>
  </w:num>
  <w:num w:numId="2" w16cid:durableId="88813695">
    <w:abstractNumId w:val="10"/>
  </w:num>
  <w:num w:numId="3" w16cid:durableId="2085948441">
    <w:abstractNumId w:val="0"/>
  </w:num>
  <w:num w:numId="4" w16cid:durableId="108280433">
    <w:abstractNumId w:val="2"/>
  </w:num>
  <w:num w:numId="5" w16cid:durableId="401099744">
    <w:abstractNumId w:val="4"/>
  </w:num>
  <w:num w:numId="6" w16cid:durableId="2002584420">
    <w:abstractNumId w:val="6"/>
  </w:num>
  <w:num w:numId="7" w16cid:durableId="1988051438">
    <w:abstractNumId w:val="12"/>
  </w:num>
  <w:num w:numId="8" w16cid:durableId="553548643">
    <w:abstractNumId w:val="7"/>
  </w:num>
  <w:num w:numId="9" w16cid:durableId="893547143">
    <w:abstractNumId w:val="3"/>
  </w:num>
  <w:num w:numId="10" w16cid:durableId="1489518933">
    <w:abstractNumId w:val="8"/>
  </w:num>
  <w:num w:numId="11" w16cid:durableId="1257590907">
    <w:abstractNumId w:val="1"/>
  </w:num>
  <w:num w:numId="12" w16cid:durableId="2004118635">
    <w:abstractNumId w:val="5"/>
  </w:num>
  <w:num w:numId="13" w16cid:durableId="20708108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FA5"/>
    <w:rsid w:val="00664FA5"/>
    <w:rsid w:val="006C2D7A"/>
    <w:rsid w:val="00901BE8"/>
    <w:rsid w:val="00FD01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220FB"/>
  <w15:chartTrackingRefBased/>
  <w15:docId w15:val="{6A35C6EE-4215-4F3A-BF8D-3ABBF2718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4FA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64FA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4F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64F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4F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4F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4F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4F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4F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4FA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64FA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4F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664F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4F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4F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4F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4F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4FA5"/>
    <w:rPr>
      <w:rFonts w:eastAsiaTheme="majorEastAsia" w:cstheme="majorBidi"/>
      <w:color w:val="272727" w:themeColor="text1" w:themeTint="D8"/>
    </w:rPr>
  </w:style>
  <w:style w:type="paragraph" w:styleId="Title">
    <w:name w:val="Title"/>
    <w:basedOn w:val="Normal"/>
    <w:next w:val="Normal"/>
    <w:link w:val="TitleChar"/>
    <w:uiPriority w:val="10"/>
    <w:qFormat/>
    <w:rsid w:val="00664F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4F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4F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4F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4FA5"/>
    <w:pPr>
      <w:spacing w:before="160"/>
      <w:jc w:val="center"/>
    </w:pPr>
    <w:rPr>
      <w:i/>
      <w:iCs/>
      <w:color w:val="404040" w:themeColor="text1" w:themeTint="BF"/>
    </w:rPr>
  </w:style>
  <w:style w:type="character" w:customStyle="1" w:styleId="QuoteChar">
    <w:name w:val="Quote Char"/>
    <w:basedOn w:val="DefaultParagraphFont"/>
    <w:link w:val="Quote"/>
    <w:uiPriority w:val="29"/>
    <w:rsid w:val="00664FA5"/>
    <w:rPr>
      <w:i/>
      <w:iCs/>
      <w:color w:val="404040" w:themeColor="text1" w:themeTint="BF"/>
    </w:rPr>
  </w:style>
  <w:style w:type="paragraph" w:styleId="ListParagraph">
    <w:name w:val="List Paragraph"/>
    <w:basedOn w:val="Normal"/>
    <w:uiPriority w:val="34"/>
    <w:qFormat/>
    <w:rsid w:val="00664FA5"/>
    <w:pPr>
      <w:ind w:left="720"/>
      <w:contextualSpacing/>
    </w:pPr>
  </w:style>
  <w:style w:type="character" w:styleId="IntenseEmphasis">
    <w:name w:val="Intense Emphasis"/>
    <w:basedOn w:val="DefaultParagraphFont"/>
    <w:uiPriority w:val="21"/>
    <w:qFormat/>
    <w:rsid w:val="00664FA5"/>
    <w:rPr>
      <w:i/>
      <w:iCs/>
      <w:color w:val="0F4761" w:themeColor="accent1" w:themeShade="BF"/>
    </w:rPr>
  </w:style>
  <w:style w:type="paragraph" w:styleId="IntenseQuote">
    <w:name w:val="Intense Quote"/>
    <w:basedOn w:val="Normal"/>
    <w:next w:val="Normal"/>
    <w:link w:val="IntenseQuoteChar"/>
    <w:uiPriority w:val="30"/>
    <w:qFormat/>
    <w:rsid w:val="00664F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4FA5"/>
    <w:rPr>
      <w:i/>
      <w:iCs/>
      <w:color w:val="0F4761" w:themeColor="accent1" w:themeShade="BF"/>
    </w:rPr>
  </w:style>
  <w:style w:type="character" w:styleId="IntenseReference">
    <w:name w:val="Intense Reference"/>
    <w:basedOn w:val="DefaultParagraphFont"/>
    <w:uiPriority w:val="32"/>
    <w:qFormat/>
    <w:rsid w:val="00664FA5"/>
    <w:rPr>
      <w:b/>
      <w:bCs/>
      <w:smallCaps/>
      <w:color w:val="0F4761" w:themeColor="accent1" w:themeShade="BF"/>
      <w:spacing w:val="5"/>
    </w:rPr>
  </w:style>
  <w:style w:type="paragraph" w:customStyle="1" w:styleId="msonormal0">
    <w:name w:val="msonormal"/>
    <w:basedOn w:val="Normal"/>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w-page-title-main">
    <w:name w:val="mw-page-title-main"/>
    <w:basedOn w:val="DefaultParagraphFont"/>
    <w:rsid w:val="00664FA5"/>
  </w:style>
  <w:style w:type="character" w:customStyle="1" w:styleId="vector-icon">
    <w:name w:val="vector-icon"/>
    <w:basedOn w:val="DefaultParagraphFont"/>
    <w:rsid w:val="00664FA5"/>
  </w:style>
  <w:style w:type="character" w:customStyle="1" w:styleId="vector-dropdown-label-text">
    <w:name w:val="vector-dropdown-label-text"/>
    <w:basedOn w:val="DefaultParagraphFont"/>
    <w:rsid w:val="00664FA5"/>
  </w:style>
  <w:style w:type="paragraph" w:customStyle="1" w:styleId="selected">
    <w:name w:val="selected"/>
    <w:basedOn w:val="Normal"/>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unhideWhenUsed/>
    <w:rsid w:val="00664FA5"/>
    <w:rPr>
      <w:color w:val="0000FF"/>
      <w:u w:val="single"/>
    </w:rPr>
  </w:style>
  <w:style w:type="character" w:styleId="FollowedHyperlink">
    <w:name w:val="FollowedHyperlink"/>
    <w:basedOn w:val="DefaultParagraphFont"/>
    <w:uiPriority w:val="99"/>
    <w:semiHidden/>
    <w:unhideWhenUsed/>
    <w:rsid w:val="00664FA5"/>
    <w:rPr>
      <w:color w:val="800080"/>
      <w:u w:val="single"/>
    </w:rPr>
  </w:style>
  <w:style w:type="paragraph" w:customStyle="1" w:styleId="vector-tab-noicon">
    <w:name w:val="vector-tab-noicon"/>
    <w:basedOn w:val="Normal"/>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mw-list-item">
    <w:name w:val="mw-list-item"/>
    <w:basedOn w:val="Normal"/>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wb-otherproject-link">
    <w:name w:val="wb-otherproject-link"/>
    <w:basedOn w:val="Normal"/>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z-TopofForm">
    <w:name w:val="HTML Top of Form"/>
    <w:basedOn w:val="Normal"/>
    <w:next w:val="Normal"/>
    <w:link w:val="z-TopofFormChar"/>
    <w:hidden/>
    <w:uiPriority w:val="99"/>
    <w:semiHidden/>
    <w:unhideWhenUsed/>
    <w:rsid w:val="00664FA5"/>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64FA5"/>
    <w:rPr>
      <w:rFonts w:ascii="Arial" w:eastAsia="Times New Roman" w:hAnsi="Arial" w:cs="Arial"/>
      <w:vanish/>
      <w:kern w:val="0"/>
      <w:sz w:val="16"/>
      <w:szCs w:val="16"/>
      <w14:ligatures w14:val="none"/>
    </w:rPr>
  </w:style>
  <w:style w:type="character" w:customStyle="1" w:styleId="cdx-radioicon">
    <w:name w:val="cdx-radio__icon"/>
    <w:basedOn w:val="DefaultParagraphFont"/>
    <w:rsid w:val="00664FA5"/>
  </w:style>
  <w:style w:type="paragraph" w:styleId="z-BottomofForm">
    <w:name w:val="HTML Bottom of Form"/>
    <w:basedOn w:val="Normal"/>
    <w:next w:val="Normal"/>
    <w:link w:val="z-BottomofFormChar"/>
    <w:hidden/>
    <w:uiPriority w:val="99"/>
    <w:semiHidden/>
    <w:unhideWhenUsed/>
    <w:rsid w:val="00664FA5"/>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64FA5"/>
    <w:rPr>
      <w:rFonts w:ascii="Arial" w:eastAsia="Times New Roman" w:hAnsi="Arial" w:cs="Arial"/>
      <w:vanish/>
      <w:kern w:val="0"/>
      <w:sz w:val="16"/>
      <w:szCs w:val="16"/>
      <w14:ligatures w14:val="none"/>
    </w:rPr>
  </w:style>
  <w:style w:type="paragraph" w:styleId="NormalWeb">
    <w:name w:val="Normal (Web)"/>
    <w:basedOn w:val="Normal"/>
    <w:uiPriority w:val="99"/>
    <w:semiHidden/>
    <w:unhideWhenUsed/>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w-editsection">
    <w:name w:val="mw-editsection"/>
    <w:basedOn w:val="DefaultParagraphFont"/>
    <w:rsid w:val="00664FA5"/>
  </w:style>
  <w:style w:type="character" w:customStyle="1" w:styleId="mw-editsection-bracket">
    <w:name w:val="mw-editsection-bracket"/>
    <w:basedOn w:val="DefaultParagraphFont"/>
    <w:rsid w:val="00664FA5"/>
  </w:style>
  <w:style w:type="character" w:customStyle="1" w:styleId="unicode">
    <w:name w:val="unicode"/>
    <w:basedOn w:val="DefaultParagraphFont"/>
    <w:rsid w:val="00664FA5"/>
  </w:style>
  <w:style w:type="character" w:styleId="HTMLCite">
    <w:name w:val="HTML Cite"/>
    <w:basedOn w:val="DefaultParagraphFont"/>
    <w:uiPriority w:val="99"/>
    <w:semiHidden/>
    <w:unhideWhenUsed/>
    <w:rsid w:val="00664FA5"/>
    <w:rPr>
      <w:i/>
      <w:iCs/>
    </w:rPr>
  </w:style>
  <w:style w:type="character" w:customStyle="1" w:styleId="rt-commentedtext">
    <w:name w:val="rt-commentedtext"/>
    <w:basedOn w:val="DefaultParagraphFont"/>
    <w:rsid w:val="00664FA5"/>
  </w:style>
  <w:style w:type="character" w:customStyle="1" w:styleId="ipa">
    <w:name w:val="ipa"/>
    <w:basedOn w:val="DefaultParagraphFont"/>
    <w:rsid w:val="00664FA5"/>
  </w:style>
  <w:style w:type="character" w:customStyle="1" w:styleId="noviewer">
    <w:name w:val="noviewer"/>
    <w:basedOn w:val="DefaultParagraphFont"/>
    <w:rsid w:val="00664FA5"/>
  </w:style>
  <w:style w:type="paragraph" w:customStyle="1" w:styleId="portalbox-entry">
    <w:name w:val="portalbox-entry"/>
    <w:basedOn w:val="Normal"/>
    <w:rsid w:val="00664FA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ortalbox-image">
    <w:name w:val="portalbox-image"/>
    <w:basedOn w:val="DefaultParagraphFont"/>
    <w:rsid w:val="00664FA5"/>
  </w:style>
  <w:style w:type="character" w:customStyle="1" w:styleId="portalbox-link">
    <w:name w:val="portalbox-link"/>
    <w:basedOn w:val="DefaultParagraphFont"/>
    <w:rsid w:val="00664FA5"/>
  </w:style>
  <w:style w:type="character" w:customStyle="1" w:styleId="mw-cite-backlink">
    <w:name w:val="mw-cite-backlink"/>
    <w:basedOn w:val="DefaultParagraphFont"/>
    <w:rsid w:val="00664FA5"/>
  </w:style>
  <w:style w:type="character" w:customStyle="1" w:styleId="reference-text">
    <w:name w:val="reference-text"/>
    <w:basedOn w:val="DefaultParagraphFont"/>
    <w:rsid w:val="00664FA5"/>
  </w:style>
  <w:style w:type="character" w:customStyle="1" w:styleId="z3988">
    <w:name w:val="z3988"/>
    <w:basedOn w:val="DefaultParagraphFont"/>
    <w:rsid w:val="00664FA5"/>
  </w:style>
  <w:style w:type="character" w:customStyle="1" w:styleId="reference-accessdate">
    <w:name w:val="reference-accessdate"/>
    <w:basedOn w:val="DefaultParagraphFont"/>
    <w:rsid w:val="00664FA5"/>
  </w:style>
  <w:style w:type="character" w:customStyle="1" w:styleId="nowrap">
    <w:name w:val="nowrap"/>
    <w:basedOn w:val="DefaultParagraphFont"/>
    <w:rsid w:val="00664FA5"/>
  </w:style>
  <w:style w:type="character" w:customStyle="1" w:styleId="cite-accessibility-label">
    <w:name w:val="cite-accessibility-label"/>
    <w:basedOn w:val="DefaultParagraphFont"/>
    <w:rsid w:val="00664FA5"/>
  </w:style>
  <w:style w:type="character" w:customStyle="1" w:styleId="id-lock-registration">
    <w:name w:val="id-lock-registration"/>
    <w:basedOn w:val="DefaultParagraphFont"/>
    <w:rsid w:val="00664FA5"/>
  </w:style>
  <w:style w:type="character" w:customStyle="1" w:styleId="cs1-format">
    <w:name w:val="cs1-format"/>
    <w:basedOn w:val="DefaultParagraphFont"/>
    <w:rsid w:val="00664FA5"/>
  </w:style>
  <w:style w:type="character" w:customStyle="1" w:styleId="id-lock-free">
    <w:name w:val="id-lock-free"/>
    <w:basedOn w:val="DefaultParagraphFont"/>
    <w:rsid w:val="00664FA5"/>
  </w:style>
  <w:style w:type="character" w:styleId="UnresolvedMention">
    <w:name w:val="Unresolved Mention"/>
    <w:basedOn w:val="DefaultParagraphFont"/>
    <w:uiPriority w:val="99"/>
    <w:semiHidden/>
    <w:unhideWhenUsed/>
    <w:rsid w:val="00664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1178579">
      <w:bodyDiv w:val="1"/>
      <w:marLeft w:val="0"/>
      <w:marRight w:val="0"/>
      <w:marTop w:val="0"/>
      <w:marBottom w:val="0"/>
      <w:divBdr>
        <w:top w:val="none" w:sz="0" w:space="0" w:color="auto"/>
        <w:left w:val="none" w:sz="0" w:space="0" w:color="auto"/>
        <w:bottom w:val="none" w:sz="0" w:space="0" w:color="auto"/>
        <w:right w:val="none" w:sz="0" w:space="0" w:color="auto"/>
      </w:divBdr>
      <w:divsChild>
        <w:div w:id="1616250066">
          <w:marLeft w:val="0"/>
          <w:marRight w:val="-180"/>
          <w:marTop w:val="0"/>
          <w:marBottom w:val="0"/>
          <w:divBdr>
            <w:top w:val="none" w:sz="0" w:space="0" w:color="auto"/>
            <w:left w:val="none" w:sz="0" w:space="0" w:color="auto"/>
            <w:bottom w:val="none" w:sz="0" w:space="0" w:color="auto"/>
            <w:right w:val="none" w:sz="0" w:space="0" w:color="auto"/>
          </w:divBdr>
        </w:div>
        <w:div w:id="1025595476">
          <w:marLeft w:val="0"/>
          <w:marRight w:val="0"/>
          <w:marTop w:val="0"/>
          <w:marBottom w:val="0"/>
          <w:divBdr>
            <w:top w:val="none" w:sz="0" w:space="0" w:color="auto"/>
            <w:left w:val="none" w:sz="0" w:space="0" w:color="auto"/>
            <w:bottom w:val="none" w:sz="0" w:space="0" w:color="auto"/>
            <w:right w:val="none" w:sz="0" w:space="0" w:color="auto"/>
          </w:divBdr>
          <w:divsChild>
            <w:div w:id="2106028318">
              <w:marLeft w:val="0"/>
              <w:marRight w:val="0"/>
              <w:marTop w:val="0"/>
              <w:marBottom w:val="15"/>
              <w:divBdr>
                <w:top w:val="none" w:sz="0" w:space="0" w:color="auto"/>
                <w:left w:val="none" w:sz="0" w:space="0" w:color="auto"/>
                <w:bottom w:val="none" w:sz="0" w:space="0" w:color="auto"/>
                <w:right w:val="none" w:sz="0" w:space="0" w:color="auto"/>
              </w:divBdr>
              <w:divsChild>
                <w:div w:id="197202301">
                  <w:marLeft w:val="-120"/>
                  <w:marRight w:val="0"/>
                  <w:marTop w:val="0"/>
                  <w:marBottom w:val="0"/>
                  <w:divBdr>
                    <w:top w:val="none" w:sz="0" w:space="0" w:color="auto"/>
                    <w:left w:val="none" w:sz="0" w:space="0" w:color="auto"/>
                    <w:bottom w:val="none" w:sz="0" w:space="0" w:color="auto"/>
                    <w:right w:val="none" w:sz="0" w:space="0" w:color="auto"/>
                  </w:divBdr>
                  <w:divsChild>
                    <w:div w:id="1600748650">
                      <w:marLeft w:val="0"/>
                      <w:marRight w:val="0"/>
                      <w:marTop w:val="0"/>
                      <w:marBottom w:val="0"/>
                      <w:divBdr>
                        <w:top w:val="none" w:sz="0" w:space="0" w:color="auto"/>
                        <w:left w:val="none" w:sz="0" w:space="0" w:color="auto"/>
                        <w:bottom w:val="none" w:sz="0" w:space="0" w:color="auto"/>
                        <w:right w:val="none" w:sz="0" w:space="0" w:color="auto"/>
                      </w:divBdr>
                      <w:divsChild>
                        <w:div w:id="107763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7189">
                  <w:marLeft w:val="0"/>
                  <w:marRight w:val="-120"/>
                  <w:marTop w:val="0"/>
                  <w:marBottom w:val="0"/>
                  <w:divBdr>
                    <w:top w:val="none" w:sz="0" w:space="0" w:color="auto"/>
                    <w:left w:val="none" w:sz="0" w:space="0" w:color="auto"/>
                    <w:bottom w:val="none" w:sz="0" w:space="0" w:color="auto"/>
                    <w:right w:val="none" w:sz="0" w:space="0" w:color="auto"/>
                  </w:divBdr>
                  <w:divsChild>
                    <w:div w:id="945041508">
                      <w:marLeft w:val="0"/>
                      <w:marRight w:val="0"/>
                      <w:marTop w:val="0"/>
                      <w:marBottom w:val="0"/>
                      <w:divBdr>
                        <w:top w:val="none" w:sz="0" w:space="0" w:color="auto"/>
                        <w:left w:val="none" w:sz="0" w:space="0" w:color="auto"/>
                        <w:bottom w:val="none" w:sz="0" w:space="0" w:color="auto"/>
                        <w:right w:val="none" w:sz="0" w:space="0" w:color="auto"/>
                      </w:divBdr>
                      <w:divsChild>
                        <w:div w:id="764613892">
                          <w:marLeft w:val="0"/>
                          <w:marRight w:val="0"/>
                          <w:marTop w:val="0"/>
                          <w:marBottom w:val="0"/>
                          <w:divBdr>
                            <w:top w:val="none" w:sz="0" w:space="0" w:color="auto"/>
                            <w:left w:val="none" w:sz="0" w:space="0" w:color="auto"/>
                            <w:bottom w:val="none" w:sz="0" w:space="0" w:color="auto"/>
                            <w:right w:val="none" w:sz="0" w:space="0" w:color="auto"/>
                          </w:divBdr>
                        </w:div>
                      </w:divsChild>
                    </w:div>
                    <w:div w:id="1845435148">
                      <w:marLeft w:val="120"/>
                      <w:marRight w:val="120"/>
                      <w:marTop w:val="0"/>
                      <w:marBottom w:val="0"/>
                      <w:divBdr>
                        <w:top w:val="none" w:sz="0" w:space="0" w:color="auto"/>
                        <w:left w:val="none" w:sz="0" w:space="0" w:color="auto"/>
                        <w:bottom w:val="none" w:sz="0" w:space="0" w:color="auto"/>
                        <w:right w:val="none" w:sz="0" w:space="0" w:color="auto"/>
                      </w:divBdr>
                      <w:divsChild>
                        <w:div w:id="2029791921">
                          <w:marLeft w:val="0"/>
                          <w:marRight w:val="0"/>
                          <w:marTop w:val="0"/>
                          <w:marBottom w:val="0"/>
                          <w:divBdr>
                            <w:top w:val="none" w:sz="0" w:space="0" w:color="auto"/>
                            <w:left w:val="none" w:sz="0" w:space="0" w:color="auto"/>
                            <w:bottom w:val="none" w:sz="0" w:space="0" w:color="auto"/>
                            <w:right w:val="none" w:sz="0" w:space="0" w:color="auto"/>
                          </w:divBdr>
                          <w:divsChild>
                            <w:div w:id="1466661192">
                              <w:marLeft w:val="0"/>
                              <w:marRight w:val="0"/>
                              <w:marTop w:val="0"/>
                              <w:marBottom w:val="0"/>
                              <w:divBdr>
                                <w:top w:val="none" w:sz="0" w:space="0" w:color="auto"/>
                                <w:left w:val="none" w:sz="0" w:space="0" w:color="auto"/>
                                <w:bottom w:val="none" w:sz="0" w:space="0" w:color="auto"/>
                                <w:right w:val="none" w:sz="0" w:space="0" w:color="auto"/>
                              </w:divBdr>
                              <w:divsChild>
                                <w:div w:id="653487648">
                                  <w:marLeft w:val="0"/>
                                  <w:marRight w:val="0"/>
                                  <w:marTop w:val="0"/>
                                  <w:marBottom w:val="0"/>
                                  <w:divBdr>
                                    <w:top w:val="none" w:sz="0" w:space="0" w:color="auto"/>
                                    <w:left w:val="none" w:sz="0" w:space="0" w:color="auto"/>
                                    <w:bottom w:val="none" w:sz="0" w:space="0" w:color="auto"/>
                                    <w:right w:val="none" w:sz="0" w:space="0" w:color="auto"/>
                                  </w:divBdr>
                                  <w:divsChild>
                                    <w:div w:id="1580753227">
                                      <w:marLeft w:val="0"/>
                                      <w:marRight w:val="0"/>
                                      <w:marTop w:val="0"/>
                                      <w:marBottom w:val="0"/>
                                      <w:divBdr>
                                        <w:top w:val="none" w:sz="0" w:space="0" w:color="auto"/>
                                        <w:left w:val="none" w:sz="0" w:space="0" w:color="auto"/>
                                        <w:bottom w:val="none" w:sz="0" w:space="0" w:color="auto"/>
                                        <w:right w:val="none" w:sz="0" w:space="0" w:color="auto"/>
                                      </w:divBdr>
                                      <w:divsChild>
                                        <w:div w:id="1514958111">
                                          <w:marLeft w:val="0"/>
                                          <w:marRight w:val="0"/>
                                          <w:marTop w:val="0"/>
                                          <w:marBottom w:val="0"/>
                                          <w:divBdr>
                                            <w:top w:val="none" w:sz="0" w:space="0" w:color="auto"/>
                                            <w:left w:val="none" w:sz="0" w:space="0" w:color="auto"/>
                                            <w:bottom w:val="none" w:sz="0" w:space="0" w:color="auto"/>
                                            <w:right w:val="none" w:sz="0" w:space="0" w:color="auto"/>
                                          </w:divBdr>
                                        </w:div>
                                      </w:divsChild>
                                    </w:div>
                                    <w:div w:id="710811949">
                                      <w:marLeft w:val="0"/>
                                      <w:marRight w:val="0"/>
                                      <w:marTop w:val="0"/>
                                      <w:marBottom w:val="0"/>
                                      <w:divBdr>
                                        <w:top w:val="none" w:sz="0" w:space="0" w:color="auto"/>
                                        <w:left w:val="none" w:sz="0" w:space="0" w:color="auto"/>
                                        <w:bottom w:val="none" w:sz="0" w:space="0" w:color="auto"/>
                                        <w:right w:val="none" w:sz="0" w:space="0" w:color="auto"/>
                                      </w:divBdr>
                                      <w:divsChild>
                                        <w:div w:id="1082332946">
                                          <w:marLeft w:val="0"/>
                                          <w:marRight w:val="0"/>
                                          <w:marTop w:val="0"/>
                                          <w:marBottom w:val="0"/>
                                          <w:divBdr>
                                            <w:top w:val="none" w:sz="0" w:space="0" w:color="auto"/>
                                            <w:left w:val="none" w:sz="0" w:space="0" w:color="auto"/>
                                            <w:bottom w:val="none" w:sz="0" w:space="0" w:color="auto"/>
                                            <w:right w:val="none" w:sz="0" w:space="0" w:color="auto"/>
                                          </w:divBdr>
                                        </w:div>
                                      </w:divsChild>
                                    </w:div>
                                    <w:div w:id="700979086">
                                      <w:marLeft w:val="0"/>
                                      <w:marRight w:val="0"/>
                                      <w:marTop w:val="0"/>
                                      <w:marBottom w:val="0"/>
                                      <w:divBdr>
                                        <w:top w:val="none" w:sz="0" w:space="0" w:color="auto"/>
                                        <w:left w:val="none" w:sz="0" w:space="0" w:color="auto"/>
                                        <w:bottom w:val="none" w:sz="0" w:space="0" w:color="auto"/>
                                        <w:right w:val="none" w:sz="0" w:space="0" w:color="auto"/>
                                      </w:divBdr>
                                      <w:divsChild>
                                        <w:div w:id="37901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5937">
          <w:marLeft w:val="0"/>
          <w:marRight w:val="0"/>
          <w:marTop w:val="0"/>
          <w:marBottom w:val="0"/>
          <w:divBdr>
            <w:top w:val="none" w:sz="0" w:space="0" w:color="auto"/>
            <w:left w:val="none" w:sz="0" w:space="0" w:color="auto"/>
            <w:bottom w:val="none" w:sz="0" w:space="0" w:color="auto"/>
            <w:right w:val="none" w:sz="0" w:space="0" w:color="auto"/>
          </w:divBdr>
          <w:divsChild>
            <w:div w:id="2019454918">
              <w:marLeft w:val="0"/>
              <w:marRight w:val="0"/>
              <w:marTop w:val="0"/>
              <w:marBottom w:val="0"/>
              <w:divBdr>
                <w:top w:val="none" w:sz="0" w:space="0" w:color="auto"/>
                <w:left w:val="none" w:sz="0" w:space="0" w:color="auto"/>
                <w:bottom w:val="none" w:sz="0" w:space="0" w:color="auto"/>
                <w:right w:val="none" w:sz="0" w:space="0" w:color="auto"/>
              </w:divBdr>
              <w:divsChild>
                <w:div w:id="122118761">
                  <w:marLeft w:val="0"/>
                  <w:marRight w:val="0"/>
                  <w:marTop w:val="0"/>
                  <w:marBottom w:val="0"/>
                  <w:divBdr>
                    <w:top w:val="none" w:sz="0" w:space="0" w:color="auto"/>
                    <w:left w:val="none" w:sz="0" w:space="0" w:color="auto"/>
                    <w:bottom w:val="none" w:sz="0" w:space="0" w:color="auto"/>
                    <w:right w:val="none" w:sz="0" w:space="0" w:color="auto"/>
                  </w:divBdr>
                  <w:divsChild>
                    <w:div w:id="453867662">
                      <w:marLeft w:val="0"/>
                      <w:marRight w:val="0"/>
                      <w:marTop w:val="0"/>
                      <w:marBottom w:val="0"/>
                      <w:divBdr>
                        <w:top w:val="none" w:sz="0" w:space="0" w:color="auto"/>
                        <w:left w:val="none" w:sz="0" w:space="0" w:color="auto"/>
                        <w:bottom w:val="none" w:sz="0" w:space="0" w:color="auto"/>
                        <w:right w:val="none" w:sz="0" w:space="0" w:color="auto"/>
                      </w:divBdr>
                      <w:divsChild>
                        <w:div w:id="1996062071">
                          <w:marLeft w:val="0"/>
                          <w:marRight w:val="0"/>
                          <w:marTop w:val="0"/>
                          <w:marBottom w:val="90"/>
                          <w:divBdr>
                            <w:top w:val="none" w:sz="0" w:space="0" w:color="auto"/>
                            <w:left w:val="none" w:sz="0" w:space="0" w:color="auto"/>
                            <w:bottom w:val="none" w:sz="0" w:space="0" w:color="auto"/>
                            <w:right w:val="none" w:sz="0" w:space="0" w:color="auto"/>
                          </w:divBdr>
                          <w:divsChild>
                            <w:div w:id="934827651">
                              <w:marLeft w:val="0"/>
                              <w:marRight w:val="0"/>
                              <w:marTop w:val="0"/>
                              <w:marBottom w:val="0"/>
                              <w:divBdr>
                                <w:top w:val="none" w:sz="0" w:space="0" w:color="auto"/>
                                <w:left w:val="none" w:sz="0" w:space="0" w:color="auto"/>
                                <w:bottom w:val="none" w:sz="0" w:space="0" w:color="auto"/>
                                <w:right w:val="none" w:sz="0" w:space="0" w:color="auto"/>
                              </w:divBdr>
                            </w:div>
                          </w:divsChild>
                        </w:div>
                        <w:div w:id="1699968036">
                          <w:marLeft w:val="0"/>
                          <w:marRight w:val="0"/>
                          <w:marTop w:val="0"/>
                          <w:marBottom w:val="0"/>
                          <w:divBdr>
                            <w:top w:val="none" w:sz="0" w:space="0" w:color="auto"/>
                            <w:left w:val="none" w:sz="0" w:space="0" w:color="auto"/>
                            <w:bottom w:val="none" w:sz="0" w:space="0" w:color="auto"/>
                            <w:right w:val="none" w:sz="0" w:space="0" w:color="auto"/>
                          </w:divBdr>
                          <w:divsChild>
                            <w:div w:id="1729450786">
                              <w:marLeft w:val="0"/>
                              <w:marRight w:val="0"/>
                              <w:marTop w:val="90"/>
                              <w:marBottom w:val="90"/>
                              <w:divBdr>
                                <w:top w:val="none" w:sz="0" w:space="0" w:color="auto"/>
                                <w:left w:val="none" w:sz="0" w:space="0" w:color="auto"/>
                                <w:bottom w:val="none" w:sz="0" w:space="0" w:color="auto"/>
                                <w:right w:val="none" w:sz="0" w:space="0" w:color="auto"/>
                              </w:divBdr>
                            </w:div>
                            <w:div w:id="1065566132">
                              <w:marLeft w:val="0"/>
                              <w:marRight w:val="0"/>
                              <w:marTop w:val="0"/>
                              <w:marBottom w:val="0"/>
                              <w:divBdr>
                                <w:top w:val="none" w:sz="0" w:space="0" w:color="auto"/>
                                <w:left w:val="none" w:sz="0" w:space="0" w:color="auto"/>
                                <w:bottom w:val="none" w:sz="0" w:space="0" w:color="auto"/>
                                <w:right w:val="none" w:sz="0" w:space="0" w:color="auto"/>
                              </w:divBdr>
                              <w:divsChild>
                                <w:div w:id="1692224882">
                                  <w:marLeft w:val="0"/>
                                  <w:marRight w:val="0"/>
                                  <w:marTop w:val="0"/>
                                  <w:marBottom w:val="0"/>
                                  <w:divBdr>
                                    <w:top w:val="none" w:sz="0" w:space="0" w:color="auto"/>
                                    <w:left w:val="none" w:sz="0" w:space="0" w:color="auto"/>
                                    <w:bottom w:val="none" w:sz="0" w:space="0" w:color="auto"/>
                                    <w:right w:val="none" w:sz="0" w:space="0" w:color="auto"/>
                                  </w:divBdr>
                                  <w:divsChild>
                                    <w:div w:id="918291004">
                                      <w:marLeft w:val="0"/>
                                      <w:marRight w:val="0"/>
                                      <w:marTop w:val="0"/>
                                      <w:marBottom w:val="180"/>
                                      <w:divBdr>
                                        <w:top w:val="none" w:sz="0" w:space="0" w:color="auto"/>
                                        <w:left w:val="none" w:sz="0" w:space="0" w:color="auto"/>
                                        <w:bottom w:val="none" w:sz="0" w:space="0" w:color="auto"/>
                                        <w:right w:val="none" w:sz="0" w:space="0" w:color="auto"/>
                                      </w:divBdr>
                                    </w:div>
                                    <w:div w:id="1170606953">
                                      <w:marLeft w:val="0"/>
                                      <w:marRight w:val="0"/>
                                      <w:marTop w:val="0"/>
                                      <w:marBottom w:val="180"/>
                                      <w:divBdr>
                                        <w:top w:val="none" w:sz="0" w:space="0" w:color="auto"/>
                                        <w:left w:val="none" w:sz="0" w:space="0" w:color="auto"/>
                                        <w:bottom w:val="none" w:sz="0" w:space="0" w:color="auto"/>
                                        <w:right w:val="none" w:sz="0" w:space="0" w:color="auto"/>
                                      </w:divBdr>
                                    </w:div>
                                    <w:div w:id="9346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5897">
                          <w:marLeft w:val="0"/>
                          <w:marRight w:val="0"/>
                          <w:marTop w:val="0"/>
                          <w:marBottom w:val="0"/>
                          <w:divBdr>
                            <w:top w:val="none" w:sz="0" w:space="0" w:color="auto"/>
                            <w:left w:val="none" w:sz="0" w:space="0" w:color="auto"/>
                            <w:bottom w:val="none" w:sz="0" w:space="0" w:color="auto"/>
                            <w:right w:val="none" w:sz="0" w:space="0" w:color="auto"/>
                          </w:divBdr>
                          <w:divsChild>
                            <w:div w:id="1177227485">
                              <w:marLeft w:val="0"/>
                              <w:marRight w:val="0"/>
                              <w:marTop w:val="90"/>
                              <w:marBottom w:val="90"/>
                              <w:divBdr>
                                <w:top w:val="none" w:sz="0" w:space="0" w:color="auto"/>
                                <w:left w:val="none" w:sz="0" w:space="0" w:color="auto"/>
                                <w:bottom w:val="none" w:sz="0" w:space="0" w:color="auto"/>
                                <w:right w:val="none" w:sz="0" w:space="0" w:color="auto"/>
                              </w:divBdr>
                            </w:div>
                            <w:div w:id="702555298">
                              <w:marLeft w:val="0"/>
                              <w:marRight w:val="0"/>
                              <w:marTop w:val="0"/>
                              <w:marBottom w:val="0"/>
                              <w:divBdr>
                                <w:top w:val="none" w:sz="0" w:space="0" w:color="auto"/>
                                <w:left w:val="none" w:sz="0" w:space="0" w:color="auto"/>
                                <w:bottom w:val="none" w:sz="0" w:space="0" w:color="auto"/>
                                <w:right w:val="none" w:sz="0" w:space="0" w:color="auto"/>
                              </w:divBdr>
                              <w:divsChild>
                                <w:div w:id="1374846489">
                                  <w:marLeft w:val="0"/>
                                  <w:marRight w:val="0"/>
                                  <w:marTop w:val="0"/>
                                  <w:marBottom w:val="0"/>
                                  <w:divBdr>
                                    <w:top w:val="none" w:sz="0" w:space="0" w:color="auto"/>
                                    <w:left w:val="none" w:sz="0" w:space="0" w:color="auto"/>
                                    <w:bottom w:val="none" w:sz="0" w:space="0" w:color="auto"/>
                                    <w:right w:val="none" w:sz="0" w:space="0" w:color="auto"/>
                                  </w:divBdr>
                                  <w:divsChild>
                                    <w:div w:id="2125036152">
                                      <w:marLeft w:val="0"/>
                                      <w:marRight w:val="0"/>
                                      <w:marTop w:val="0"/>
                                      <w:marBottom w:val="180"/>
                                      <w:divBdr>
                                        <w:top w:val="none" w:sz="0" w:space="0" w:color="auto"/>
                                        <w:left w:val="none" w:sz="0" w:space="0" w:color="auto"/>
                                        <w:bottom w:val="none" w:sz="0" w:space="0" w:color="auto"/>
                                        <w:right w:val="none" w:sz="0" w:space="0" w:color="auto"/>
                                      </w:divBdr>
                                    </w:div>
                                    <w:div w:id="21319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6332">
                          <w:marLeft w:val="0"/>
                          <w:marRight w:val="0"/>
                          <w:marTop w:val="0"/>
                          <w:marBottom w:val="0"/>
                          <w:divBdr>
                            <w:top w:val="none" w:sz="0" w:space="0" w:color="auto"/>
                            <w:left w:val="none" w:sz="0" w:space="0" w:color="auto"/>
                            <w:bottom w:val="none" w:sz="0" w:space="0" w:color="auto"/>
                            <w:right w:val="none" w:sz="0" w:space="0" w:color="auto"/>
                          </w:divBdr>
                          <w:divsChild>
                            <w:div w:id="1438058529">
                              <w:marLeft w:val="0"/>
                              <w:marRight w:val="0"/>
                              <w:marTop w:val="90"/>
                              <w:marBottom w:val="90"/>
                              <w:divBdr>
                                <w:top w:val="none" w:sz="0" w:space="0" w:color="auto"/>
                                <w:left w:val="none" w:sz="0" w:space="0" w:color="auto"/>
                                <w:bottom w:val="none" w:sz="0" w:space="0" w:color="auto"/>
                                <w:right w:val="none" w:sz="0" w:space="0" w:color="auto"/>
                              </w:divBdr>
                            </w:div>
                            <w:div w:id="1970545929">
                              <w:marLeft w:val="0"/>
                              <w:marRight w:val="0"/>
                              <w:marTop w:val="0"/>
                              <w:marBottom w:val="0"/>
                              <w:divBdr>
                                <w:top w:val="none" w:sz="0" w:space="0" w:color="auto"/>
                                <w:left w:val="none" w:sz="0" w:space="0" w:color="auto"/>
                                <w:bottom w:val="none" w:sz="0" w:space="0" w:color="auto"/>
                                <w:right w:val="none" w:sz="0" w:space="0" w:color="auto"/>
                              </w:divBdr>
                              <w:divsChild>
                                <w:div w:id="1175268625">
                                  <w:marLeft w:val="0"/>
                                  <w:marRight w:val="0"/>
                                  <w:marTop w:val="0"/>
                                  <w:marBottom w:val="0"/>
                                  <w:divBdr>
                                    <w:top w:val="none" w:sz="0" w:space="0" w:color="auto"/>
                                    <w:left w:val="none" w:sz="0" w:space="0" w:color="auto"/>
                                    <w:bottom w:val="none" w:sz="0" w:space="0" w:color="auto"/>
                                    <w:right w:val="none" w:sz="0" w:space="0" w:color="auto"/>
                                  </w:divBdr>
                                  <w:divsChild>
                                    <w:div w:id="1537354689">
                                      <w:marLeft w:val="0"/>
                                      <w:marRight w:val="0"/>
                                      <w:marTop w:val="0"/>
                                      <w:marBottom w:val="180"/>
                                      <w:divBdr>
                                        <w:top w:val="none" w:sz="0" w:space="0" w:color="auto"/>
                                        <w:left w:val="none" w:sz="0" w:space="0" w:color="auto"/>
                                        <w:bottom w:val="none" w:sz="0" w:space="0" w:color="auto"/>
                                        <w:right w:val="none" w:sz="0" w:space="0" w:color="auto"/>
                                      </w:divBdr>
                                    </w:div>
                                    <w:div w:id="446966681">
                                      <w:marLeft w:val="0"/>
                                      <w:marRight w:val="0"/>
                                      <w:marTop w:val="0"/>
                                      <w:marBottom w:val="180"/>
                                      <w:divBdr>
                                        <w:top w:val="none" w:sz="0" w:space="0" w:color="auto"/>
                                        <w:left w:val="none" w:sz="0" w:space="0" w:color="auto"/>
                                        <w:bottom w:val="none" w:sz="0" w:space="0" w:color="auto"/>
                                        <w:right w:val="none" w:sz="0" w:space="0" w:color="auto"/>
                                      </w:divBdr>
                                    </w:div>
                                    <w:div w:id="29846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103">
          <w:marLeft w:val="0"/>
          <w:marRight w:val="0"/>
          <w:marTop w:val="0"/>
          <w:marBottom w:val="0"/>
          <w:divBdr>
            <w:top w:val="none" w:sz="0" w:space="0" w:color="auto"/>
            <w:left w:val="none" w:sz="0" w:space="0" w:color="auto"/>
            <w:bottom w:val="none" w:sz="0" w:space="0" w:color="auto"/>
            <w:right w:val="none" w:sz="0" w:space="0" w:color="auto"/>
          </w:divBdr>
          <w:divsChild>
            <w:div w:id="2131166307">
              <w:marLeft w:val="0"/>
              <w:marRight w:val="0"/>
              <w:marTop w:val="0"/>
              <w:marBottom w:val="0"/>
              <w:divBdr>
                <w:top w:val="none" w:sz="0" w:space="0" w:color="auto"/>
                <w:left w:val="none" w:sz="0" w:space="0" w:color="auto"/>
                <w:bottom w:val="none" w:sz="0" w:space="0" w:color="auto"/>
                <w:right w:val="none" w:sz="0" w:space="0" w:color="auto"/>
              </w:divBdr>
              <w:divsChild>
                <w:div w:id="957028080">
                  <w:marLeft w:val="0"/>
                  <w:marRight w:val="0"/>
                  <w:marTop w:val="120"/>
                  <w:marBottom w:val="0"/>
                  <w:divBdr>
                    <w:top w:val="none" w:sz="0" w:space="0" w:color="auto"/>
                    <w:left w:val="none" w:sz="0" w:space="0" w:color="auto"/>
                    <w:bottom w:val="none" w:sz="0" w:space="0" w:color="auto"/>
                    <w:right w:val="none" w:sz="0" w:space="0" w:color="auto"/>
                  </w:divBdr>
                </w:div>
              </w:divsChild>
            </w:div>
            <w:div w:id="723480597">
              <w:marLeft w:val="0"/>
              <w:marRight w:val="0"/>
              <w:marTop w:val="240"/>
              <w:marBottom w:val="0"/>
              <w:divBdr>
                <w:top w:val="none" w:sz="0" w:space="0" w:color="auto"/>
                <w:left w:val="none" w:sz="0" w:space="0" w:color="auto"/>
                <w:bottom w:val="none" w:sz="0" w:space="0" w:color="auto"/>
                <w:right w:val="none" w:sz="0" w:space="0" w:color="auto"/>
              </w:divBdr>
              <w:divsChild>
                <w:div w:id="1191794265">
                  <w:marLeft w:val="0"/>
                  <w:marRight w:val="0"/>
                  <w:marTop w:val="0"/>
                  <w:marBottom w:val="0"/>
                  <w:divBdr>
                    <w:top w:val="none" w:sz="0" w:space="0" w:color="auto"/>
                    <w:left w:val="none" w:sz="0" w:space="0" w:color="auto"/>
                    <w:bottom w:val="none" w:sz="0" w:space="0" w:color="auto"/>
                    <w:right w:val="none" w:sz="0" w:space="0" w:color="auto"/>
                  </w:divBdr>
                  <w:divsChild>
                    <w:div w:id="1291284058">
                      <w:marLeft w:val="0"/>
                      <w:marRight w:val="0"/>
                      <w:marTop w:val="0"/>
                      <w:marBottom w:val="120"/>
                      <w:divBdr>
                        <w:top w:val="none" w:sz="0" w:space="0" w:color="auto"/>
                        <w:left w:val="none" w:sz="0" w:space="0" w:color="auto"/>
                        <w:bottom w:val="none" w:sz="0" w:space="0" w:color="auto"/>
                        <w:right w:val="none" w:sz="0" w:space="0" w:color="auto"/>
                      </w:divBdr>
                    </w:div>
                    <w:div w:id="549657566">
                      <w:marLeft w:val="0"/>
                      <w:marRight w:val="0"/>
                      <w:marTop w:val="0"/>
                      <w:marBottom w:val="120"/>
                      <w:divBdr>
                        <w:top w:val="none" w:sz="0" w:space="0" w:color="auto"/>
                        <w:left w:val="none" w:sz="0" w:space="0" w:color="auto"/>
                        <w:bottom w:val="none" w:sz="0" w:space="0" w:color="auto"/>
                        <w:right w:val="none" w:sz="0" w:space="0" w:color="auto"/>
                      </w:divBdr>
                    </w:div>
                    <w:div w:id="600188541">
                      <w:marLeft w:val="336"/>
                      <w:marRight w:val="0"/>
                      <w:marTop w:val="120"/>
                      <w:marBottom w:val="312"/>
                      <w:divBdr>
                        <w:top w:val="none" w:sz="0" w:space="0" w:color="auto"/>
                        <w:left w:val="none" w:sz="0" w:space="0" w:color="auto"/>
                        <w:bottom w:val="none" w:sz="0" w:space="0" w:color="auto"/>
                        <w:right w:val="none" w:sz="0" w:space="0" w:color="auto"/>
                      </w:divBdr>
                      <w:divsChild>
                        <w:div w:id="304703876">
                          <w:marLeft w:val="0"/>
                          <w:marRight w:val="0"/>
                          <w:marTop w:val="0"/>
                          <w:marBottom w:val="0"/>
                          <w:divBdr>
                            <w:top w:val="none" w:sz="0" w:space="0" w:color="auto"/>
                            <w:left w:val="none" w:sz="0" w:space="0" w:color="auto"/>
                            <w:bottom w:val="none" w:sz="0" w:space="0" w:color="auto"/>
                            <w:right w:val="none" w:sz="0" w:space="0" w:color="auto"/>
                          </w:divBdr>
                          <w:divsChild>
                            <w:div w:id="287054559">
                              <w:marLeft w:val="15"/>
                              <w:marRight w:val="15"/>
                              <w:marTop w:val="15"/>
                              <w:marBottom w:val="15"/>
                              <w:divBdr>
                                <w:top w:val="none" w:sz="0" w:space="0" w:color="auto"/>
                                <w:left w:val="none" w:sz="0" w:space="0" w:color="auto"/>
                                <w:bottom w:val="none" w:sz="0" w:space="0" w:color="auto"/>
                                <w:right w:val="none" w:sz="0" w:space="0" w:color="auto"/>
                              </w:divBdr>
                              <w:divsChild>
                                <w:div w:id="570699523">
                                  <w:marLeft w:val="0"/>
                                  <w:marRight w:val="0"/>
                                  <w:marTop w:val="0"/>
                                  <w:marBottom w:val="0"/>
                                  <w:divBdr>
                                    <w:top w:val="none" w:sz="0" w:space="0" w:color="auto"/>
                                    <w:left w:val="none" w:sz="0" w:space="0" w:color="auto"/>
                                    <w:bottom w:val="none" w:sz="0" w:space="0" w:color="auto"/>
                                    <w:right w:val="none" w:sz="0" w:space="0" w:color="auto"/>
                                  </w:divBdr>
                                </w:div>
                              </w:divsChild>
                            </w:div>
                            <w:div w:id="1732844139">
                              <w:marLeft w:val="15"/>
                              <w:marRight w:val="15"/>
                              <w:marTop w:val="15"/>
                              <w:marBottom w:val="15"/>
                              <w:divBdr>
                                <w:top w:val="none" w:sz="0" w:space="0" w:color="auto"/>
                                <w:left w:val="none" w:sz="0" w:space="0" w:color="auto"/>
                                <w:bottom w:val="none" w:sz="0" w:space="0" w:color="auto"/>
                                <w:right w:val="none" w:sz="0" w:space="0" w:color="auto"/>
                              </w:divBdr>
                              <w:divsChild>
                                <w:div w:id="1694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6770">
                          <w:marLeft w:val="0"/>
                          <w:marRight w:val="0"/>
                          <w:marTop w:val="0"/>
                          <w:marBottom w:val="0"/>
                          <w:divBdr>
                            <w:top w:val="none" w:sz="0" w:space="0" w:color="auto"/>
                            <w:left w:val="none" w:sz="0" w:space="0" w:color="auto"/>
                            <w:bottom w:val="none" w:sz="0" w:space="0" w:color="auto"/>
                            <w:right w:val="none" w:sz="0" w:space="0" w:color="auto"/>
                          </w:divBdr>
                          <w:divsChild>
                            <w:div w:id="247428593">
                              <w:marLeft w:val="15"/>
                              <w:marRight w:val="15"/>
                              <w:marTop w:val="15"/>
                              <w:marBottom w:val="15"/>
                              <w:divBdr>
                                <w:top w:val="none" w:sz="0" w:space="0" w:color="auto"/>
                                <w:left w:val="none" w:sz="0" w:space="0" w:color="auto"/>
                                <w:bottom w:val="none" w:sz="0" w:space="0" w:color="auto"/>
                                <w:right w:val="none" w:sz="0" w:space="0" w:color="auto"/>
                              </w:divBdr>
                              <w:divsChild>
                                <w:div w:id="424497325">
                                  <w:marLeft w:val="0"/>
                                  <w:marRight w:val="0"/>
                                  <w:marTop w:val="0"/>
                                  <w:marBottom w:val="0"/>
                                  <w:divBdr>
                                    <w:top w:val="none" w:sz="0" w:space="0" w:color="auto"/>
                                    <w:left w:val="none" w:sz="0" w:space="0" w:color="auto"/>
                                    <w:bottom w:val="none" w:sz="0" w:space="0" w:color="auto"/>
                                    <w:right w:val="none" w:sz="0" w:space="0" w:color="auto"/>
                                  </w:divBdr>
                                </w:div>
                              </w:divsChild>
                            </w:div>
                            <w:div w:id="1033847717">
                              <w:marLeft w:val="15"/>
                              <w:marRight w:val="15"/>
                              <w:marTop w:val="15"/>
                              <w:marBottom w:val="15"/>
                              <w:divBdr>
                                <w:top w:val="none" w:sz="0" w:space="0" w:color="auto"/>
                                <w:left w:val="none" w:sz="0" w:space="0" w:color="auto"/>
                                <w:bottom w:val="none" w:sz="0" w:space="0" w:color="auto"/>
                                <w:right w:val="none" w:sz="0" w:space="0" w:color="auto"/>
                              </w:divBdr>
                              <w:divsChild>
                                <w:div w:id="132516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847947">
                          <w:marLeft w:val="0"/>
                          <w:marRight w:val="0"/>
                          <w:marTop w:val="0"/>
                          <w:marBottom w:val="0"/>
                          <w:divBdr>
                            <w:top w:val="none" w:sz="0" w:space="0" w:color="auto"/>
                            <w:left w:val="none" w:sz="0" w:space="0" w:color="auto"/>
                            <w:bottom w:val="none" w:sz="0" w:space="0" w:color="auto"/>
                            <w:right w:val="none" w:sz="0" w:space="0" w:color="auto"/>
                          </w:divBdr>
                          <w:divsChild>
                            <w:div w:id="882790470">
                              <w:marLeft w:val="15"/>
                              <w:marRight w:val="15"/>
                              <w:marTop w:val="15"/>
                              <w:marBottom w:val="15"/>
                              <w:divBdr>
                                <w:top w:val="none" w:sz="0" w:space="0" w:color="auto"/>
                                <w:left w:val="none" w:sz="0" w:space="0" w:color="auto"/>
                                <w:bottom w:val="none" w:sz="0" w:space="0" w:color="auto"/>
                                <w:right w:val="none" w:sz="0" w:space="0" w:color="auto"/>
                              </w:divBdr>
                              <w:divsChild>
                                <w:div w:id="584918237">
                                  <w:marLeft w:val="0"/>
                                  <w:marRight w:val="0"/>
                                  <w:marTop w:val="0"/>
                                  <w:marBottom w:val="0"/>
                                  <w:divBdr>
                                    <w:top w:val="none" w:sz="0" w:space="0" w:color="auto"/>
                                    <w:left w:val="none" w:sz="0" w:space="0" w:color="auto"/>
                                    <w:bottom w:val="none" w:sz="0" w:space="0" w:color="auto"/>
                                    <w:right w:val="none" w:sz="0" w:space="0" w:color="auto"/>
                                  </w:divBdr>
                                </w:div>
                              </w:divsChild>
                            </w:div>
                            <w:div w:id="113258861">
                              <w:marLeft w:val="15"/>
                              <w:marRight w:val="15"/>
                              <w:marTop w:val="15"/>
                              <w:marBottom w:val="15"/>
                              <w:divBdr>
                                <w:top w:val="none" w:sz="0" w:space="0" w:color="auto"/>
                                <w:left w:val="none" w:sz="0" w:space="0" w:color="auto"/>
                                <w:bottom w:val="none" w:sz="0" w:space="0" w:color="auto"/>
                                <w:right w:val="none" w:sz="0" w:space="0" w:color="auto"/>
                              </w:divBdr>
                              <w:divsChild>
                                <w:div w:id="98443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358">
                          <w:marLeft w:val="0"/>
                          <w:marRight w:val="0"/>
                          <w:marTop w:val="0"/>
                          <w:marBottom w:val="0"/>
                          <w:divBdr>
                            <w:top w:val="none" w:sz="0" w:space="0" w:color="auto"/>
                            <w:left w:val="none" w:sz="0" w:space="0" w:color="auto"/>
                            <w:bottom w:val="none" w:sz="0" w:space="0" w:color="auto"/>
                            <w:right w:val="none" w:sz="0" w:space="0" w:color="auto"/>
                          </w:divBdr>
                          <w:divsChild>
                            <w:div w:id="584145006">
                              <w:marLeft w:val="15"/>
                              <w:marRight w:val="15"/>
                              <w:marTop w:val="15"/>
                              <w:marBottom w:val="15"/>
                              <w:divBdr>
                                <w:top w:val="none" w:sz="0" w:space="0" w:color="auto"/>
                                <w:left w:val="none" w:sz="0" w:space="0" w:color="auto"/>
                                <w:bottom w:val="none" w:sz="0" w:space="0" w:color="auto"/>
                                <w:right w:val="none" w:sz="0" w:space="0" w:color="auto"/>
                              </w:divBdr>
                              <w:divsChild>
                                <w:div w:id="1777553608">
                                  <w:marLeft w:val="0"/>
                                  <w:marRight w:val="0"/>
                                  <w:marTop w:val="0"/>
                                  <w:marBottom w:val="0"/>
                                  <w:divBdr>
                                    <w:top w:val="none" w:sz="0" w:space="0" w:color="auto"/>
                                    <w:left w:val="none" w:sz="0" w:space="0" w:color="auto"/>
                                    <w:bottom w:val="none" w:sz="0" w:space="0" w:color="auto"/>
                                    <w:right w:val="none" w:sz="0" w:space="0" w:color="auto"/>
                                  </w:divBdr>
                                </w:div>
                              </w:divsChild>
                            </w:div>
                            <w:div w:id="36900677">
                              <w:marLeft w:val="15"/>
                              <w:marRight w:val="15"/>
                              <w:marTop w:val="15"/>
                              <w:marBottom w:val="15"/>
                              <w:divBdr>
                                <w:top w:val="none" w:sz="0" w:space="0" w:color="auto"/>
                                <w:left w:val="none" w:sz="0" w:space="0" w:color="auto"/>
                                <w:bottom w:val="none" w:sz="0" w:space="0" w:color="auto"/>
                                <w:right w:val="none" w:sz="0" w:space="0" w:color="auto"/>
                              </w:divBdr>
                              <w:divsChild>
                                <w:div w:id="5604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8078">
                          <w:marLeft w:val="0"/>
                          <w:marRight w:val="0"/>
                          <w:marTop w:val="0"/>
                          <w:marBottom w:val="0"/>
                          <w:divBdr>
                            <w:top w:val="none" w:sz="0" w:space="0" w:color="auto"/>
                            <w:left w:val="none" w:sz="0" w:space="0" w:color="auto"/>
                            <w:bottom w:val="none" w:sz="0" w:space="0" w:color="auto"/>
                            <w:right w:val="none" w:sz="0" w:space="0" w:color="auto"/>
                          </w:divBdr>
                          <w:divsChild>
                            <w:div w:id="1650472831">
                              <w:marLeft w:val="15"/>
                              <w:marRight w:val="15"/>
                              <w:marTop w:val="15"/>
                              <w:marBottom w:val="15"/>
                              <w:divBdr>
                                <w:top w:val="none" w:sz="0" w:space="0" w:color="auto"/>
                                <w:left w:val="none" w:sz="0" w:space="0" w:color="auto"/>
                                <w:bottom w:val="none" w:sz="0" w:space="0" w:color="auto"/>
                                <w:right w:val="none" w:sz="0" w:space="0" w:color="auto"/>
                              </w:divBdr>
                              <w:divsChild>
                                <w:div w:id="54634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74090">
                          <w:marLeft w:val="0"/>
                          <w:marRight w:val="0"/>
                          <w:marTop w:val="0"/>
                          <w:marBottom w:val="0"/>
                          <w:divBdr>
                            <w:top w:val="none" w:sz="0" w:space="0" w:color="auto"/>
                            <w:left w:val="none" w:sz="0" w:space="0" w:color="auto"/>
                            <w:bottom w:val="none" w:sz="0" w:space="0" w:color="auto"/>
                            <w:right w:val="none" w:sz="0" w:space="0" w:color="auto"/>
                          </w:divBdr>
                        </w:div>
                      </w:divsChild>
                    </w:div>
                    <w:div w:id="668948459">
                      <w:marLeft w:val="0"/>
                      <w:marRight w:val="0"/>
                      <w:marTop w:val="60"/>
                      <w:marBottom w:val="60"/>
                      <w:divBdr>
                        <w:top w:val="none" w:sz="0" w:space="0" w:color="auto"/>
                        <w:left w:val="none" w:sz="0" w:space="0" w:color="auto"/>
                        <w:bottom w:val="none" w:sz="0" w:space="0" w:color="auto"/>
                        <w:right w:val="none" w:sz="0" w:space="0" w:color="auto"/>
                      </w:divBdr>
                    </w:div>
                    <w:div w:id="2042167609">
                      <w:marLeft w:val="0"/>
                      <w:marRight w:val="0"/>
                      <w:marTop w:val="0"/>
                      <w:marBottom w:val="120"/>
                      <w:divBdr>
                        <w:top w:val="none" w:sz="0" w:space="0" w:color="auto"/>
                        <w:left w:val="none" w:sz="0" w:space="0" w:color="auto"/>
                        <w:bottom w:val="none" w:sz="0" w:space="0" w:color="auto"/>
                        <w:right w:val="none" w:sz="0" w:space="0" w:color="auto"/>
                      </w:divBdr>
                    </w:div>
                    <w:div w:id="4937946">
                      <w:marLeft w:val="0"/>
                      <w:marRight w:val="0"/>
                      <w:marTop w:val="60"/>
                      <w:marBottom w:val="60"/>
                      <w:divBdr>
                        <w:top w:val="none" w:sz="0" w:space="0" w:color="auto"/>
                        <w:left w:val="none" w:sz="0" w:space="0" w:color="auto"/>
                        <w:bottom w:val="none" w:sz="0" w:space="0" w:color="auto"/>
                        <w:right w:val="none" w:sz="0" w:space="0" w:color="auto"/>
                      </w:divBdr>
                    </w:div>
                    <w:div w:id="1167137530">
                      <w:marLeft w:val="0"/>
                      <w:marRight w:val="0"/>
                      <w:marTop w:val="60"/>
                      <w:marBottom w:val="60"/>
                      <w:divBdr>
                        <w:top w:val="none" w:sz="0" w:space="0" w:color="auto"/>
                        <w:left w:val="none" w:sz="0" w:space="0" w:color="auto"/>
                        <w:bottom w:val="none" w:sz="0" w:space="0" w:color="auto"/>
                        <w:right w:val="none" w:sz="0" w:space="0" w:color="auto"/>
                      </w:divBdr>
                    </w:div>
                    <w:div w:id="1717387324">
                      <w:marLeft w:val="0"/>
                      <w:marRight w:val="0"/>
                      <w:marTop w:val="0"/>
                      <w:marBottom w:val="120"/>
                      <w:divBdr>
                        <w:top w:val="none" w:sz="0" w:space="0" w:color="auto"/>
                        <w:left w:val="none" w:sz="0" w:space="0" w:color="auto"/>
                        <w:bottom w:val="none" w:sz="0" w:space="0" w:color="auto"/>
                        <w:right w:val="none" w:sz="0" w:space="0" w:color="auto"/>
                      </w:divBdr>
                    </w:div>
                    <w:div w:id="1255043872">
                      <w:marLeft w:val="0"/>
                      <w:marRight w:val="0"/>
                      <w:marTop w:val="60"/>
                      <w:marBottom w:val="60"/>
                      <w:divBdr>
                        <w:top w:val="none" w:sz="0" w:space="0" w:color="auto"/>
                        <w:left w:val="none" w:sz="0" w:space="0" w:color="auto"/>
                        <w:bottom w:val="none" w:sz="0" w:space="0" w:color="auto"/>
                        <w:right w:val="none" w:sz="0" w:space="0" w:color="auto"/>
                      </w:divBdr>
                    </w:div>
                    <w:div w:id="1342515473">
                      <w:marLeft w:val="0"/>
                      <w:marRight w:val="0"/>
                      <w:marTop w:val="60"/>
                      <w:marBottom w:val="60"/>
                      <w:divBdr>
                        <w:top w:val="none" w:sz="0" w:space="0" w:color="auto"/>
                        <w:left w:val="none" w:sz="0" w:space="0" w:color="auto"/>
                        <w:bottom w:val="none" w:sz="0" w:space="0" w:color="auto"/>
                        <w:right w:val="none" w:sz="0" w:space="0" w:color="auto"/>
                      </w:divBdr>
                    </w:div>
                    <w:div w:id="198204656">
                      <w:marLeft w:val="0"/>
                      <w:marRight w:val="0"/>
                      <w:marTop w:val="0"/>
                      <w:marBottom w:val="120"/>
                      <w:divBdr>
                        <w:top w:val="none" w:sz="0" w:space="0" w:color="auto"/>
                        <w:left w:val="none" w:sz="0" w:space="0" w:color="auto"/>
                        <w:bottom w:val="none" w:sz="0" w:space="0" w:color="auto"/>
                        <w:right w:val="none" w:sz="0" w:space="0" w:color="auto"/>
                      </w:divBdr>
                    </w:div>
                    <w:div w:id="63140460">
                      <w:marLeft w:val="0"/>
                      <w:marRight w:val="0"/>
                      <w:marTop w:val="60"/>
                      <w:marBottom w:val="60"/>
                      <w:divBdr>
                        <w:top w:val="none" w:sz="0" w:space="0" w:color="auto"/>
                        <w:left w:val="none" w:sz="0" w:space="0" w:color="auto"/>
                        <w:bottom w:val="none" w:sz="0" w:space="0" w:color="auto"/>
                        <w:right w:val="none" w:sz="0" w:space="0" w:color="auto"/>
                      </w:divBdr>
                    </w:div>
                    <w:div w:id="936138641">
                      <w:marLeft w:val="0"/>
                      <w:marRight w:val="0"/>
                      <w:marTop w:val="0"/>
                      <w:marBottom w:val="120"/>
                      <w:divBdr>
                        <w:top w:val="none" w:sz="0" w:space="0" w:color="auto"/>
                        <w:left w:val="none" w:sz="0" w:space="0" w:color="auto"/>
                        <w:bottom w:val="none" w:sz="0" w:space="0" w:color="auto"/>
                        <w:right w:val="none" w:sz="0" w:space="0" w:color="auto"/>
                      </w:divBdr>
                    </w:div>
                    <w:div w:id="1849901942">
                      <w:marLeft w:val="0"/>
                      <w:marRight w:val="0"/>
                      <w:marTop w:val="60"/>
                      <w:marBottom w:val="60"/>
                      <w:divBdr>
                        <w:top w:val="none" w:sz="0" w:space="0" w:color="auto"/>
                        <w:left w:val="none" w:sz="0" w:space="0" w:color="auto"/>
                        <w:bottom w:val="none" w:sz="0" w:space="0" w:color="auto"/>
                        <w:right w:val="none" w:sz="0" w:space="0" w:color="auto"/>
                      </w:divBdr>
                    </w:div>
                    <w:div w:id="255022365">
                      <w:marLeft w:val="0"/>
                      <w:marRight w:val="0"/>
                      <w:marTop w:val="0"/>
                      <w:marBottom w:val="120"/>
                      <w:divBdr>
                        <w:top w:val="none" w:sz="0" w:space="0" w:color="auto"/>
                        <w:left w:val="none" w:sz="0" w:space="0" w:color="auto"/>
                        <w:bottom w:val="none" w:sz="0" w:space="0" w:color="auto"/>
                        <w:right w:val="none" w:sz="0" w:space="0" w:color="auto"/>
                      </w:divBdr>
                    </w:div>
                    <w:div w:id="1691833961">
                      <w:marLeft w:val="0"/>
                      <w:marRight w:val="0"/>
                      <w:marTop w:val="60"/>
                      <w:marBottom w:val="60"/>
                      <w:divBdr>
                        <w:top w:val="none" w:sz="0" w:space="0" w:color="auto"/>
                        <w:left w:val="none" w:sz="0" w:space="0" w:color="auto"/>
                        <w:bottom w:val="none" w:sz="0" w:space="0" w:color="auto"/>
                        <w:right w:val="none" w:sz="0" w:space="0" w:color="auto"/>
                      </w:divBdr>
                    </w:div>
                    <w:div w:id="754786234">
                      <w:marLeft w:val="0"/>
                      <w:marRight w:val="0"/>
                      <w:marTop w:val="0"/>
                      <w:marBottom w:val="120"/>
                      <w:divBdr>
                        <w:top w:val="none" w:sz="0" w:space="0" w:color="auto"/>
                        <w:left w:val="none" w:sz="0" w:space="0" w:color="auto"/>
                        <w:bottom w:val="none" w:sz="0" w:space="0" w:color="auto"/>
                        <w:right w:val="none" w:sz="0" w:space="0" w:color="auto"/>
                      </w:divBdr>
                    </w:div>
                    <w:div w:id="995960310">
                      <w:marLeft w:val="0"/>
                      <w:marRight w:val="0"/>
                      <w:marTop w:val="60"/>
                      <w:marBottom w:val="60"/>
                      <w:divBdr>
                        <w:top w:val="none" w:sz="0" w:space="0" w:color="auto"/>
                        <w:left w:val="none" w:sz="0" w:space="0" w:color="auto"/>
                        <w:bottom w:val="none" w:sz="0" w:space="0" w:color="auto"/>
                        <w:right w:val="none" w:sz="0" w:space="0" w:color="auto"/>
                      </w:divBdr>
                    </w:div>
                    <w:div w:id="1729456593">
                      <w:marLeft w:val="336"/>
                      <w:marRight w:val="0"/>
                      <w:marTop w:val="120"/>
                      <w:marBottom w:val="312"/>
                      <w:divBdr>
                        <w:top w:val="none" w:sz="0" w:space="0" w:color="auto"/>
                        <w:left w:val="none" w:sz="0" w:space="0" w:color="auto"/>
                        <w:bottom w:val="none" w:sz="0" w:space="0" w:color="auto"/>
                        <w:right w:val="none" w:sz="0" w:space="0" w:color="auto"/>
                      </w:divBdr>
                      <w:divsChild>
                        <w:div w:id="1079982360">
                          <w:marLeft w:val="0"/>
                          <w:marRight w:val="0"/>
                          <w:marTop w:val="0"/>
                          <w:marBottom w:val="0"/>
                          <w:divBdr>
                            <w:top w:val="none" w:sz="0" w:space="0" w:color="auto"/>
                            <w:left w:val="none" w:sz="0" w:space="0" w:color="auto"/>
                            <w:bottom w:val="none" w:sz="0" w:space="0" w:color="auto"/>
                            <w:right w:val="none" w:sz="0" w:space="0" w:color="auto"/>
                          </w:divBdr>
                          <w:divsChild>
                            <w:div w:id="862590273">
                              <w:marLeft w:val="15"/>
                              <w:marRight w:val="15"/>
                              <w:marTop w:val="15"/>
                              <w:marBottom w:val="15"/>
                              <w:divBdr>
                                <w:top w:val="none" w:sz="0" w:space="0" w:color="auto"/>
                                <w:left w:val="none" w:sz="0" w:space="0" w:color="auto"/>
                                <w:bottom w:val="none" w:sz="0" w:space="0" w:color="auto"/>
                                <w:right w:val="none" w:sz="0" w:space="0" w:color="auto"/>
                              </w:divBdr>
                              <w:divsChild>
                                <w:div w:id="1609582572">
                                  <w:marLeft w:val="0"/>
                                  <w:marRight w:val="0"/>
                                  <w:marTop w:val="0"/>
                                  <w:marBottom w:val="0"/>
                                  <w:divBdr>
                                    <w:top w:val="none" w:sz="0" w:space="0" w:color="auto"/>
                                    <w:left w:val="none" w:sz="0" w:space="0" w:color="auto"/>
                                    <w:bottom w:val="none" w:sz="0" w:space="0" w:color="auto"/>
                                    <w:right w:val="none" w:sz="0" w:space="0" w:color="auto"/>
                                  </w:divBdr>
                                </w:div>
                              </w:divsChild>
                            </w:div>
                            <w:div w:id="501237997">
                              <w:marLeft w:val="15"/>
                              <w:marRight w:val="15"/>
                              <w:marTop w:val="15"/>
                              <w:marBottom w:val="15"/>
                              <w:divBdr>
                                <w:top w:val="none" w:sz="0" w:space="0" w:color="auto"/>
                                <w:left w:val="none" w:sz="0" w:space="0" w:color="auto"/>
                                <w:bottom w:val="none" w:sz="0" w:space="0" w:color="auto"/>
                                <w:right w:val="none" w:sz="0" w:space="0" w:color="auto"/>
                              </w:divBdr>
                              <w:divsChild>
                                <w:div w:id="172459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3061">
                      <w:marLeft w:val="0"/>
                      <w:marRight w:val="0"/>
                      <w:marTop w:val="0"/>
                      <w:marBottom w:val="120"/>
                      <w:divBdr>
                        <w:top w:val="none" w:sz="0" w:space="0" w:color="auto"/>
                        <w:left w:val="none" w:sz="0" w:space="0" w:color="auto"/>
                        <w:bottom w:val="none" w:sz="0" w:space="0" w:color="auto"/>
                        <w:right w:val="none" w:sz="0" w:space="0" w:color="auto"/>
                      </w:divBdr>
                    </w:div>
                    <w:div w:id="729426843">
                      <w:marLeft w:val="0"/>
                      <w:marRight w:val="0"/>
                      <w:marTop w:val="60"/>
                      <w:marBottom w:val="60"/>
                      <w:divBdr>
                        <w:top w:val="none" w:sz="0" w:space="0" w:color="auto"/>
                        <w:left w:val="none" w:sz="0" w:space="0" w:color="auto"/>
                        <w:bottom w:val="none" w:sz="0" w:space="0" w:color="auto"/>
                        <w:right w:val="none" w:sz="0" w:space="0" w:color="auto"/>
                      </w:divBdr>
                    </w:div>
                    <w:div w:id="1958439665">
                      <w:marLeft w:val="0"/>
                      <w:marRight w:val="0"/>
                      <w:marTop w:val="0"/>
                      <w:marBottom w:val="120"/>
                      <w:divBdr>
                        <w:top w:val="none" w:sz="0" w:space="0" w:color="auto"/>
                        <w:left w:val="none" w:sz="0" w:space="0" w:color="auto"/>
                        <w:bottom w:val="none" w:sz="0" w:space="0" w:color="auto"/>
                        <w:right w:val="none" w:sz="0" w:space="0" w:color="auto"/>
                      </w:divBdr>
                    </w:div>
                    <w:div w:id="1343894271">
                      <w:marLeft w:val="0"/>
                      <w:marRight w:val="0"/>
                      <w:marTop w:val="60"/>
                      <w:marBottom w:val="60"/>
                      <w:divBdr>
                        <w:top w:val="none" w:sz="0" w:space="0" w:color="auto"/>
                        <w:left w:val="none" w:sz="0" w:space="0" w:color="auto"/>
                        <w:bottom w:val="none" w:sz="0" w:space="0" w:color="auto"/>
                        <w:right w:val="none" w:sz="0" w:space="0" w:color="auto"/>
                      </w:divBdr>
                    </w:div>
                    <w:div w:id="1710031868">
                      <w:marLeft w:val="0"/>
                      <w:marRight w:val="0"/>
                      <w:marTop w:val="0"/>
                      <w:marBottom w:val="120"/>
                      <w:divBdr>
                        <w:top w:val="none" w:sz="0" w:space="0" w:color="auto"/>
                        <w:left w:val="none" w:sz="0" w:space="0" w:color="auto"/>
                        <w:bottom w:val="none" w:sz="0" w:space="0" w:color="auto"/>
                        <w:right w:val="none" w:sz="0" w:space="0" w:color="auto"/>
                      </w:divBdr>
                    </w:div>
                    <w:div w:id="1442384136">
                      <w:marLeft w:val="0"/>
                      <w:marRight w:val="0"/>
                      <w:marTop w:val="60"/>
                      <w:marBottom w:val="60"/>
                      <w:divBdr>
                        <w:top w:val="none" w:sz="0" w:space="0" w:color="auto"/>
                        <w:left w:val="none" w:sz="0" w:space="0" w:color="auto"/>
                        <w:bottom w:val="none" w:sz="0" w:space="0" w:color="auto"/>
                        <w:right w:val="none" w:sz="0" w:space="0" w:color="auto"/>
                      </w:divBdr>
                    </w:div>
                    <w:div w:id="145973051">
                      <w:marLeft w:val="336"/>
                      <w:marRight w:val="0"/>
                      <w:marTop w:val="120"/>
                      <w:marBottom w:val="312"/>
                      <w:divBdr>
                        <w:top w:val="none" w:sz="0" w:space="0" w:color="auto"/>
                        <w:left w:val="none" w:sz="0" w:space="0" w:color="auto"/>
                        <w:bottom w:val="none" w:sz="0" w:space="0" w:color="auto"/>
                        <w:right w:val="none" w:sz="0" w:space="0" w:color="auto"/>
                      </w:divBdr>
                      <w:divsChild>
                        <w:div w:id="1384868856">
                          <w:marLeft w:val="0"/>
                          <w:marRight w:val="0"/>
                          <w:marTop w:val="0"/>
                          <w:marBottom w:val="0"/>
                          <w:divBdr>
                            <w:top w:val="none" w:sz="0" w:space="0" w:color="auto"/>
                            <w:left w:val="none" w:sz="0" w:space="0" w:color="auto"/>
                            <w:bottom w:val="none" w:sz="0" w:space="0" w:color="auto"/>
                            <w:right w:val="none" w:sz="0" w:space="0" w:color="auto"/>
                          </w:divBdr>
                          <w:divsChild>
                            <w:div w:id="1913394626">
                              <w:marLeft w:val="15"/>
                              <w:marRight w:val="15"/>
                              <w:marTop w:val="15"/>
                              <w:marBottom w:val="15"/>
                              <w:divBdr>
                                <w:top w:val="none" w:sz="0" w:space="0" w:color="auto"/>
                                <w:left w:val="none" w:sz="0" w:space="0" w:color="auto"/>
                                <w:bottom w:val="none" w:sz="0" w:space="0" w:color="auto"/>
                                <w:right w:val="none" w:sz="0" w:space="0" w:color="auto"/>
                              </w:divBdr>
                              <w:divsChild>
                                <w:div w:id="107554311">
                                  <w:marLeft w:val="0"/>
                                  <w:marRight w:val="0"/>
                                  <w:marTop w:val="0"/>
                                  <w:marBottom w:val="0"/>
                                  <w:divBdr>
                                    <w:top w:val="none" w:sz="0" w:space="0" w:color="auto"/>
                                    <w:left w:val="none" w:sz="0" w:space="0" w:color="auto"/>
                                    <w:bottom w:val="none" w:sz="0" w:space="0" w:color="auto"/>
                                    <w:right w:val="none" w:sz="0" w:space="0" w:color="auto"/>
                                  </w:divBdr>
                                </w:div>
                              </w:divsChild>
                            </w:div>
                            <w:div w:id="2101169953">
                              <w:marLeft w:val="15"/>
                              <w:marRight w:val="15"/>
                              <w:marTop w:val="15"/>
                              <w:marBottom w:val="15"/>
                              <w:divBdr>
                                <w:top w:val="none" w:sz="0" w:space="0" w:color="auto"/>
                                <w:left w:val="none" w:sz="0" w:space="0" w:color="auto"/>
                                <w:bottom w:val="none" w:sz="0" w:space="0" w:color="auto"/>
                                <w:right w:val="none" w:sz="0" w:space="0" w:color="auto"/>
                              </w:divBdr>
                              <w:divsChild>
                                <w:div w:id="90984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422273">
                          <w:marLeft w:val="0"/>
                          <w:marRight w:val="0"/>
                          <w:marTop w:val="0"/>
                          <w:marBottom w:val="0"/>
                          <w:divBdr>
                            <w:top w:val="none" w:sz="0" w:space="0" w:color="auto"/>
                            <w:left w:val="none" w:sz="0" w:space="0" w:color="auto"/>
                            <w:bottom w:val="none" w:sz="0" w:space="0" w:color="auto"/>
                            <w:right w:val="none" w:sz="0" w:space="0" w:color="auto"/>
                          </w:divBdr>
                          <w:divsChild>
                            <w:div w:id="1707218496">
                              <w:marLeft w:val="15"/>
                              <w:marRight w:val="15"/>
                              <w:marTop w:val="15"/>
                              <w:marBottom w:val="15"/>
                              <w:divBdr>
                                <w:top w:val="none" w:sz="0" w:space="0" w:color="auto"/>
                                <w:left w:val="none" w:sz="0" w:space="0" w:color="auto"/>
                                <w:bottom w:val="none" w:sz="0" w:space="0" w:color="auto"/>
                                <w:right w:val="none" w:sz="0" w:space="0" w:color="auto"/>
                              </w:divBdr>
                              <w:divsChild>
                                <w:div w:id="1124081705">
                                  <w:marLeft w:val="0"/>
                                  <w:marRight w:val="0"/>
                                  <w:marTop w:val="0"/>
                                  <w:marBottom w:val="0"/>
                                  <w:divBdr>
                                    <w:top w:val="none" w:sz="0" w:space="0" w:color="auto"/>
                                    <w:left w:val="none" w:sz="0" w:space="0" w:color="auto"/>
                                    <w:bottom w:val="none" w:sz="0" w:space="0" w:color="auto"/>
                                    <w:right w:val="none" w:sz="0" w:space="0" w:color="auto"/>
                                  </w:divBdr>
                                </w:div>
                              </w:divsChild>
                            </w:div>
                            <w:div w:id="1324973112">
                              <w:marLeft w:val="15"/>
                              <w:marRight w:val="15"/>
                              <w:marTop w:val="15"/>
                              <w:marBottom w:val="15"/>
                              <w:divBdr>
                                <w:top w:val="none" w:sz="0" w:space="0" w:color="auto"/>
                                <w:left w:val="none" w:sz="0" w:space="0" w:color="auto"/>
                                <w:bottom w:val="none" w:sz="0" w:space="0" w:color="auto"/>
                                <w:right w:val="none" w:sz="0" w:space="0" w:color="auto"/>
                              </w:divBdr>
                              <w:divsChild>
                                <w:div w:id="2954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803590">
                      <w:marLeft w:val="0"/>
                      <w:marRight w:val="0"/>
                      <w:marTop w:val="0"/>
                      <w:marBottom w:val="120"/>
                      <w:divBdr>
                        <w:top w:val="none" w:sz="0" w:space="0" w:color="auto"/>
                        <w:left w:val="none" w:sz="0" w:space="0" w:color="auto"/>
                        <w:bottom w:val="none" w:sz="0" w:space="0" w:color="auto"/>
                        <w:right w:val="none" w:sz="0" w:space="0" w:color="auto"/>
                      </w:divBdr>
                    </w:div>
                    <w:div w:id="1624531682">
                      <w:marLeft w:val="0"/>
                      <w:marRight w:val="0"/>
                      <w:marTop w:val="60"/>
                      <w:marBottom w:val="60"/>
                      <w:divBdr>
                        <w:top w:val="none" w:sz="0" w:space="0" w:color="auto"/>
                        <w:left w:val="none" w:sz="0" w:space="0" w:color="auto"/>
                        <w:bottom w:val="none" w:sz="0" w:space="0" w:color="auto"/>
                        <w:right w:val="none" w:sz="0" w:space="0" w:color="auto"/>
                      </w:divBdr>
                    </w:div>
                    <w:div w:id="495657653">
                      <w:marLeft w:val="0"/>
                      <w:marRight w:val="0"/>
                      <w:marTop w:val="0"/>
                      <w:marBottom w:val="120"/>
                      <w:divBdr>
                        <w:top w:val="none" w:sz="0" w:space="0" w:color="auto"/>
                        <w:left w:val="none" w:sz="0" w:space="0" w:color="auto"/>
                        <w:bottom w:val="none" w:sz="0" w:space="0" w:color="auto"/>
                        <w:right w:val="none" w:sz="0" w:space="0" w:color="auto"/>
                      </w:divBdr>
                    </w:div>
                    <w:div w:id="312682264">
                      <w:marLeft w:val="0"/>
                      <w:marRight w:val="0"/>
                      <w:marTop w:val="60"/>
                      <w:marBottom w:val="60"/>
                      <w:divBdr>
                        <w:top w:val="none" w:sz="0" w:space="0" w:color="auto"/>
                        <w:left w:val="none" w:sz="0" w:space="0" w:color="auto"/>
                        <w:bottom w:val="none" w:sz="0" w:space="0" w:color="auto"/>
                        <w:right w:val="none" w:sz="0" w:space="0" w:color="auto"/>
                      </w:divBdr>
                    </w:div>
                    <w:div w:id="1415011195">
                      <w:marLeft w:val="0"/>
                      <w:marRight w:val="0"/>
                      <w:marTop w:val="60"/>
                      <w:marBottom w:val="60"/>
                      <w:divBdr>
                        <w:top w:val="none" w:sz="0" w:space="0" w:color="auto"/>
                        <w:left w:val="none" w:sz="0" w:space="0" w:color="auto"/>
                        <w:bottom w:val="none" w:sz="0" w:space="0" w:color="auto"/>
                        <w:right w:val="none" w:sz="0" w:space="0" w:color="auto"/>
                      </w:divBdr>
                    </w:div>
                    <w:div w:id="14575286">
                      <w:marLeft w:val="336"/>
                      <w:marRight w:val="0"/>
                      <w:marTop w:val="120"/>
                      <w:marBottom w:val="312"/>
                      <w:divBdr>
                        <w:top w:val="none" w:sz="0" w:space="0" w:color="auto"/>
                        <w:left w:val="none" w:sz="0" w:space="0" w:color="auto"/>
                        <w:bottom w:val="none" w:sz="0" w:space="0" w:color="auto"/>
                        <w:right w:val="none" w:sz="0" w:space="0" w:color="auto"/>
                      </w:divBdr>
                      <w:divsChild>
                        <w:div w:id="359091181">
                          <w:marLeft w:val="0"/>
                          <w:marRight w:val="0"/>
                          <w:marTop w:val="0"/>
                          <w:marBottom w:val="0"/>
                          <w:divBdr>
                            <w:top w:val="none" w:sz="0" w:space="0" w:color="auto"/>
                            <w:left w:val="none" w:sz="0" w:space="0" w:color="auto"/>
                            <w:bottom w:val="none" w:sz="0" w:space="0" w:color="auto"/>
                            <w:right w:val="none" w:sz="0" w:space="0" w:color="auto"/>
                          </w:divBdr>
                          <w:divsChild>
                            <w:div w:id="215048122">
                              <w:marLeft w:val="15"/>
                              <w:marRight w:val="15"/>
                              <w:marTop w:val="15"/>
                              <w:marBottom w:val="15"/>
                              <w:divBdr>
                                <w:top w:val="none" w:sz="0" w:space="0" w:color="auto"/>
                                <w:left w:val="none" w:sz="0" w:space="0" w:color="auto"/>
                                <w:bottom w:val="none" w:sz="0" w:space="0" w:color="auto"/>
                                <w:right w:val="none" w:sz="0" w:space="0" w:color="auto"/>
                              </w:divBdr>
                              <w:divsChild>
                                <w:div w:id="8067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23927">
                          <w:marLeft w:val="0"/>
                          <w:marRight w:val="0"/>
                          <w:marTop w:val="0"/>
                          <w:marBottom w:val="0"/>
                          <w:divBdr>
                            <w:top w:val="none" w:sz="0" w:space="0" w:color="auto"/>
                            <w:left w:val="none" w:sz="0" w:space="0" w:color="auto"/>
                            <w:bottom w:val="none" w:sz="0" w:space="0" w:color="auto"/>
                            <w:right w:val="none" w:sz="0" w:space="0" w:color="auto"/>
                          </w:divBdr>
                        </w:div>
                      </w:divsChild>
                    </w:div>
                    <w:div w:id="1891381531">
                      <w:marLeft w:val="0"/>
                      <w:marRight w:val="0"/>
                      <w:marTop w:val="0"/>
                      <w:marBottom w:val="120"/>
                      <w:divBdr>
                        <w:top w:val="none" w:sz="0" w:space="0" w:color="auto"/>
                        <w:left w:val="none" w:sz="0" w:space="0" w:color="auto"/>
                        <w:bottom w:val="none" w:sz="0" w:space="0" w:color="auto"/>
                        <w:right w:val="none" w:sz="0" w:space="0" w:color="auto"/>
                      </w:divBdr>
                    </w:div>
                    <w:div w:id="1701739502">
                      <w:marLeft w:val="0"/>
                      <w:marRight w:val="336"/>
                      <w:marTop w:val="120"/>
                      <w:marBottom w:val="192"/>
                      <w:divBdr>
                        <w:top w:val="single" w:sz="6" w:space="8" w:color="AAAAAA"/>
                        <w:left w:val="single" w:sz="6" w:space="8" w:color="AAAAAA"/>
                        <w:bottom w:val="single" w:sz="6" w:space="8" w:color="AAAAAA"/>
                        <w:right w:val="single" w:sz="6" w:space="8" w:color="AAAAAA"/>
                      </w:divBdr>
                      <w:divsChild>
                        <w:div w:id="1558934398">
                          <w:blockQuote w:val="1"/>
                          <w:marLeft w:val="0"/>
                          <w:marRight w:val="0"/>
                          <w:marTop w:val="0"/>
                          <w:marBottom w:val="0"/>
                          <w:divBdr>
                            <w:top w:val="none" w:sz="0" w:space="0" w:color="auto"/>
                            <w:left w:val="none" w:sz="0" w:space="0" w:color="auto"/>
                            <w:bottom w:val="none" w:sz="0" w:space="0" w:color="auto"/>
                            <w:right w:val="none" w:sz="0" w:space="0" w:color="auto"/>
                          </w:divBdr>
                          <w:divsChild>
                            <w:div w:id="20627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7245">
                      <w:marLeft w:val="0"/>
                      <w:marRight w:val="0"/>
                      <w:marTop w:val="60"/>
                      <w:marBottom w:val="60"/>
                      <w:divBdr>
                        <w:top w:val="none" w:sz="0" w:space="0" w:color="auto"/>
                        <w:left w:val="none" w:sz="0" w:space="0" w:color="auto"/>
                        <w:bottom w:val="none" w:sz="0" w:space="0" w:color="auto"/>
                        <w:right w:val="none" w:sz="0" w:space="0" w:color="auto"/>
                      </w:divBdr>
                    </w:div>
                    <w:div w:id="1716004353">
                      <w:marLeft w:val="0"/>
                      <w:marRight w:val="0"/>
                      <w:marTop w:val="0"/>
                      <w:marBottom w:val="120"/>
                      <w:divBdr>
                        <w:top w:val="none" w:sz="0" w:space="0" w:color="auto"/>
                        <w:left w:val="none" w:sz="0" w:space="0" w:color="auto"/>
                        <w:bottom w:val="none" w:sz="0" w:space="0" w:color="auto"/>
                        <w:right w:val="none" w:sz="0" w:space="0" w:color="auto"/>
                      </w:divBdr>
                    </w:div>
                    <w:div w:id="412819410">
                      <w:marLeft w:val="0"/>
                      <w:marRight w:val="0"/>
                      <w:marTop w:val="60"/>
                      <w:marBottom w:val="60"/>
                      <w:divBdr>
                        <w:top w:val="none" w:sz="0" w:space="0" w:color="auto"/>
                        <w:left w:val="none" w:sz="0" w:space="0" w:color="auto"/>
                        <w:bottom w:val="none" w:sz="0" w:space="0" w:color="auto"/>
                        <w:right w:val="none" w:sz="0" w:space="0" w:color="auto"/>
                      </w:divBdr>
                    </w:div>
                    <w:div w:id="1297487739">
                      <w:marLeft w:val="0"/>
                      <w:marRight w:val="0"/>
                      <w:marTop w:val="0"/>
                      <w:marBottom w:val="120"/>
                      <w:divBdr>
                        <w:top w:val="none" w:sz="0" w:space="0" w:color="auto"/>
                        <w:left w:val="none" w:sz="0" w:space="0" w:color="auto"/>
                        <w:bottom w:val="none" w:sz="0" w:space="0" w:color="auto"/>
                        <w:right w:val="none" w:sz="0" w:space="0" w:color="auto"/>
                      </w:divBdr>
                    </w:div>
                    <w:div w:id="1422288876">
                      <w:marLeft w:val="0"/>
                      <w:marRight w:val="0"/>
                      <w:marTop w:val="60"/>
                      <w:marBottom w:val="60"/>
                      <w:divBdr>
                        <w:top w:val="none" w:sz="0" w:space="0" w:color="auto"/>
                        <w:left w:val="none" w:sz="0" w:space="0" w:color="auto"/>
                        <w:bottom w:val="none" w:sz="0" w:space="0" w:color="auto"/>
                        <w:right w:val="none" w:sz="0" w:space="0" w:color="auto"/>
                      </w:divBdr>
                    </w:div>
                    <w:div w:id="1981419264">
                      <w:marLeft w:val="0"/>
                      <w:marRight w:val="0"/>
                      <w:marTop w:val="60"/>
                      <w:marBottom w:val="60"/>
                      <w:divBdr>
                        <w:top w:val="none" w:sz="0" w:space="0" w:color="auto"/>
                        <w:left w:val="none" w:sz="0" w:space="0" w:color="auto"/>
                        <w:bottom w:val="none" w:sz="0" w:space="0" w:color="auto"/>
                        <w:right w:val="none" w:sz="0" w:space="0" w:color="auto"/>
                      </w:divBdr>
                    </w:div>
                    <w:div w:id="67504290">
                      <w:marLeft w:val="0"/>
                      <w:marRight w:val="0"/>
                      <w:marTop w:val="0"/>
                      <w:marBottom w:val="120"/>
                      <w:divBdr>
                        <w:top w:val="none" w:sz="0" w:space="0" w:color="auto"/>
                        <w:left w:val="none" w:sz="0" w:space="0" w:color="auto"/>
                        <w:bottom w:val="none" w:sz="0" w:space="0" w:color="auto"/>
                        <w:right w:val="none" w:sz="0" w:space="0" w:color="auto"/>
                      </w:divBdr>
                    </w:div>
                    <w:div w:id="834347035">
                      <w:marLeft w:val="0"/>
                      <w:marRight w:val="0"/>
                      <w:marTop w:val="60"/>
                      <w:marBottom w:val="60"/>
                      <w:divBdr>
                        <w:top w:val="none" w:sz="0" w:space="0" w:color="auto"/>
                        <w:left w:val="none" w:sz="0" w:space="0" w:color="auto"/>
                        <w:bottom w:val="none" w:sz="0" w:space="0" w:color="auto"/>
                        <w:right w:val="none" w:sz="0" w:space="0" w:color="auto"/>
                      </w:divBdr>
                    </w:div>
                    <w:div w:id="910113974">
                      <w:marLeft w:val="0"/>
                      <w:marRight w:val="0"/>
                      <w:marTop w:val="0"/>
                      <w:marBottom w:val="120"/>
                      <w:divBdr>
                        <w:top w:val="none" w:sz="0" w:space="0" w:color="auto"/>
                        <w:left w:val="none" w:sz="0" w:space="0" w:color="auto"/>
                        <w:bottom w:val="none" w:sz="0" w:space="0" w:color="auto"/>
                        <w:right w:val="none" w:sz="0" w:space="0" w:color="auto"/>
                      </w:divBdr>
                    </w:div>
                    <w:div w:id="710345401">
                      <w:marLeft w:val="0"/>
                      <w:marRight w:val="0"/>
                      <w:marTop w:val="60"/>
                      <w:marBottom w:val="60"/>
                      <w:divBdr>
                        <w:top w:val="none" w:sz="0" w:space="0" w:color="auto"/>
                        <w:left w:val="none" w:sz="0" w:space="0" w:color="auto"/>
                        <w:bottom w:val="none" w:sz="0" w:space="0" w:color="auto"/>
                        <w:right w:val="none" w:sz="0" w:space="0" w:color="auto"/>
                      </w:divBdr>
                    </w:div>
                    <w:div w:id="1885173386">
                      <w:marLeft w:val="0"/>
                      <w:marRight w:val="0"/>
                      <w:marTop w:val="0"/>
                      <w:marBottom w:val="120"/>
                      <w:divBdr>
                        <w:top w:val="none" w:sz="0" w:space="0" w:color="auto"/>
                        <w:left w:val="none" w:sz="0" w:space="0" w:color="auto"/>
                        <w:bottom w:val="none" w:sz="0" w:space="0" w:color="auto"/>
                        <w:right w:val="none" w:sz="0" w:space="0" w:color="auto"/>
                      </w:divBdr>
                    </w:div>
                    <w:div w:id="637347495">
                      <w:marLeft w:val="0"/>
                      <w:marRight w:val="0"/>
                      <w:marTop w:val="60"/>
                      <w:marBottom w:val="60"/>
                      <w:divBdr>
                        <w:top w:val="none" w:sz="0" w:space="0" w:color="auto"/>
                        <w:left w:val="none" w:sz="0" w:space="0" w:color="auto"/>
                        <w:bottom w:val="none" w:sz="0" w:space="0" w:color="auto"/>
                        <w:right w:val="none" w:sz="0" w:space="0" w:color="auto"/>
                      </w:divBdr>
                    </w:div>
                    <w:div w:id="1762988293">
                      <w:marLeft w:val="0"/>
                      <w:marRight w:val="0"/>
                      <w:marTop w:val="0"/>
                      <w:marBottom w:val="120"/>
                      <w:divBdr>
                        <w:top w:val="none" w:sz="0" w:space="0" w:color="auto"/>
                        <w:left w:val="none" w:sz="0" w:space="0" w:color="auto"/>
                        <w:bottom w:val="none" w:sz="0" w:space="0" w:color="auto"/>
                        <w:right w:val="none" w:sz="0" w:space="0" w:color="auto"/>
                      </w:divBdr>
                    </w:div>
                    <w:div w:id="1960255352">
                      <w:marLeft w:val="0"/>
                      <w:marRight w:val="0"/>
                      <w:marTop w:val="0"/>
                      <w:marBottom w:val="120"/>
                      <w:divBdr>
                        <w:top w:val="none" w:sz="0" w:space="0" w:color="auto"/>
                        <w:left w:val="none" w:sz="0" w:space="0" w:color="auto"/>
                        <w:bottom w:val="none" w:sz="0" w:space="0" w:color="auto"/>
                        <w:right w:val="none" w:sz="0" w:space="0" w:color="auto"/>
                      </w:divBdr>
                    </w:div>
                    <w:div w:id="1019622691">
                      <w:marLeft w:val="0"/>
                      <w:marRight w:val="0"/>
                      <w:marTop w:val="60"/>
                      <w:marBottom w:val="60"/>
                      <w:divBdr>
                        <w:top w:val="none" w:sz="0" w:space="0" w:color="auto"/>
                        <w:left w:val="none" w:sz="0" w:space="0" w:color="auto"/>
                        <w:bottom w:val="none" w:sz="0" w:space="0" w:color="auto"/>
                        <w:right w:val="none" w:sz="0" w:space="0" w:color="auto"/>
                      </w:divBdr>
                    </w:div>
                    <w:div w:id="228656843">
                      <w:marLeft w:val="0"/>
                      <w:marRight w:val="0"/>
                      <w:marTop w:val="60"/>
                      <w:marBottom w:val="60"/>
                      <w:divBdr>
                        <w:top w:val="none" w:sz="0" w:space="0" w:color="auto"/>
                        <w:left w:val="none" w:sz="0" w:space="0" w:color="auto"/>
                        <w:bottom w:val="none" w:sz="0" w:space="0" w:color="auto"/>
                        <w:right w:val="none" w:sz="0" w:space="0" w:color="auto"/>
                      </w:divBdr>
                    </w:div>
                    <w:div w:id="851602122">
                      <w:marLeft w:val="336"/>
                      <w:marRight w:val="0"/>
                      <w:marTop w:val="120"/>
                      <w:marBottom w:val="312"/>
                      <w:divBdr>
                        <w:top w:val="none" w:sz="0" w:space="0" w:color="auto"/>
                        <w:left w:val="none" w:sz="0" w:space="0" w:color="auto"/>
                        <w:bottom w:val="none" w:sz="0" w:space="0" w:color="auto"/>
                        <w:right w:val="none" w:sz="0" w:space="0" w:color="auto"/>
                      </w:divBdr>
                      <w:divsChild>
                        <w:div w:id="1899314903">
                          <w:marLeft w:val="0"/>
                          <w:marRight w:val="0"/>
                          <w:marTop w:val="0"/>
                          <w:marBottom w:val="0"/>
                          <w:divBdr>
                            <w:top w:val="none" w:sz="0" w:space="0" w:color="auto"/>
                            <w:left w:val="none" w:sz="0" w:space="0" w:color="auto"/>
                            <w:bottom w:val="none" w:sz="0" w:space="0" w:color="auto"/>
                            <w:right w:val="none" w:sz="0" w:space="0" w:color="auto"/>
                          </w:divBdr>
                          <w:divsChild>
                            <w:div w:id="141392050">
                              <w:marLeft w:val="15"/>
                              <w:marRight w:val="15"/>
                              <w:marTop w:val="15"/>
                              <w:marBottom w:val="15"/>
                              <w:divBdr>
                                <w:top w:val="none" w:sz="0" w:space="0" w:color="auto"/>
                                <w:left w:val="none" w:sz="0" w:space="0" w:color="auto"/>
                                <w:bottom w:val="none" w:sz="0" w:space="0" w:color="auto"/>
                                <w:right w:val="none" w:sz="0" w:space="0" w:color="auto"/>
                              </w:divBdr>
                              <w:divsChild>
                                <w:div w:id="765997980">
                                  <w:marLeft w:val="0"/>
                                  <w:marRight w:val="0"/>
                                  <w:marTop w:val="0"/>
                                  <w:marBottom w:val="0"/>
                                  <w:divBdr>
                                    <w:top w:val="none" w:sz="0" w:space="0" w:color="auto"/>
                                    <w:left w:val="none" w:sz="0" w:space="0" w:color="auto"/>
                                    <w:bottom w:val="none" w:sz="0" w:space="0" w:color="auto"/>
                                    <w:right w:val="none" w:sz="0" w:space="0" w:color="auto"/>
                                  </w:divBdr>
                                </w:div>
                              </w:divsChild>
                            </w:div>
                            <w:div w:id="1090783355">
                              <w:marLeft w:val="15"/>
                              <w:marRight w:val="15"/>
                              <w:marTop w:val="15"/>
                              <w:marBottom w:val="15"/>
                              <w:divBdr>
                                <w:top w:val="none" w:sz="0" w:space="0" w:color="auto"/>
                                <w:left w:val="none" w:sz="0" w:space="0" w:color="auto"/>
                                <w:bottom w:val="none" w:sz="0" w:space="0" w:color="auto"/>
                                <w:right w:val="none" w:sz="0" w:space="0" w:color="auto"/>
                              </w:divBdr>
                              <w:divsChild>
                                <w:div w:id="17459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9828">
                          <w:marLeft w:val="0"/>
                          <w:marRight w:val="0"/>
                          <w:marTop w:val="0"/>
                          <w:marBottom w:val="0"/>
                          <w:divBdr>
                            <w:top w:val="none" w:sz="0" w:space="0" w:color="auto"/>
                            <w:left w:val="none" w:sz="0" w:space="0" w:color="auto"/>
                            <w:bottom w:val="none" w:sz="0" w:space="0" w:color="auto"/>
                            <w:right w:val="none" w:sz="0" w:space="0" w:color="auto"/>
                          </w:divBdr>
                        </w:div>
                      </w:divsChild>
                    </w:div>
                    <w:div w:id="2112041848">
                      <w:marLeft w:val="0"/>
                      <w:marRight w:val="0"/>
                      <w:marTop w:val="0"/>
                      <w:marBottom w:val="120"/>
                      <w:divBdr>
                        <w:top w:val="none" w:sz="0" w:space="0" w:color="auto"/>
                        <w:left w:val="none" w:sz="0" w:space="0" w:color="auto"/>
                        <w:bottom w:val="none" w:sz="0" w:space="0" w:color="auto"/>
                        <w:right w:val="none" w:sz="0" w:space="0" w:color="auto"/>
                      </w:divBdr>
                    </w:div>
                    <w:div w:id="584608243">
                      <w:marLeft w:val="0"/>
                      <w:marRight w:val="0"/>
                      <w:marTop w:val="60"/>
                      <w:marBottom w:val="60"/>
                      <w:divBdr>
                        <w:top w:val="none" w:sz="0" w:space="0" w:color="auto"/>
                        <w:left w:val="none" w:sz="0" w:space="0" w:color="auto"/>
                        <w:bottom w:val="none" w:sz="0" w:space="0" w:color="auto"/>
                        <w:right w:val="none" w:sz="0" w:space="0" w:color="auto"/>
                      </w:divBdr>
                    </w:div>
                    <w:div w:id="84612535">
                      <w:marLeft w:val="336"/>
                      <w:marRight w:val="0"/>
                      <w:marTop w:val="120"/>
                      <w:marBottom w:val="312"/>
                      <w:divBdr>
                        <w:top w:val="none" w:sz="0" w:space="0" w:color="auto"/>
                        <w:left w:val="none" w:sz="0" w:space="0" w:color="auto"/>
                        <w:bottom w:val="none" w:sz="0" w:space="0" w:color="auto"/>
                        <w:right w:val="none" w:sz="0" w:space="0" w:color="auto"/>
                      </w:divBdr>
                      <w:divsChild>
                        <w:div w:id="879442785">
                          <w:marLeft w:val="0"/>
                          <w:marRight w:val="0"/>
                          <w:marTop w:val="0"/>
                          <w:marBottom w:val="0"/>
                          <w:divBdr>
                            <w:top w:val="none" w:sz="0" w:space="0" w:color="auto"/>
                            <w:left w:val="none" w:sz="0" w:space="0" w:color="auto"/>
                            <w:bottom w:val="none" w:sz="0" w:space="0" w:color="auto"/>
                            <w:right w:val="none" w:sz="0" w:space="0" w:color="auto"/>
                          </w:divBdr>
                          <w:divsChild>
                            <w:div w:id="1907840679">
                              <w:marLeft w:val="15"/>
                              <w:marRight w:val="15"/>
                              <w:marTop w:val="15"/>
                              <w:marBottom w:val="15"/>
                              <w:divBdr>
                                <w:top w:val="none" w:sz="0" w:space="0" w:color="auto"/>
                                <w:left w:val="none" w:sz="0" w:space="0" w:color="auto"/>
                                <w:bottom w:val="none" w:sz="0" w:space="0" w:color="auto"/>
                                <w:right w:val="none" w:sz="0" w:space="0" w:color="auto"/>
                              </w:divBdr>
                              <w:divsChild>
                                <w:div w:id="744843498">
                                  <w:marLeft w:val="0"/>
                                  <w:marRight w:val="0"/>
                                  <w:marTop w:val="0"/>
                                  <w:marBottom w:val="0"/>
                                  <w:divBdr>
                                    <w:top w:val="none" w:sz="0" w:space="0" w:color="auto"/>
                                    <w:left w:val="none" w:sz="0" w:space="0" w:color="auto"/>
                                    <w:bottom w:val="none" w:sz="0" w:space="0" w:color="auto"/>
                                    <w:right w:val="none" w:sz="0" w:space="0" w:color="auto"/>
                                  </w:divBdr>
                                </w:div>
                              </w:divsChild>
                            </w:div>
                            <w:div w:id="1183207478">
                              <w:marLeft w:val="15"/>
                              <w:marRight w:val="15"/>
                              <w:marTop w:val="15"/>
                              <w:marBottom w:val="15"/>
                              <w:divBdr>
                                <w:top w:val="none" w:sz="0" w:space="0" w:color="auto"/>
                                <w:left w:val="none" w:sz="0" w:space="0" w:color="auto"/>
                                <w:bottom w:val="none" w:sz="0" w:space="0" w:color="auto"/>
                                <w:right w:val="none" w:sz="0" w:space="0" w:color="auto"/>
                              </w:divBdr>
                              <w:divsChild>
                                <w:div w:id="19180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72271">
                          <w:marLeft w:val="0"/>
                          <w:marRight w:val="0"/>
                          <w:marTop w:val="0"/>
                          <w:marBottom w:val="0"/>
                          <w:divBdr>
                            <w:top w:val="none" w:sz="0" w:space="0" w:color="auto"/>
                            <w:left w:val="none" w:sz="0" w:space="0" w:color="auto"/>
                            <w:bottom w:val="none" w:sz="0" w:space="0" w:color="auto"/>
                            <w:right w:val="none" w:sz="0" w:space="0" w:color="auto"/>
                          </w:divBdr>
                        </w:div>
                      </w:divsChild>
                    </w:div>
                    <w:div w:id="193928785">
                      <w:marLeft w:val="0"/>
                      <w:marRight w:val="0"/>
                      <w:marTop w:val="0"/>
                      <w:marBottom w:val="120"/>
                      <w:divBdr>
                        <w:top w:val="none" w:sz="0" w:space="0" w:color="auto"/>
                        <w:left w:val="none" w:sz="0" w:space="0" w:color="auto"/>
                        <w:bottom w:val="none" w:sz="0" w:space="0" w:color="auto"/>
                        <w:right w:val="none" w:sz="0" w:space="0" w:color="auto"/>
                      </w:divBdr>
                    </w:div>
                    <w:div w:id="493642833">
                      <w:marLeft w:val="0"/>
                      <w:marRight w:val="0"/>
                      <w:marTop w:val="60"/>
                      <w:marBottom w:val="60"/>
                      <w:divBdr>
                        <w:top w:val="none" w:sz="0" w:space="0" w:color="auto"/>
                        <w:left w:val="none" w:sz="0" w:space="0" w:color="auto"/>
                        <w:bottom w:val="none" w:sz="0" w:space="0" w:color="auto"/>
                        <w:right w:val="none" w:sz="0" w:space="0" w:color="auto"/>
                      </w:divBdr>
                    </w:div>
                    <w:div w:id="962463818">
                      <w:marLeft w:val="336"/>
                      <w:marRight w:val="0"/>
                      <w:marTop w:val="120"/>
                      <w:marBottom w:val="312"/>
                      <w:divBdr>
                        <w:top w:val="none" w:sz="0" w:space="0" w:color="auto"/>
                        <w:left w:val="none" w:sz="0" w:space="0" w:color="auto"/>
                        <w:bottom w:val="none" w:sz="0" w:space="0" w:color="auto"/>
                        <w:right w:val="none" w:sz="0" w:space="0" w:color="auto"/>
                      </w:divBdr>
                      <w:divsChild>
                        <w:div w:id="1776368784">
                          <w:marLeft w:val="0"/>
                          <w:marRight w:val="0"/>
                          <w:marTop w:val="0"/>
                          <w:marBottom w:val="0"/>
                          <w:divBdr>
                            <w:top w:val="none" w:sz="0" w:space="0" w:color="auto"/>
                            <w:left w:val="none" w:sz="0" w:space="0" w:color="auto"/>
                            <w:bottom w:val="none" w:sz="0" w:space="0" w:color="auto"/>
                            <w:right w:val="none" w:sz="0" w:space="0" w:color="auto"/>
                          </w:divBdr>
                          <w:divsChild>
                            <w:div w:id="1286812771">
                              <w:marLeft w:val="15"/>
                              <w:marRight w:val="15"/>
                              <w:marTop w:val="15"/>
                              <w:marBottom w:val="15"/>
                              <w:divBdr>
                                <w:top w:val="none" w:sz="0" w:space="0" w:color="auto"/>
                                <w:left w:val="none" w:sz="0" w:space="0" w:color="auto"/>
                                <w:bottom w:val="none" w:sz="0" w:space="0" w:color="auto"/>
                                <w:right w:val="none" w:sz="0" w:space="0" w:color="auto"/>
                              </w:divBdr>
                              <w:divsChild>
                                <w:div w:id="467090955">
                                  <w:marLeft w:val="0"/>
                                  <w:marRight w:val="0"/>
                                  <w:marTop w:val="0"/>
                                  <w:marBottom w:val="0"/>
                                  <w:divBdr>
                                    <w:top w:val="none" w:sz="0" w:space="0" w:color="auto"/>
                                    <w:left w:val="none" w:sz="0" w:space="0" w:color="auto"/>
                                    <w:bottom w:val="none" w:sz="0" w:space="0" w:color="auto"/>
                                    <w:right w:val="none" w:sz="0" w:space="0" w:color="auto"/>
                                  </w:divBdr>
                                </w:div>
                              </w:divsChild>
                            </w:div>
                            <w:div w:id="370113998">
                              <w:marLeft w:val="15"/>
                              <w:marRight w:val="15"/>
                              <w:marTop w:val="15"/>
                              <w:marBottom w:val="15"/>
                              <w:divBdr>
                                <w:top w:val="none" w:sz="0" w:space="0" w:color="auto"/>
                                <w:left w:val="none" w:sz="0" w:space="0" w:color="auto"/>
                                <w:bottom w:val="none" w:sz="0" w:space="0" w:color="auto"/>
                                <w:right w:val="none" w:sz="0" w:space="0" w:color="auto"/>
                              </w:divBdr>
                              <w:divsChild>
                                <w:div w:id="13903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3056">
                          <w:marLeft w:val="0"/>
                          <w:marRight w:val="0"/>
                          <w:marTop w:val="0"/>
                          <w:marBottom w:val="0"/>
                          <w:divBdr>
                            <w:top w:val="none" w:sz="0" w:space="0" w:color="auto"/>
                            <w:left w:val="none" w:sz="0" w:space="0" w:color="auto"/>
                            <w:bottom w:val="none" w:sz="0" w:space="0" w:color="auto"/>
                            <w:right w:val="none" w:sz="0" w:space="0" w:color="auto"/>
                          </w:divBdr>
                        </w:div>
                      </w:divsChild>
                    </w:div>
                    <w:div w:id="137307922">
                      <w:marLeft w:val="0"/>
                      <w:marRight w:val="0"/>
                      <w:marTop w:val="0"/>
                      <w:marBottom w:val="120"/>
                      <w:divBdr>
                        <w:top w:val="none" w:sz="0" w:space="0" w:color="auto"/>
                        <w:left w:val="none" w:sz="0" w:space="0" w:color="auto"/>
                        <w:bottom w:val="none" w:sz="0" w:space="0" w:color="auto"/>
                        <w:right w:val="none" w:sz="0" w:space="0" w:color="auto"/>
                      </w:divBdr>
                    </w:div>
                    <w:div w:id="2047750139">
                      <w:marLeft w:val="0"/>
                      <w:marRight w:val="0"/>
                      <w:marTop w:val="60"/>
                      <w:marBottom w:val="60"/>
                      <w:divBdr>
                        <w:top w:val="none" w:sz="0" w:space="0" w:color="auto"/>
                        <w:left w:val="none" w:sz="0" w:space="0" w:color="auto"/>
                        <w:bottom w:val="none" w:sz="0" w:space="0" w:color="auto"/>
                        <w:right w:val="none" w:sz="0" w:space="0" w:color="auto"/>
                      </w:divBdr>
                    </w:div>
                    <w:div w:id="1170146537">
                      <w:marLeft w:val="0"/>
                      <w:marRight w:val="0"/>
                      <w:marTop w:val="0"/>
                      <w:marBottom w:val="120"/>
                      <w:divBdr>
                        <w:top w:val="none" w:sz="0" w:space="0" w:color="auto"/>
                        <w:left w:val="none" w:sz="0" w:space="0" w:color="auto"/>
                        <w:bottom w:val="none" w:sz="0" w:space="0" w:color="auto"/>
                        <w:right w:val="none" w:sz="0" w:space="0" w:color="auto"/>
                      </w:divBdr>
                    </w:div>
                    <w:div w:id="1430662049">
                      <w:marLeft w:val="0"/>
                      <w:marRight w:val="0"/>
                      <w:marTop w:val="60"/>
                      <w:marBottom w:val="60"/>
                      <w:divBdr>
                        <w:top w:val="none" w:sz="0" w:space="0" w:color="auto"/>
                        <w:left w:val="none" w:sz="0" w:space="0" w:color="auto"/>
                        <w:bottom w:val="none" w:sz="0" w:space="0" w:color="auto"/>
                        <w:right w:val="none" w:sz="0" w:space="0" w:color="auto"/>
                      </w:divBdr>
                    </w:div>
                    <w:div w:id="1703628091">
                      <w:marLeft w:val="0"/>
                      <w:marRight w:val="0"/>
                      <w:marTop w:val="0"/>
                      <w:marBottom w:val="120"/>
                      <w:divBdr>
                        <w:top w:val="none" w:sz="0" w:space="0" w:color="auto"/>
                        <w:left w:val="none" w:sz="0" w:space="0" w:color="auto"/>
                        <w:bottom w:val="none" w:sz="0" w:space="0" w:color="auto"/>
                        <w:right w:val="none" w:sz="0" w:space="0" w:color="auto"/>
                      </w:divBdr>
                    </w:div>
                    <w:div w:id="1786341909">
                      <w:marLeft w:val="0"/>
                      <w:marRight w:val="0"/>
                      <w:marTop w:val="60"/>
                      <w:marBottom w:val="60"/>
                      <w:divBdr>
                        <w:top w:val="none" w:sz="0" w:space="0" w:color="auto"/>
                        <w:left w:val="none" w:sz="0" w:space="0" w:color="auto"/>
                        <w:bottom w:val="none" w:sz="0" w:space="0" w:color="auto"/>
                        <w:right w:val="none" w:sz="0" w:space="0" w:color="auto"/>
                      </w:divBdr>
                    </w:div>
                    <w:div w:id="1091467238">
                      <w:marLeft w:val="0"/>
                      <w:marRight w:val="0"/>
                      <w:marTop w:val="0"/>
                      <w:marBottom w:val="120"/>
                      <w:divBdr>
                        <w:top w:val="none" w:sz="0" w:space="0" w:color="auto"/>
                        <w:left w:val="none" w:sz="0" w:space="0" w:color="auto"/>
                        <w:bottom w:val="none" w:sz="0" w:space="0" w:color="auto"/>
                        <w:right w:val="none" w:sz="0" w:space="0" w:color="auto"/>
                      </w:divBdr>
                    </w:div>
                    <w:div w:id="1870145901">
                      <w:marLeft w:val="0"/>
                      <w:marRight w:val="0"/>
                      <w:marTop w:val="60"/>
                      <w:marBottom w:val="60"/>
                      <w:divBdr>
                        <w:top w:val="none" w:sz="0" w:space="0" w:color="auto"/>
                        <w:left w:val="none" w:sz="0" w:space="0" w:color="auto"/>
                        <w:bottom w:val="none" w:sz="0" w:space="0" w:color="auto"/>
                        <w:right w:val="none" w:sz="0" w:space="0" w:color="auto"/>
                      </w:divBdr>
                    </w:div>
                    <w:div w:id="1334067128">
                      <w:marLeft w:val="0"/>
                      <w:marRight w:val="0"/>
                      <w:marTop w:val="0"/>
                      <w:marBottom w:val="120"/>
                      <w:divBdr>
                        <w:top w:val="none" w:sz="0" w:space="0" w:color="auto"/>
                        <w:left w:val="none" w:sz="0" w:space="0" w:color="auto"/>
                        <w:bottom w:val="none" w:sz="0" w:space="0" w:color="auto"/>
                        <w:right w:val="none" w:sz="0" w:space="0" w:color="auto"/>
                      </w:divBdr>
                    </w:div>
                    <w:div w:id="475683213">
                      <w:marLeft w:val="0"/>
                      <w:marRight w:val="0"/>
                      <w:marTop w:val="60"/>
                      <w:marBottom w:val="60"/>
                      <w:divBdr>
                        <w:top w:val="none" w:sz="0" w:space="0" w:color="auto"/>
                        <w:left w:val="none" w:sz="0" w:space="0" w:color="auto"/>
                        <w:bottom w:val="none" w:sz="0" w:space="0" w:color="auto"/>
                        <w:right w:val="none" w:sz="0" w:space="0" w:color="auto"/>
                      </w:divBdr>
                    </w:div>
                    <w:div w:id="153109155">
                      <w:marLeft w:val="0"/>
                      <w:marRight w:val="0"/>
                      <w:marTop w:val="0"/>
                      <w:marBottom w:val="120"/>
                      <w:divBdr>
                        <w:top w:val="none" w:sz="0" w:space="0" w:color="auto"/>
                        <w:left w:val="none" w:sz="0" w:space="0" w:color="auto"/>
                        <w:bottom w:val="none" w:sz="0" w:space="0" w:color="auto"/>
                        <w:right w:val="none" w:sz="0" w:space="0" w:color="auto"/>
                      </w:divBdr>
                    </w:div>
                    <w:div w:id="202791886">
                      <w:marLeft w:val="0"/>
                      <w:marRight w:val="0"/>
                      <w:marTop w:val="60"/>
                      <w:marBottom w:val="60"/>
                      <w:divBdr>
                        <w:top w:val="none" w:sz="0" w:space="0" w:color="auto"/>
                        <w:left w:val="none" w:sz="0" w:space="0" w:color="auto"/>
                        <w:bottom w:val="none" w:sz="0" w:space="0" w:color="auto"/>
                        <w:right w:val="none" w:sz="0" w:space="0" w:color="auto"/>
                      </w:divBdr>
                    </w:div>
                    <w:div w:id="338166655">
                      <w:marLeft w:val="240"/>
                      <w:marRight w:val="0"/>
                      <w:marTop w:val="60"/>
                      <w:marBottom w:val="60"/>
                      <w:divBdr>
                        <w:top w:val="single" w:sz="6" w:space="0" w:color="AAAAAA"/>
                        <w:left w:val="single" w:sz="6" w:space="0" w:color="AAAAAA"/>
                        <w:bottom w:val="single" w:sz="6" w:space="0" w:color="AAAAAA"/>
                        <w:right w:val="single" w:sz="6" w:space="0" w:color="AAAAAA"/>
                      </w:divBdr>
                      <w:divsChild>
                        <w:div w:id="780687136">
                          <w:marLeft w:val="0"/>
                          <w:marRight w:val="0"/>
                          <w:marTop w:val="0"/>
                          <w:marBottom w:val="0"/>
                          <w:divBdr>
                            <w:top w:val="none" w:sz="0" w:space="0" w:color="auto"/>
                            <w:left w:val="none" w:sz="0" w:space="0" w:color="auto"/>
                            <w:bottom w:val="none" w:sz="0" w:space="0" w:color="auto"/>
                            <w:right w:val="none" w:sz="0" w:space="0" w:color="auto"/>
                          </w:divBdr>
                          <w:divsChild>
                            <w:div w:id="3721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3553">
                      <w:marLeft w:val="0"/>
                      <w:marRight w:val="0"/>
                      <w:marTop w:val="72"/>
                      <w:marBottom w:val="0"/>
                      <w:divBdr>
                        <w:top w:val="none" w:sz="0" w:space="0" w:color="auto"/>
                        <w:left w:val="none" w:sz="0" w:space="0" w:color="auto"/>
                        <w:bottom w:val="none" w:sz="0" w:space="0" w:color="auto"/>
                        <w:right w:val="none" w:sz="0" w:space="0" w:color="auto"/>
                      </w:divBdr>
                    </w:div>
                    <w:div w:id="1588035016">
                      <w:marLeft w:val="0"/>
                      <w:marRight w:val="0"/>
                      <w:marTop w:val="60"/>
                      <w:marBottom w:val="60"/>
                      <w:divBdr>
                        <w:top w:val="none" w:sz="0" w:space="0" w:color="auto"/>
                        <w:left w:val="none" w:sz="0" w:space="0" w:color="auto"/>
                        <w:bottom w:val="none" w:sz="0" w:space="0" w:color="auto"/>
                        <w:right w:val="none" w:sz="0" w:space="0" w:color="auto"/>
                      </w:divBdr>
                    </w:div>
                    <w:div w:id="1051686831">
                      <w:marLeft w:val="0"/>
                      <w:marRight w:val="0"/>
                      <w:marTop w:val="72"/>
                      <w:marBottom w:val="120"/>
                      <w:divBdr>
                        <w:top w:val="none" w:sz="0" w:space="0" w:color="auto"/>
                        <w:left w:val="none" w:sz="0" w:space="0" w:color="auto"/>
                        <w:bottom w:val="none" w:sz="0" w:space="0" w:color="auto"/>
                        <w:right w:val="none" w:sz="0" w:space="0" w:color="auto"/>
                      </w:divBdr>
                    </w:div>
                    <w:div w:id="336689406">
                      <w:marLeft w:val="0"/>
                      <w:marRight w:val="0"/>
                      <w:marTop w:val="60"/>
                      <w:marBottom w:val="60"/>
                      <w:divBdr>
                        <w:top w:val="none" w:sz="0" w:space="0" w:color="auto"/>
                        <w:left w:val="none" w:sz="0" w:space="0" w:color="auto"/>
                        <w:bottom w:val="none" w:sz="0" w:space="0" w:color="auto"/>
                        <w:right w:val="none" w:sz="0" w:space="0" w:color="auto"/>
                      </w:divBdr>
                    </w:div>
                    <w:div w:id="40429817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80800725">
      <w:bodyDiv w:val="1"/>
      <w:marLeft w:val="0"/>
      <w:marRight w:val="0"/>
      <w:marTop w:val="0"/>
      <w:marBottom w:val="0"/>
      <w:divBdr>
        <w:top w:val="none" w:sz="0" w:space="0" w:color="auto"/>
        <w:left w:val="none" w:sz="0" w:space="0" w:color="auto"/>
        <w:bottom w:val="none" w:sz="0" w:space="0" w:color="auto"/>
        <w:right w:val="none" w:sz="0" w:space="0" w:color="auto"/>
      </w:divBdr>
      <w:divsChild>
        <w:div w:id="1540897943">
          <w:marLeft w:val="0"/>
          <w:marRight w:val="-180"/>
          <w:marTop w:val="0"/>
          <w:marBottom w:val="0"/>
          <w:divBdr>
            <w:top w:val="none" w:sz="0" w:space="0" w:color="auto"/>
            <w:left w:val="none" w:sz="0" w:space="0" w:color="auto"/>
            <w:bottom w:val="none" w:sz="0" w:space="0" w:color="auto"/>
            <w:right w:val="none" w:sz="0" w:space="0" w:color="auto"/>
          </w:divBdr>
        </w:div>
        <w:div w:id="520510192">
          <w:marLeft w:val="0"/>
          <w:marRight w:val="0"/>
          <w:marTop w:val="0"/>
          <w:marBottom w:val="0"/>
          <w:divBdr>
            <w:top w:val="none" w:sz="0" w:space="0" w:color="auto"/>
            <w:left w:val="none" w:sz="0" w:space="0" w:color="auto"/>
            <w:bottom w:val="none" w:sz="0" w:space="0" w:color="auto"/>
            <w:right w:val="none" w:sz="0" w:space="0" w:color="auto"/>
          </w:divBdr>
          <w:divsChild>
            <w:div w:id="1420636151">
              <w:marLeft w:val="0"/>
              <w:marRight w:val="0"/>
              <w:marTop w:val="0"/>
              <w:marBottom w:val="15"/>
              <w:divBdr>
                <w:top w:val="none" w:sz="0" w:space="0" w:color="auto"/>
                <w:left w:val="none" w:sz="0" w:space="0" w:color="auto"/>
                <w:bottom w:val="none" w:sz="0" w:space="0" w:color="auto"/>
                <w:right w:val="none" w:sz="0" w:space="0" w:color="auto"/>
              </w:divBdr>
              <w:divsChild>
                <w:div w:id="1077242463">
                  <w:marLeft w:val="-120"/>
                  <w:marRight w:val="0"/>
                  <w:marTop w:val="0"/>
                  <w:marBottom w:val="0"/>
                  <w:divBdr>
                    <w:top w:val="none" w:sz="0" w:space="0" w:color="auto"/>
                    <w:left w:val="none" w:sz="0" w:space="0" w:color="auto"/>
                    <w:bottom w:val="none" w:sz="0" w:space="0" w:color="auto"/>
                    <w:right w:val="none" w:sz="0" w:space="0" w:color="auto"/>
                  </w:divBdr>
                  <w:divsChild>
                    <w:div w:id="37709432">
                      <w:marLeft w:val="0"/>
                      <w:marRight w:val="0"/>
                      <w:marTop w:val="0"/>
                      <w:marBottom w:val="0"/>
                      <w:divBdr>
                        <w:top w:val="none" w:sz="0" w:space="0" w:color="auto"/>
                        <w:left w:val="none" w:sz="0" w:space="0" w:color="auto"/>
                        <w:bottom w:val="none" w:sz="0" w:space="0" w:color="auto"/>
                        <w:right w:val="none" w:sz="0" w:space="0" w:color="auto"/>
                      </w:divBdr>
                      <w:divsChild>
                        <w:div w:id="69589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30090">
                  <w:marLeft w:val="0"/>
                  <w:marRight w:val="-120"/>
                  <w:marTop w:val="0"/>
                  <w:marBottom w:val="0"/>
                  <w:divBdr>
                    <w:top w:val="none" w:sz="0" w:space="0" w:color="auto"/>
                    <w:left w:val="none" w:sz="0" w:space="0" w:color="auto"/>
                    <w:bottom w:val="none" w:sz="0" w:space="0" w:color="auto"/>
                    <w:right w:val="none" w:sz="0" w:space="0" w:color="auto"/>
                  </w:divBdr>
                  <w:divsChild>
                    <w:div w:id="368530391">
                      <w:marLeft w:val="0"/>
                      <w:marRight w:val="0"/>
                      <w:marTop w:val="0"/>
                      <w:marBottom w:val="0"/>
                      <w:divBdr>
                        <w:top w:val="none" w:sz="0" w:space="0" w:color="auto"/>
                        <w:left w:val="none" w:sz="0" w:space="0" w:color="auto"/>
                        <w:bottom w:val="none" w:sz="0" w:space="0" w:color="auto"/>
                        <w:right w:val="none" w:sz="0" w:space="0" w:color="auto"/>
                      </w:divBdr>
                      <w:divsChild>
                        <w:div w:id="1449668115">
                          <w:marLeft w:val="0"/>
                          <w:marRight w:val="0"/>
                          <w:marTop w:val="0"/>
                          <w:marBottom w:val="0"/>
                          <w:divBdr>
                            <w:top w:val="none" w:sz="0" w:space="0" w:color="auto"/>
                            <w:left w:val="none" w:sz="0" w:space="0" w:color="auto"/>
                            <w:bottom w:val="none" w:sz="0" w:space="0" w:color="auto"/>
                            <w:right w:val="none" w:sz="0" w:space="0" w:color="auto"/>
                          </w:divBdr>
                        </w:div>
                      </w:divsChild>
                    </w:div>
                    <w:div w:id="1780686932">
                      <w:marLeft w:val="120"/>
                      <w:marRight w:val="120"/>
                      <w:marTop w:val="0"/>
                      <w:marBottom w:val="0"/>
                      <w:divBdr>
                        <w:top w:val="none" w:sz="0" w:space="0" w:color="auto"/>
                        <w:left w:val="none" w:sz="0" w:space="0" w:color="auto"/>
                        <w:bottom w:val="none" w:sz="0" w:space="0" w:color="auto"/>
                        <w:right w:val="none" w:sz="0" w:space="0" w:color="auto"/>
                      </w:divBdr>
                      <w:divsChild>
                        <w:div w:id="118687570">
                          <w:marLeft w:val="0"/>
                          <w:marRight w:val="0"/>
                          <w:marTop w:val="0"/>
                          <w:marBottom w:val="0"/>
                          <w:divBdr>
                            <w:top w:val="none" w:sz="0" w:space="0" w:color="auto"/>
                            <w:left w:val="none" w:sz="0" w:space="0" w:color="auto"/>
                            <w:bottom w:val="none" w:sz="0" w:space="0" w:color="auto"/>
                            <w:right w:val="none" w:sz="0" w:space="0" w:color="auto"/>
                          </w:divBdr>
                          <w:divsChild>
                            <w:div w:id="1713770674">
                              <w:marLeft w:val="0"/>
                              <w:marRight w:val="0"/>
                              <w:marTop w:val="0"/>
                              <w:marBottom w:val="0"/>
                              <w:divBdr>
                                <w:top w:val="none" w:sz="0" w:space="0" w:color="auto"/>
                                <w:left w:val="none" w:sz="0" w:space="0" w:color="auto"/>
                                <w:bottom w:val="none" w:sz="0" w:space="0" w:color="auto"/>
                                <w:right w:val="none" w:sz="0" w:space="0" w:color="auto"/>
                              </w:divBdr>
                              <w:divsChild>
                                <w:div w:id="624963360">
                                  <w:marLeft w:val="0"/>
                                  <w:marRight w:val="0"/>
                                  <w:marTop w:val="0"/>
                                  <w:marBottom w:val="0"/>
                                  <w:divBdr>
                                    <w:top w:val="none" w:sz="0" w:space="0" w:color="auto"/>
                                    <w:left w:val="none" w:sz="0" w:space="0" w:color="auto"/>
                                    <w:bottom w:val="none" w:sz="0" w:space="0" w:color="auto"/>
                                    <w:right w:val="none" w:sz="0" w:space="0" w:color="auto"/>
                                  </w:divBdr>
                                  <w:divsChild>
                                    <w:div w:id="342897978">
                                      <w:marLeft w:val="0"/>
                                      <w:marRight w:val="0"/>
                                      <w:marTop w:val="0"/>
                                      <w:marBottom w:val="0"/>
                                      <w:divBdr>
                                        <w:top w:val="none" w:sz="0" w:space="0" w:color="auto"/>
                                        <w:left w:val="none" w:sz="0" w:space="0" w:color="auto"/>
                                        <w:bottom w:val="none" w:sz="0" w:space="0" w:color="auto"/>
                                        <w:right w:val="none" w:sz="0" w:space="0" w:color="auto"/>
                                      </w:divBdr>
                                      <w:divsChild>
                                        <w:div w:id="853347122">
                                          <w:marLeft w:val="0"/>
                                          <w:marRight w:val="0"/>
                                          <w:marTop w:val="0"/>
                                          <w:marBottom w:val="0"/>
                                          <w:divBdr>
                                            <w:top w:val="none" w:sz="0" w:space="0" w:color="auto"/>
                                            <w:left w:val="none" w:sz="0" w:space="0" w:color="auto"/>
                                            <w:bottom w:val="none" w:sz="0" w:space="0" w:color="auto"/>
                                            <w:right w:val="none" w:sz="0" w:space="0" w:color="auto"/>
                                          </w:divBdr>
                                        </w:div>
                                      </w:divsChild>
                                    </w:div>
                                    <w:div w:id="2024746129">
                                      <w:marLeft w:val="0"/>
                                      <w:marRight w:val="0"/>
                                      <w:marTop w:val="0"/>
                                      <w:marBottom w:val="0"/>
                                      <w:divBdr>
                                        <w:top w:val="none" w:sz="0" w:space="0" w:color="auto"/>
                                        <w:left w:val="none" w:sz="0" w:space="0" w:color="auto"/>
                                        <w:bottom w:val="none" w:sz="0" w:space="0" w:color="auto"/>
                                        <w:right w:val="none" w:sz="0" w:space="0" w:color="auto"/>
                                      </w:divBdr>
                                      <w:divsChild>
                                        <w:div w:id="386729627">
                                          <w:marLeft w:val="0"/>
                                          <w:marRight w:val="0"/>
                                          <w:marTop w:val="0"/>
                                          <w:marBottom w:val="0"/>
                                          <w:divBdr>
                                            <w:top w:val="none" w:sz="0" w:space="0" w:color="auto"/>
                                            <w:left w:val="none" w:sz="0" w:space="0" w:color="auto"/>
                                            <w:bottom w:val="none" w:sz="0" w:space="0" w:color="auto"/>
                                            <w:right w:val="none" w:sz="0" w:space="0" w:color="auto"/>
                                          </w:divBdr>
                                        </w:div>
                                      </w:divsChild>
                                    </w:div>
                                    <w:div w:id="192350273">
                                      <w:marLeft w:val="0"/>
                                      <w:marRight w:val="0"/>
                                      <w:marTop w:val="0"/>
                                      <w:marBottom w:val="0"/>
                                      <w:divBdr>
                                        <w:top w:val="none" w:sz="0" w:space="0" w:color="auto"/>
                                        <w:left w:val="none" w:sz="0" w:space="0" w:color="auto"/>
                                        <w:bottom w:val="none" w:sz="0" w:space="0" w:color="auto"/>
                                        <w:right w:val="none" w:sz="0" w:space="0" w:color="auto"/>
                                      </w:divBdr>
                                      <w:divsChild>
                                        <w:div w:id="3120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40581">
          <w:marLeft w:val="0"/>
          <w:marRight w:val="0"/>
          <w:marTop w:val="0"/>
          <w:marBottom w:val="0"/>
          <w:divBdr>
            <w:top w:val="none" w:sz="0" w:space="0" w:color="auto"/>
            <w:left w:val="none" w:sz="0" w:space="0" w:color="auto"/>
            <w:bottom w:val="none" w:sz="0" w:space="0" w:color="auto"/>
            <w:right w:val="none" w:sz="0" w:space="0" w:color="auto"/>
          </w:divBdr>
          <w:divsChild>
            <w:div w:id="1550604511">
              <w:marLeft w:val="0"/>
              <w:marRight w:val="0"/>
              <w:marTop w:val="0"/>
              <w:marBottom w:val="0"/>
              <w:divBdr>
                <w:top w:val="none" w:sz="0" w:space="0" w:color="auto"/>
                <w:left w:val="none" w:sz="0" w:space="0" w:color="auto"/>
                <w:bottom w:val="none" w:sz="0" w:space="0" w:color="auto"/>
                <w:right w:val="none" w:sz="0" w:space="0" w:color="auto"/>
              </w:divBdr>
              <w:divsChild>
                <w:div w:id="1020087617">
                  <w:marLeft w:val="0"/>
                  <w:marRight w:val="0"/>
                  <w:marTop w:val="0"/>
                  <w:marBottom w:val="0"/>
                  <w:divBdr>
                    <w:top w:val="none" w:sz="0" w:space="0" w:color="auto"/>
                    <w:left w:val="none" w:sz="0" w:space="0" w:color="auto"/>
                    <w:bottom w:val="none" w:sz="0" w:space="0" w:color="auto"/>
                    <w:right w:val="none" w:sz="0" w:space="0" w:color="auto"/>
                  </w:divBdr>
                  <w:divsChild>
                    <w:div w:id="1176337318">
                      <w:marLeft w:val="0"/>
                      <w:marRight w:val="0"/>
                      <w:marTop w:val="0"/>
                      <w:marBottom w:val="0"/>
                      <w:divBdr>
                        <w:top w:val="none" w:sz="0" w:space="0" w:color="auto"/>
                        <w:left w:val="none" w:sz="0" w:space="0" w:color="auto"/>
                        <w:bottom w:val="none" w:sz="0" w:space="0" w:color="auto"/>
                        <w:right w:val="none" w:sz="0" w:space="0" w:color="auto"/>
                      </w:divBdr>
                      <w:divsChild>
                        <w:div w:id="1144463744">
                          <w:marLeft w:val="0"/>
                          <w:marRight w:val="0"/>
                          <w:marTop w:val="0"/>
                          <w:marBottom w:val="90"/>
                          <w:divBdr>
                            <w:top w:val="none" w:sz="0" w:space="0" w:color="auto"/>
                            <w:left w:val="none" w:sz="0" w:space="0" w:color="auto"/>
                            <w:bottom w:val="none" w:sz="0" w:space="0" w:color="auto"/>
                            <w:right w:val="none" w:sz="0" w:space="0" w:color="auto"/>
                          </w:divBdr>
                          <w:divsChild>
                            <w:div w:id="1592544480">
                              <w:marLeft w:val="0"/>
                              <w:marRight w:val="0"/>
                              <w:marTop w:val="0"/>
                              <w:marBottom w:val="0"/>
                              <w:divBdr>
                                <w:top w:val="none" w:sz="0" w:space="0" w:color="auto"/>
                                <w:left w:val="none" w:sz="0" w:space="0" w:color="auto"/>
                                <w:bottom w:val="none" w:sz="0" w:space="0" w:color="auto"/>
                                <w:right w:val="none" w:sz="0" w:space="0" w:color="auto"/>
                              </w:divBdr>
                            </w:div>
                          </w:divsChild>
                        </w:div>
                        <w:div w:id="1146974844">
                          <w:marLeft w:val="0"/>
                          <w:marRight w:val="0"/>
                          <w:marTop w:val="0"/>
                          <w:marBottom w:val="0"/>
                          <w:divBdr>
                            <w:top w:val="none" w:sz="0" w:space="0" w:color="auto"/>
                            <w:left w:val="none" w:sz="0" w:space="0" w:color="auto"/>
                            <w:bottom w:val="none" w:sz="0" w:space="0" w:color="auto"/>
                            <w:right w:val="none" w:sz="0" w:space="0" w:color="auto"/>
                          </w:divBdr>
                          <w:divsChild>
                            <w:div w:id="984050348">
                              <w:marLeft w:val="0"/>
                              <w:marRight w:val="0"/>
                              <w:marTop w:val="90"/>
                              <w:marBottom w:val="90"/>
                              <w:divBdr>
                                <w:top w:val="none" w:sz="0" w:space="0" w:color="auto"/>
                                <w:left w:val="none" w:sz="0" w:space="0" w:color="auto"/>
                                <w:bottom w:val="none" w:sz="0" w:space="0" w:color="auto"/>
                                <w:right w:val="none" w:sz="0" w:space="0" w:color="auto"/>
                              </w:divBdr>
                            </w:div>
                            <w:div w:id="1313636112">
                              <w:marLeft w:val="0"/>
                              <w:marRight w:val="0"/>
                              <w:marTop w:val="0"/>
                              <w:marBottom w:val="0"/>
                              <w:divBdr>
                                <w:top w:val="none" w:sz="0" w:space="0" w:color="auto"/>
                                <w:left w:val="none" w:sz="0" w:space="0" w:color="auto"/>
                                <w:bottom w:val="none" w:sz="0" w:space="0" w:color="auto"/>
                                <w:right w:val="none" w:sz="0" w:space="0" w:color="auto"/>
                              </w:divBdr>
                              <w:divsChild>
                                <w:div w:id="1214538240">
                                  <w:marLeft w:val="0"/>
                                  <w:marRight w:val="0"/>
                                  <w:marTop w:val="0"/>
                                  <w:marBottom w:val="0"/>
                                  <w:divBdr>
                                    <w:top w:val="none" w:sz="0" w:space="0" w:color="auto"/>
                                    <w:left w:val="none" w:sz="0" w:space="0" w:color="auto"/>
                                    <w:bottom w:val="none" w:sz="0" w:space="0" w:color="auto"/>
                                    <w:right w:val="none" w:sz="0" w:space="0" w:color="auto"/>
                                  </w:divBdr>
                                  <w:divsChild>
                                    <w:div w:id="1906329029">
                                      <w:marLeft w:val="0"/>
                                      <w:marRight w:val="0"/>
                                      <w:marTop w:val="0"/>
                                      <w:marBottom w:val="180"/>
                                      <w:divBdr>
                                        <w:top w:val="none" w:sz="0" w:space="0" w:color="auto"/>
                                        <w:left w:val="none" w:sz="0" w:space="0" w:color="auto"/>
                                        <w:bottom w:val="none" w:sz="0" w:space="0" w:color="auto"/>
                                        <w:right w:val="none" w:sz="0" w:space="0" w:color="auto"/>
                                      </w:divBdr>
                                    </w:div>
                                    <w:div w:id="1181093108">
                                      <w:marLeft w:val="0"/>
                                      <w:marRight w:val="0"/>
                                      <w:marTop w:val="0"/>
                                      <w:marBottom w:val="180"/>
                                      <w:divBdr>
                                        <w:top w:val="none" w:sz="0" w:space="0" w:color="auto"/>
                                        <w:left w:val="none" w:sz="0" w:space="0" w:color="auto"/>
                                        <w:bottom w:val="none" w:sz="0" w:space="0" w:color="auto"/>
                                        <w:right w:val="none" w:sz="0" w:space="0" w:color="auto"/>
                                      </w:divBdr>
                                    </w:div>
                                    <w:div w:id="2064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5067">
                          <w:marLeft w:val="0"/>
                          <w:marRight w:val="0"/>
                          <w:marTop w:val="0"/>
                          <w:marBottom w:val="0"/>
                          <w:divBdr>
                            <w:top w:val="none" w:sz="0" w:space="0" w:color="auto"/>
                            <w:left w:val="none" w:sz="0" w:space="0" w:color="auto"/>
                            <w:bottom w:val="none" w:sz="0" w:space="0" w:color="auto"/>
                            <w:right w:val="none" w:sz="0" w:space="0" w:color="auto"/>
                          </w:divBdr>
                          <w:divsChild>
                            <w:div w:id="443235286">
                              <w:marLeft w:val="0"/>
                              <w:marRight w:val="0"/>
                              <w:marTop w:val="90"/>
                              <w:marBottom w:val="90"/>
                              <w:divBdr>
                                <w:top w:val="none" w:sz="0" w:space="0" w:color="auto"/>
                                <w:left w:val="none" w:sz="0" w:space="0" w:color="auto"/>
                                <w:bottom w:val="none" w:sz="0" w:space="0" w:color="auto"/>
                                <w:right w:val="none" w:sz="0" w:space="0" w:color="auto"/>
                              </w:divBdr>
                            </w:div>
                            <w:div w:id="1838688067">
                              <w:marLeft w:val="0"/>
                              <w:marRight w:val="0"/>
                              <w:marTop w:val="0"/>
                              <w:marBottom w:val="0"/>
                              <w:divBdr>
                                <w:top w:val="none" w:sz="0" w:space="0" w:color="auto"/>
                                <w:left w:val="none" w:sz="0" w:space="0" w:color="auto"/>
                                <w:bottom w:val="none" w:sz="0" w:space="0" w:color="auto"/>
                                <w:right w:val="none" w:sz="0" w:space="0" w:color="auto"/>
                              </w:divBdr>
                              <w:divsChild>
                                <w:div w:id="979501426">
                                  <w:marLeft w:val="0"/>
                                  <w:marRight w:val="0"/>
                                  <w:marTop w:val="0"/>
                                  <w:marBottom w:val="0"/>
                                  <w:divBdr>
                                    <w:top w:val="none" w:sz="0" w:space="0" w:color="auto"/>
                                    <w:left w:val="none" w:sz="0" w:space="0" w:color="auto"/>
                                    <w:bottom w:val="none" w:sz="0" w:space="0" w:color="auto"/>
                                    <w:right w:val="none" w:sz="0" w:space="0" w:color="auto"/>
                                  </w:divBdr>
                                  <w:divsChild>
                                    <w:div w:id="901712879">
                                      <w:marLeft w:val="0"/>
                                      <w:marRight w:val="0"/>
                                      <w:marTop w:val="0"/>
                                      <w:marBottom w:val="180"/>
                                      <w:divBdr>
                                        <w:top w:val="none" w:sz="0" w:space="0" w:color="auto"/>
                                        <w:left w:val="none" w:sz="0" w:space="0" w:color="auto"/>
                                        <w:bottom w:val="none" w:sz="0" w:space="0" w:color="auto"/>
                                        <w:right w:val="none" w:sz="0" w:space="0" w:color="auto"/>
                                      </w:divBdr>
                                    </w:div>
                                    <w:div w:id="142326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078074">
                          <w:marLeft w:val="0"/>
                          <w:marRight w:val="0"/>
                          <w:marTop w:val="0"/>
                          <w:marBottom w:val="0"/>
                          <w:divBdr>
                            <w:top w:val="none" w:sz="0" w:space="0" w:color="auto"/>
                            <w:left w:val="none" w:sz="0" w:space="0" w:color="auto"/>
                            <w:bottom w:val="none" w:sz="0" w:space="0" w:color="auto"/>
                            <w:right w:val="none" w:sz="0" w:space="0" w:color="auto"/>
                          </w:divBdr>
                          <w:divsChild>
                            <w:div w:id="1341856680">
                              <w:marLeft w:val="0"/>
                              <w:marRight w:val="0"/>
                              <w:marTop w:val="90"/>
                              <w:marBottom w:val="90"/>
                              <w:divBdr>
                                <w:top w:val="none" w:sz="0" w:space="0" w:color="auto"/>
                                <w:left w:val="none" w:sz="0" w:space="0" w:color="auto"/>
                                <w:bottom w:val="none" w:sz="0" w:space="0" w:color="auto"/>
                                <w:right w:val="none" w:sz="0" w:space="0" w:color="auto"/>
                              </w:divBdr>
                            </w:div>
                            <w:div w:id="1677997439">
                              <w:marLeft w:val="0"/>
                              <w:marRight w:val="0"/>
                              <w:marTop w:val="0"/>
                              <w:marBottom w:val="0"/>
                              <w:divBdr>
                                <w:top w:val="none" w:sz="0" w:space="0" w:color="auto"/>
                                <w:left w:val="none" w:sz="0" w:space="0" w:color="auto"/>
                                <w:bottom w:val="none" w:sz="0" w:space="0" w:color="auto"/>
                                <w:right w:val="none" w:sz="0" w:space="0" w:color="auto"/>
                              </w:divBdr>
                              <w:divsChild>
                                <w:div w:id="235750414">
                                  <w:marLeft w:val="0"/>
                                  <w:marRight w:val="0"/>
                                  <w:marTop w:val="0"/>
                                  <w:marBottom w:val="0"/>
                                  <w:divBdr>
                                    <w:top w:val="none" w:sz="0" w:space="0" w:color="auto"/>
                                    <w:left w:val="none" w:sz="0" w:space="0" w:color="auto"/>
                                    <w:bottom w:val="none" w:sz="0" w:space="0" w:color="auto"/>
                                    <w:right w:val="none" w:sz="0" w:space="0" w:color="auto"/>
                                  </w:divBdr>
                                  <w:divsChild>
                                    <w:div w:id="82385745">
                                      <w:marLeft w:val="0"/>
                                      <w:marRight w:val="0"/>
                                      <w:marTop w:val="0"/>
                                      <w:marBottom w:val="180"/>
                                      <w:divBdr>
                                        <w:top w:val="none" w:sz="0" w:space="0" w:color="auto"/>
                                        <w:left w:val="none" w:sz="0" w:space="0" w:color="auto"/>
                                        <w:bottom w:val="none" w:sz="0" w:space="0" w:color="auto"/>
                                        <w:right w:val="none" w:sz="0" w:space="0" w:color="auto"/>
                                      </w:divBdr>
                                    </w:div>
                                    <w:div w:id="2004162209">
                                      <w:marLeft w:val="0"/>
                                      <w:marRight w:val="0"/>
                                      <w:marTop w:val="0"/>
                                      <w:marBottom w:val="180"/>
                                      <w:divBdr>
                                        <w:top w:val="none" w:sz="0" w:space="0" w:color="auto"/>
                                        <w:left w:val="none" w:sz="0" w:space="0" w:color="auto"/>
                                        <w:bottom w:val="none" w:sz="0" w:space="0" w:color="auto"/>
                                        <w:right w:val="none" w:sz="0" w:space="0" w:color="auto"/>
                                      </w:divBdr>
                                    </w:div>
                                    <w:div w:id="74052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150495">
          <w:marLeft w:val="0"/>
          <w:marRight w:val="0"/>
          <w:marTop w:val="0"/>
          <w:marBottom w:val="0"/>
          <w:divBdr>
            <w:top w:val="none" w:sz="0" w:space="0" w:color="auto"/>
            <w:left w:val="none" w:sz="0" w:space="0" w:color="auto"/>
            <w:bottom w:val="none" w:sz="0" w:space="0" w:color="auto"/>
            <w:right w:val="none" w:sz="0" w:space="0" w:color="auto"/>
          </w:divBdr>
          <w:divsChild>
            <w:div w:id="914776316">
              <w:marLeft w:val="0"/>
              <w:marRight w:val="0"/>
              <w:marTop w:val="0"/>
              <w:marBottom w:val="0"/>
              <w:divBdr>
                <w:top w:val="none" w:sz="0" w:space="0" w:color="auto"/>
                <w:left w:val="none" w:sz="0" w:space="0" w:color="auto"/>
                <w:bottom w:val="none" w:sz="0" w:space="0" w:color="auto"/>
                <w:right w:val="none" w:sz="0" w:space="0" w:color="auto"/>
              </w:divBdr>
              <w:divsChild>
                <w:div w:id="54473623">
                  <w:marLeft w:val="0"/>
                  <w:marRight w:val="0"/>
                  <w:marTop w:val="120"/>
                  <w:marBottom w:val="0"/>
                  <w:divBdr>
                    <w:top w:val="none" w:sz="0" w:space="0" w:color="auto"/>
                    <w:left w:val="none" w:sz="0" w:space="0" w:color="auto"/>
                    <w:bottom w:val="none" w:sz="0" w:space="0" w:color="auto"/>
                    <w:right w:val="none" w:sz="0" w:space="0" w:color="auto"/>
                  </w:divBdr>
                </w:div>
              </w:divsChild>
            </w:div>
            <w:div w:id="2017147392">
              <w:marLeft w:val="0"/>
              <w:marRight w:val="0"/>
              <w:marTop w:val="240"/>
              <w:marBottom w:val="0"/>
              <w:divBdr>
                <w:top w:val="none" w:sz="0" w:space="0" w:color="auto"/>
                <w:left w:val="none" w:sz="0" w:space="0" w:color="auto"/>
                <w:bottom w:val="none" w:sz="0" w:space="0" w:color="auto"/>
                <w:right w:val="none" w:sz="0" w:space="0" w:color="auto"/>
              </w:divBdr>
              <w:divsChild>
                <w:div w:id="2066679855">
                  <w:marLeft w:val="0"/>
                  <w:marRight w:val="0"/>
                  <w:marTop w:val="0"/>
                  <w:marBottom w:val="0"/>
                  <w:divBdr>
                    <w:top w:val="none" w:sz="0" w:space="0" w:color="auto"/>
                    <w:left w:val="none" w:sz="0" w:space="0" w:color="auto"/>
                    <w:bottom w:val="none" w:sz="0" w:space="0" w:color="auto"/>
                    <w:right w:val="none" w:sz="0" w:space="0" w:color="auto"/>
                  </w:divBdr>
                  <w:divsChild>
                    <w:div w:id="1125268435">
                      <w:marLeft w:val="0"/>
                      <w:marRight w:val="0"/>
                      <w:marTop w:val="0"/>
                      <w:marBottom w:val="120"/>
                      <w:divBdr>
                        <w:top w:val="none" w:sz="0" w:space="0" w:color="auto"/>
                        <w:left w:val="none" w:sz="0" w:space="0" w:color="auto"/>
                        <w:bottom w:val="none" w:sz="0" w:space="0" w:color="auto"/>
                        <w:right w:val="none" w:sz="0" w:space="0" w:color="auto"/>
                      </w:divBdr>
                    </w:div>
                    <w:div w:id="716930287">
                      <w:marLeft w:val="0"/>
                      <w:marRight w:val="0"/>
                      <w:marTop w:val="0"/>
                      <w:marBottom w:val="120"/>
                      <w:divBdr>
                        <w:top w:val="none" w:sz="0" w:space="0" w:color="auto"/>
                        <w:left w:val="none" w:sz="0" w:space="0" w:color="auto"/>
                        <w:bottom w:val="none" w:sz="0" w:space="0" w:color="auto"/>
                        <w:right w:val="none" w:sz="0" w:space="0" w:color="auto"/>
                      </w:divBdr>
                    </w:div>
                    <w:div w:id="2083719254">
                      <w:marLeft w:val="336"/>
                      <w:marRight w:val="0"/>
                      <w:marTop w:val="120"/>
                      <w:marBottom w:val="312"/>
                      <w:divBdr>
                        <w:top w:val="none" w:sz="0" w:space="0" w:color="auto"/>
                        <w:left w:val="none" w:sz="0" w:space="0" w:color="auto"/>
                        <w:bottom w:val="none" w:sz="0" w:space="0" w:color="auto"/>
                        <w:right w:val="none" w:sz="0" w:space="0" w:color="auto"/>
                      </w:divBdr>
                      <w:divsChild>
                        <w:div w:id="415130859">
                          <w:marLeft w:val="0"/>
                          <w:marRight w:val="0"/>
                          <w:marTop w:val="0"/>
                          <w:marBottom w:val="0"/>
                          <w:divBdr>
                            <w:top w:val="none" w:sz="0" w:space="0" w:color="auto"/>
                            <w:left w:val="none" w:sz="0" w:space="0" w:color="auto"/>
                            <w:bottom w:val="none" w:sz="0" w:space="0" w:color="auto"/>
                            <w:right w:val="none" w:sz="0" w:space="0" w:color="auto"/>
                          </w:divBdr>
                          <w:divsChild>
                            <w:div w:id="825827783">
                              <w:marLeft w:val="15"/>
                              <w:marRight w:val="15"/>
                              <w:marTop w:val="15"/>
                              <w:marBottom w:val="15"/>
                              <w:divBdr>
                                <w:top w:val="none" w:sz="0" w:space="0" w:color="auto"/>
                                <w:left w:val="none" w:sz="0" w:space="0" w:color="auto"/>
                                <w:bottom w:val="none" w:sz="0" w:space="0" w:color="auto"/>
                                <w:right w:val="none" w:sz="0" w:space="0" w:color="auto"/>
                              </w:divBdr>
                              <w:divsChild>
                                <w:div w:id="2110081607">
                                  <w:marLeft w:val="0"/>
                                  <w:marRight w:val="0"/>
                                  <w:marTop w:val="0"/>
                                  <w:marBottom w:val="0"/>
                                  <w:divBdr>
                                    <w:top w:val="none" w:sz="0" w:space="0" w:color="auto"/>
                                    <w:left w:val="none" w:sz="0" w:space="0" w:color="auto"/>
                                    <w:bottom w:val="none" w:sz="0" w:space="0" w:color="auto"/>
                                    <w:right w:val="none" w:sz="0" w:space="0" w:color="auto"/>
                                  </w:divBdr>
                                </w:div>
                              </w:divsChild>
                            </w:div>
                            <w:div w:id="1161312220">
                              <w:marLeft w:val="15"/>
                              <w:marRight w:val="15"/>
                              <w:marTop w:val="15"/>
                              <w:marBottom w:val="15"/>
                              <w:divBdr>
                                <w:top w:val="none" w:sz="0" w:space="0" w:color="auto"/>
                                <w:left w:val="none" w:sz="0" w:space="0" w:color="auto"/>
                                <w:bottom w:val="none" w:sz="0" w:space="0" w:color="auto"/>
                                <w:right w:val="none" w:sz="0" w:space="0" w:color="auto"/>
                              </w:divBdr>
                              <w:divsChild>
                                <w:div w:id="15582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2922">
                          <w:marLeft w:val="0"/>
                          <w:marRight w:val="0"/>
                          <w:marTop w:val="0"/>
                          <w:marBottom w:val="0"/>
                          <w:divBdr>
                            <w:top w:val="none" w:sz="0" w:space="0" w:color="auto"/>
                            <w:left w:val="none" w:sz="0" w:space="0" w:color="auto"/>
                            <w:bottom w:val="none" w:sz="0" w:space="0" w:color="auto"/>
                            <w:right w:val="none" w:sz="0" w:space="0" w:color="auto"/>
                          </w:divBdr>
                          <w:divsChild>
                            <w:div w:id="1934778481">
                              <w:marLeft w:val="15"/>
                              <w:marRight w:val="15"/>
                              <w:marTop w:val="15"/>
                              <w:marBottom w:val="15"/>
                              <w:divBdr>
                                <w:top w:val="none" w:sz="0" w:space="0" w:color="auto"/>
                                <w:left w:val="none" w:sz="0" w:space="0" w:color="auto"/>
                                <w:bottom w:val="none" w:sz="0" w:space="0" w:color="auto"/>
                                <w:right w:val="none" w:sz="0" w:space="0" w:color="auto"/>
                              </w:divBdr>
                              <w:divsChild>
                                <w:div w:id="516578931">
                                  <w:marLeft w:val="0"/>
                                  <w:marRight w:val="0"/>
                                  <w:marTop w:val="0"/>
                                  <w:marBottom w:val="0"/>
                                  <w:divBdr>
                                    <w:top w:val="none" w:sz="0" w:space="0" w:color="auto"/>
                                    <w:left w:val="none" w:sz="0" w:space="0" w:color="auto"/>
                                    <w:bottom w:val="none" w:sz="0" w:space="0" w:color="auto"/>
                                    <w:right w:val="none" w:sz="0" w:space="0" w:color="auto"/>
                                  </w:divBdr>
                                </w:div>
                              </w:divsChild>
                            </w:div>
                            <w:div w:id="539165834">
                              <w:marLeft w:val="15"/>
                              <w:marRight w:val="15"/>
                              <w:marTop w:val="15"/>
                              <w:marBottom w:val="15"/>
                              <w:divBdr>
                                <w:top w:val="none" w:sz="0" w:space="0" w:color="auto"/>
                                <w:left w:val="none" w:sz="0" w:space="0" w:color="auto"/>
                                <w:bottom w:val="none" w:sz="0" w:space="0" w:color="auto"/>
                                <w:right w:val="none" w:sz="0" w:space="0" w:color="auto"/>
                              </w:divBdr>
                              <w:divsChild>
                                <w:div w:id="791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8040">
                          <w:marLeft w:val="0"/>
                          <w:marRight w:val="0"/>
                          <w:marTop w:val="0"/>
                          <w:marBottom w:val="0"/>
                          <w:divBdr>
                            <w:top w:val="none" w:sz="0" w:space="0" w:color="auto"/>
                            <w:left w:val="none" w:sz="0" w:space="0" w:color="auto"/>
                            <w:bottom w:val="none" w:sz="0" w:space="0" w:color="auto"/>
                            <w:right w:val="none" w:sz="0" w:space="0" w:color="auto"/>
                          </w:divBdr>
                          <w:divsChild>
                            <w:div w:id="517043094">
                              <w:marLeft w:val="15"/>
                              <w:marRight w:val="15"/>
                              <w:marTop w:val="15"/>
                              <w:marBottom w:val="15"/>
                              <w:divBdr>
                                <w:top w:val="none" w:sz="0" w:space="0" w:color="auto"/>
                                <w:left w:val="none" w:sz="0" w:space="0" w:color="auto"/>
                                <w:bottom w:val="none" w:sz="0" w:space="0" w:color="auto"/>
                                <w:right w:val="none" w:sz="0" w:space="0" w:color="auto"/>
                              </w:divBdr>
                              <w:divsChild>
                                <w:div w:id="1205751868">
                                  <w:marLeft w:val="0"/>
                                  <w:marRight w:val="0"/>
                                  <w:marTop w:val="0"/>
                                  <w:marBottom w:val="0"/>
                                  <w:divBdr>
                                    <w:top w:val="none" w:sz="0" w:space="0" w:color="auto"/>
                                    <w:left w:val="none" w:sz="0" w:space="0" w:color="auto"/>
                                    <w:bottom w:val="none" w:sz="0" w:space="0" w:color="auto"/>
                                    <w:right w:val="none" w:sz="0" w:space="0" w:color="auto"/>
                                  </w:divBdr>
                                </w:div>
                              </w:divsChild>
                            </w:div>
                            <w:div w:id="728845074">
                              <w:marLeft w:val="15"/>
                              <w:marRight w:val="15"/>
                              <w:marTop w:val="15"/>
                              <w:marBottom w:val="15"/>
                              <w:divBdr>
                                <w:top w:val="none" w:sz="0" w:space="0" w:color="auto"/>
                                <w:left w:val="none" w:sz="0" w:space="0" w:color="auto"/>
                                <w:bottom w:val="none" w:sz="0" w:space="0" w:color="auto"/>
                                <w:right w:val="none" w:sz="0" w:space="0" w:color="auto"/>
                              </w:divBdr>
                              <w:divsChild>
                                <w:div w:id="18753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98592">
                          <w:marLeft w:val="0"/>
                          <w:marRight w:val="0"/>
                          <w:marTop w:val="0"/>
                          <w:marBottom w:val="0"/>
                          <w:divBdr>
                            <w:top w:val="none" w:sz="0" w:space="0" w:color="auto"/>
                            <w:left w:val="none" w:sz="0" w:space="0" w:color="auto"/>
                            <w:bottom w:val="none" w:sz="0" w:space="0" w:color="auto"/>
                            <w:right w:val="none" w:sz="0" w:space="0" w:color="auto"/>
                          </w:divBdr>
                          <w:divsChild>
                            <w:div w:id="209925987">
                              <w:marLeft w:val="15"/>
                              <w:marRight w:val="15"/>
                              <w:marTop w:val="15"/>
                              <w:marBottom w:val="15"/>
                              <w:divBdr>
                                <w:top w:val="none" w:sz="0" w:space="0" w:color="auto"/>
                                <w:left w:val="none" w:sz="0" w:space="0" w:color="auto"/>
                                <w:bottom w:val="none" w:sz="0" w:space="0" w:color="auto"/>
                                <w:right w:val="none" w:sz="0" w:space="0" w:color="auto"/>
                              </w:divBdr>
                              <w:divsChild>
                                <w:div w:id="215362660">
                                  <w:marLeft w:val="0"/>
                                  <w:marRight w:val="0"/>
                                  <w:marTop w:val="0"/>
                                  <w:marBottom w:val="0"/>
                                  <w:divBdr>
                                    <w:top w:val="none" w:sz="0" w:space="0" w:color="auto"/>
                                    <w:left w:val="none" w:sz="0" w:space="0" w:color="auto"/>
                                    <w:bottom w:val="none" w:sz="0" w:space="0" w:color="auto"/>
                                    <w:right w:val="none" w:sz="0" w:space="0" w:color="auto"/>
                                  </w:divBdr>
                                </w:div>
                              </w:divsChild>
                            </w:div>
                            <w:div w:id="276718070">
                              <w:marLeft w:val="15"/>
                              <w:marRight w:val="15"/>
                              <w:marTop w:val="15"/>
                              <w:marBottom w:val="15"/>
                              <w:divBdr>
                                <w:top w:val="none" w:sz="0" w:space="0" w:color="auto"/>
                                <w:left w:val="none" w:sz="0" w:space="0" w:color="auto"/>
                                <w:bottom w:val="none" w:sz="0" w:space="0" w:color="auto"/>
                                <w:right w:val="none" w:sz="0" w:space="0" w:color="auto"/>
                              </w:divBdr>
                              <w:divsChild>
                                <w:div w:id="150932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7471">
                          <w:marLeft w:val="0"/>
                          <w:marRight w:val="0"/>
                          <w:marTop w:val="0"/>
                          <w:marBottom w:val="0"/>
                          <w:divBdr>
                            <w:top w:val="none" w:sz="0" w:space="0" w:color="auto"/>
                            <w:left w:val="none" w:sz="0" w:space="0" w:color="auto"/>
                            <w:bottom w:val="none" w:sz="0" w:space="0" w:color="auto"/>
                            <w:right w:val="none" w:sz="0" w:space="0" w:color="auto"/>
                          </w:divBdr>
                          <w:divsChild>
                            <w:div w:id="210196128">
                              <w:marLeft w:val="15"/>
                              <w:marRight w:val="15"/>
                              <w:marTop w:val="15"/>
                              <w:marBottom w:val="15"/>
                              <w:divBdr>
                                <w:top w:val="none" w:sz="0" w:space="0" w:color="auto"/>
                                <w:left w:val="none" w:sz="0" w:space="0" w:color="auto"/>
                                <w:bottom w:val="none" w:sz="0" w:space="0" w:color="auto"/>
                                <w:right w:val="none" w:sz="0" w:space="0" w:color="auto"/>
                              </w:divBdr>
                              <w:divsChild>
                                <w:div w:id="53492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177">
                          <w:marLeft w:val="0"/>
                          <w:marRight w:val="0"/>
                          <w:marTop w:val="0"/>
                          <w:marBottom w:val="0"/>
                          <w:divBdr>
                            <w:top w:val="none" w:sz="0" w:space="0" w:color="auto"/>
                            <w:left w:val="none" w:sz="0" w:space="0" w:color="auto"/>
                            <w:bottom w:val="none" w:sz="0" w:space="0" w:color="auto"/>
                            <w:right w:val="none" w:sz="0" w:space="0" w:color="auto"/>
                          </w:divBdr>
                        </w:div>
                      </w:divsChild>
                    </w:div>
                    <w:div w:id="1522402428">
                      <w:marLeft w:val="0"/>
                      <w:marRight w:val="0"/>
                      <w:marTop w:val="60"/>
                      <w:marBottom w:val="60"/>
                      <w:divBdr>
                        <w:top w:val="none" w:sz="0" w:space="0" w:color="auto"/>
                        <w:left w:val="none" w:sz="0" w:space="0" w:color="auto"/>
                        <w:bottom w:val="none" w:sz="0" w:space="0" w:color="auto"/>
                        <w:right w:val="none" w:sz="0" w:space="0" w:color="auto"/>
                      </w:divBdr>
                    </w:div>
                    <w:div w:id="9181731">
                      <w:marLeft w:val="0"/>
                      <w:marRight w:val="0"/>
                      <w:marTop w:val="0"/>
                      <w:marBottom w:val="120"/>
                      <w:divBdr>
                        <w:top w:val="none" w:sz="0" w:space="0" w:color="auto"/>
                        <w:left w:val="none" w:sz="0" w:space="0" w:color="auto"/>
                        <w:bottom w:val="none" w:sz="0" w:space="0" w:color="auto"/>
                        <w:right w:val="none" w:sz="0" w:space="0" w:color="auto"/>
                      </w:divBdr>
                    </w:div>
                    <w:div w:id="1242833943">
                      <w:marLeft w:val="0"/>
                      <w:marRight w:val="0"/>
                      <w:marTop w:val="60"/>
                      <w:marBottom w:val="60"/>
                      <w:divBdr>
                        <w:top w:val="none" w:sz="0" w:space="0" w:color="auto"/>
                        <w:left w:val="none" w:sz="0" w:space="0" w:color="auto"/>
                        <w:bottom w:val="none" w:sz="0" w:space="0" w:color="auto"/>
                        <w:right w:val="none" w:sz="0" w:space="0" w:color="auto"/>
                      </w:divBdr>
                    </w:div>
                    <w:div w:id="237635848">
                      <w:marLeft w:val="0"/>
                      <w:marRight w:val="0"/>
                      <w:marTop w:val="60"/>
                      <w:marBottom w:val="60"/>
                      <w:divBdr>
                        <w:top w:val="none" w:sz="0" w:space="0" w:color="auto"/>
                        <w:left w:val="none" w:sz="0" w:space="0" w:color="auto"/>
                        <w:bottom w:val="none" w:sz="0" w:space="0" w:color="auto"/>
                        <w:right w:val="none" w:sz="0" w:space="0" w:color="auto"/>
                      </w:divBdr>
                    </w:div>
                    <w:div w:id="104690112">
                      <w:marLeft w:val="0"/>
                      <w:marRight w:val="0"/>
                      <w:marTop w:val="0"/>
                      <w:marBottom w:val="120"/>
                      <w:divBdr>
                        <w:top w:val="none" w:sz="0" w:space="0" w:color="auto"/>
                        <w:left w:val="none" w:sz="0" w:space="0" w:color="auto"/>
                        <w:bottom w:val="none" w:sz="0" w:space="0" w:color="auto"/>
                        <w:right w:val="none" w:sz="0" w:space="0" w:color="auto"/>
                      </w:divBdr>
                    </w:div>
                    <w:div w:id="2083021658">
                      <w:marLeft w:val="0"/>
                      <w:marRight w:val="0"/>
                      <w:marTop w:val="60"/>
                      <w:marBottom w:val="60"/>
                      <w:divBdr>
                        <w:top w:val="none" w:sz="0" w:space="0" w:color="auto"/>
                        <w:left w:val="none" w:sz="0" w:space="0" w:color="auto"/>
                        <w:bottom w:val="none" w:sz="0" w:space="0" w:color="auto"/>
                        <w:right w:val="none" w:sz="0" w:space="0" w:color="auto"/>
                      </w:divBdr>
                    </w:div>
                    <w:div w:id="682367678">
                      <w:marLeft w:val="0"/>
                      <w:marRight w:val="0"/>
                      <w:marTop w:val="60"/>
                      <w:marBottom w:val="60"/>
                      <w:divBdr>
                        <w:top w:val="none" w:sz="0" w:space="0" w:color="auto"/>
                        <w:left w:val="none" w:sz="0" w:space="0" w:color="auto"/>
                        <w:bottom w:val="none" w:sz="0" w:space="0" w:color="auto"/>
                        <w:right w:val="none" w:sz="0" w:space="0" w:color="auto"/>
                      </w:divBdr>
                    </w:div>
                    <w:div w:id="1907063236">
                      <w:marLeft w:val="0"/>
                      <w:marRight w:val="0"/>
                      <w:marTop w:val="0"/>
                      <w:marBottom w:val="120"/>
                      <w:divBdr>
                        <w:top w:val="none" w:sz="0" w:space="0" w:color="auto"/>
                        <w:left w:val="none" w:sz="0" w:space="0" w:color="auto"/>
                        <w:bottom w:val="none" w:sz="0" w:space="0" w:color="auto"/>
                        <w:right w:val="none" w:sz="0" w:space="0" w:color="auto"/>
                      </w:divBdr>
                    </w:div>
                    <w:div w:id="2015187623">
                      <w:marLeft w:val="0"/>
                      <w:marRight w:val="0"/>
                      <w:marTop w:val="60"/>
                      <w:marBottom w:val="60"/>
                      <w:divBdr>
                        <w:top w:val="none" w:sz="0" w:space="0" w:color="auto"/>
                        <w:left w:val="none" w:sz="0" w:space="0" w:color="auto"/>
                        <w:bottom w:val="none" w:sz="0" w:space="0" w:color="auto"/>
                        <w:right w:val="none" w:sz="0" w:space="0" w:color="auto"/>
                      </w:divBdr>
                    </w:div>
                    <w:div w:id="1716079715">
                      <w:marLeft w:val="0"/>
                      <w:marRight w:val="0"/>
                      <w:marTop w:val="0"/>
                      <w:marBottom w:val="120"/>
                      <w:divBdr>
                        <w:top w:val="none" w:sz="0" w:space="0" w:color="auto"/>
                        <w:left w:val="none" w:sz="0" w:space="0" w:color="auto"/>
                        <w:bottom w:val="none" w:sz="0" w:space="0" w:color="auto"/>
                        <w:right w:val="none" w:sz="0" w:space="0" w:color="auto"/>
                      </w:divBdr>
                    </w:div>
                    <w:div w:id="338118717">
                      <w:marLeft w:val="0"/>
                      <w:marRight w:val="0"/>
                      <w:marTop w:val="60"/>
                      <w:marBottom w:val="60"/>
                      <w:divBdr>
                        <w:top w:val="none" w:sz="0" w:space="0" w:color="auto"/>
                        <w:left w:val="none" w:sz="0" w:space="0" w:color="auto"/>
                        <w:bottom w:val="none" w:sz="0" w:space="0" w:color="auto"/>
                        <w:right w:val="none" w:sz="0" w:space="0" w:color="auto"/>
                      </w:divBdr>
                    </w:div>
                    <w:div w:id="1862624881">
                      <w:marLeft w:val="0"/>
                      <w:marRight w:val="0"/>
                      <w:marTop w:val="0"/>
                      <w:marBottom w:val="120"/>
                      <w:divBdr>
                        <w:top w:val="none" w:sz="0" w:space="0" w:color="auto"/>
                        <w:left w:val="none" w:sz="0" w:space="0" w:color="auto"/>
                        <w:bottom w:val="none" w:sz="0" w:space="0" w:color="auto"/>
                        <w:right w:val="none" w:sz="0" w:space="0" w:color="auto"/>
                      </w:divBdr>
                    </w:div>
                    <w:div w:id="599293156">
                      <w:marLeft w:val="0"/>
                      <w:marRight w:val="0"/>
                      <w:marTop w:val="60"/>
                      <w:marBottom w:val="60"/>
                      <w:divBdr>
                        <w:top w:val="none" w:sz="0" w:space="0" w:color="auto"/>
                        <w:left w:val="none" w:sz="0" w:space="0" w:color="auto"/>
                        <w:bottom w:val="none" w:sz="0" w:space="0" w:color="auto"/>
                        <w:right w:val="none" w:sz="0" w:space="0" w:color="auto"/>
                      </w:divBdr>
                    </w:div>
                    <w:div w:id="1645937352">
                      <w:marLeft w:val="0"/>
                      <w:marRight w:val="0"/>
                      <w:marTop w:val="0"/>
                      <w:marBottom w:val="120"/>
                      <w:divBdr>
                        <w:top w:val="none" w:sz="0" w:space="0" w:color="auto"/>
                        <w:left w:val="none" w:sz="0" w:space="0" w:color="auto"/>
                        <w:bottom w:val="none" w:sz="0" w:space="0" w:color="auto"/>
                        <w:right w:val="none" w:sz="0" w:space="0" w:color="auto"/>
                      </w:divBdr>
                    </w:div>
                    <w:div w:id="1054499987">
                      <w:marLeft w:val="0"/>
                      <w:marRight w:val="0"/>
                      <w:marTop w:val="60"/>
                      <w:marBottom w:val="60"/>
                      <w:divBdr>
                        <w:top w:val="none" w:sz="0" w:space="0" w:color="auto"/>
                        <w:left w:val="none" w:sz="0" w:space="0" w:color="auto"/>
                        <w:bottom w:val="none" w:sz="0" w:space="0" w:color="auto"/>
                        <w:right w:val="none" w:sz="0" w:space="0" w:color="auto"/>
                      </w:divBdr>
                    </w:div>
                    <w:div w:id="1054160204">
                      <w:marLeft w:val="336"/>
                      <w:marRight w:val="0"/>
                      <w:marTop w:val="120"/>
                      <w:marBottom w:val="312"/>
                      <w:divBdr>
                        <w:top w:val="none" w:sz="0" w:space="0" w:color="auto"/>
                        <w:left w:val="none" w:sz="0" w:space="0" w:color="auto"/>
                        <w:bottom w:val="none" w:sz="0" w:space="0" w:color="auto"/>
                        <w:right w:val="none" w:sz="0" w:space="0" w:color="auto"/>
                      </w:divBdr>
                      <w:divsChild>
                        <w:div w:id="1420252501">
                          <w:marLeft w:val="0"/>
                          <w:marRight w:val="0"/>
                          <w:marTop w:val="0"/>
                          <w:marBottom w:val="0"/>
                          <w:divBdr>
                            <w:top w:val="none" w:sz="0" w:space="0" w:color="auto"/>
                            <w:left w:val="none" w:sz="0" w:space="0" w:color="auto"/>
                            <w:bottom w:val="none" w:sz="0" w:space="0" w:color="auto"/>
                            <w:right w:val="none" w:sz="0" w:space="0" w:color="auto"/>
                          </w:divBdr>
                          <w:divsChild>
                            <w:div w:id="759371522">
                              <w:marLeft w:val="15"/>
                              <w:marRight w:val="15"/>
                              <w:marTop w:val="15"/>
                              <w:marBottom w:val="15"/>
                              <w:divBdr>
                                <w:top w:val="none" w:sz="0" w:space="0" w:color="auto"/>
                                <w:left w:val="none" w:sz="0" w:space="0" w:color="auto"/>
                                <w:bottom w:val="none" w:sz="0" w:space="0" w:color="auto"/>
                                <w:right w:val="none" w:sz="0" w:space="0" w:color="auto"/>
                              </w:divBdr>
                              <w:divsChild>
                                <w:div w:id="67311852">
                                  <w:marLeft w:val="0"/>
                                  <w:marRight w:val="0"/>
                                  <w:marTop w:val="0"/>
                                  <w:marBottom w:val="0"/>
                                  <w:divBdr>
                                    <w:top w:val="none" w:sz="0" w:space="0" w:color="auto"/>
                                    <w:left w:val="none" w:sz="0" w:space="0" w:color="auto"/>
                                    <w:bottom w:val="none" w:sz="0" w:space="0" w:color="auto"/>
                                    <w:right w:val="none" w:sz="0" w:space="0" w:color="auto"/>
                                  </w:divBdr>
                                </w:div>
                              </w:divsChild>
                            </w:div>
                            <w:div w:id="128591156">
                              <w:marLeft w:val="15"/>
                              <w:marRight w:val="15"/>
                              <w:marTop w:val="15"/>
                              <w:marBottom w:val="15"/>
                              <w:divBdr>
                                <w:top w:val="none" w:sz="0" w:space="0" w:color="auto"/>
                                <w:left w:val="none" w:sz="0" w:space="0" w:color="auto"/>
                                <w:bottom w:val="none" w:sz="0" w:space="0" w:color="auto"/>
                                <w:right w:val="none" w:sz="0" w:space="0" w:color="auto"/>
                              </w:divBdr>
                              <w:divsChild>
                                <w:div w:id="7039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6512">
                      <w:marLeft w:val="0"/>
                      <w:marRight w:val="0"/>
                      <w:marTop w:val="0"/>
                      <w:marBottom w:val="120"/>
                      <w:divBdr>
                        <w:top w:val="none" w:sz="0" w:space="0" w:color="auto"/>
                        <w:left w:val="none" w:sz="0" w:space="0" w:color="auto"/>
                        <w:bottom w:val="none" w:sz="0" w:space="0" w:color="auto"/>
                        <w:right w:val="none" w:sz="0" w:space="0" w:color="auto"/>
                      </w:divBdr>
                    </w:div>
                    <w:div w:id="930747207">
                      <w:marLeft w:val="0"/>
                      <w:marRight w:val="0"/>
                      <w:marTop w:val="60"/>
                      <w:marBottom w:val="60"/>
                      <w:divBdr>
                        <w:top w:val="none" w:sz="0" w:space="0" w:color="auto"/>
                        <w:left w:val="none" w:sz="0" w:space="0" w:color="auto"/>
                        <w:bottom w:val="none" w:sz="0" w:space="0" w:color="auto"/>
                        <w:right w:val="none" w:sz="0" w:space="0" w:color="auto"/>
                      </w:divBdr>
                    </w:div>
                    <w:div w:id="480922413">
                      <w:marLeft w:val="0"/>
                      <w:marRight w:val="0"/>
                      <w:marTop w:val="0"/>
                      <w:marBottom w:val="120"/>
                      <w:divBdr>
                        <w:top w:val="none" w:sz="0" w:space="0" w:color="auto"/>
                        <w:left w:val="none" w:sz="0" w:space="0" w:color="auto"/>
                        <w:bottom w:val="none" w:sz="0" w:space="0" w:color="auto"/>
                        <w:right w:val="none" w:sz="0" w:space="0" w:color="auto"/>
                      </w:divBdr>
                    </w:div>
                    <w:div w:id="721712241">
                      <w:marLeft w:val="0"/>
                      <w:marRight w:val="0"/>
                      <w:marTop w:val="60"/>
                      <w:marBottom w:val="60"/>
                      <w:divBdr>
                        <w:top w:val="none" w:sz="0" w:space="0" w:color="auto"/>
                        <w:left w:val="none" w:sz="0" w:space="0" w:color="auto"/>
                        <w:bottom w:val="none" w:sz="0" w:space="0" w:color="auto"/>
                        <w:right w:val="none" w:sz="0" w:space="0" w:color="auto"/>
                      </w:divBdr>
                    </w:div>
                    <w:div w:id="797451711">
                      <w:marLeft w:val="0"/>
                      <w:marRight w:val="0"/>
                      <w:marTop w:val="0"/>
                      <w:marBottom w:val="120"/>
                      <w:divBdr>
                        <w:top w:val="none" w:sz="0" w:space="0" w:color="auto"/>
                        <w:left w:val="none" w:sz="0" w:space="0" w:color="auto"/>
                        <w:bottom w:val="none" w:sz="0" w:space="0" w:color="auto"/>
                        <w:right w:val="none" w:sz="0" w:space="0" w:color="auto"/>
                      </w:divBdr>
                    </w:div>
                    <w:div w:id="500973619">
                      <w:marLeft w:val="0"/>
                      <w:marRight w:val="0"/>
                      <w:marTop w:val="60"/>
                      <w:marBottom w:val="60"/>
                      <w:divBdr>
                        <w:top w:val="none" w:sz="0" w:space="0" w:color="auto"/>
                        <w:left w:val="none" w:sz="0" w:space="0" w:color="auto"/>
                        <w:bottom w:val="none" w:sz="0" w:space="0" w:color="auto"/>
                        <w:right w:val="none" w:sz="0" w:space="0" w:color="auto"/>
                      </w:divBdr>
                    </w:div>
                    <w:div w:id="514075964">
                      <w:marLeft w:val="336"/>
                      <w:marRight w:val="0"/>
                      <w:marTop w:val="120"/>
                      <w:marBottom w:val="312"/>
                      <w:divBdr>
                        <w:top w:val="none" w:sz="0" w:space="0" w:color="auto"/>
                        <w:left w:val="none" w:sz="0" w:space="0" w:color="auto"/>
                        <w:bottom w:val="none" w:sz="0" w:space="0" w:color="auto"/>
                        <w:right w:val="none" w:sz="0" w:space="0" w:color="auto"/>
                      </w:divBdr>
                      <w:divsChild>
                        <w:div w:id="1856575102">
                          <w:marLeft w:val="0"/>
                          <w:marRight w:val="0"/>
                          <w:marTop w:val="0"/>
                          <w:marBottom w:val="0"/>
                          <w:divBdr>
                            <w:top w:val="none" w:sz="0" w:space="0" w:color="auto"/>
                            <w:left w:val="none" w:sz="0" w:space="0" w:color="auto"/>
                            <w:bottom w:val="none" w:sz="0" w:space="0" w:color="auto"/>
                            <w:right w:val="none" w:sz="0" w:space="0" w:color="auto"/>
                          </w:divBdr>
                          <w:divsChild>
                            <w:div w:id="511455785">
                              <w:marLeft w:val="15"/>
                              <w:marRight w:val="15"/>
                              <w:marTop w:val="15"/>
                              <w:marBottom w:val="15"/>
                              <w:divBdr>
                                <w:top w:val="none" w:sz="0" w:space="0" w:color="auto"/>
                                <w:left w:val="none" w:sz="0" w:space="0" w:color="auto"/>
                                <w:bottom w:val="none" w:sz="0" w:space="0" w:color="auto"/>
                                <w:right w:val="none" w:sz="0" w:space="0" w:color="auto"/>
                              </w:divBdr>
                              <w:divsChild>
                                <w:div w:id="261694063">
                                  <w:marLeft w:val="0"/>
                                  <w:marRight w:val="0"/>
                                  <w:marTop w:val="0"/>
                                  <w:marBottom w:val="0"/>
                                  <w:divBdr>
                                    <w:top w:val="none" w:sz="0" w:space="0" w:color="auto"/>
                                    <w:left w:val="none" w:sz="0" w:space="0" w:color="auto"/>
                                    <w:bottom w:val="none" w:sz="0" w:space="0" w:color="auto"/>
                                    <w:right w:val="none" w:sz="0" w:space="0" w:color="auto"/>
                                  </w:divBdr>
                                </w:div>
                              </w:divsChild>
                            </w:div>
                            <w:div w:id="1448506179">
                              <w:marLeft w:val="15"/>
                              <w:marRight w:val="15"/>
                              <w:marTop w:val="15"/>
                              <w:marBottom w:val="15"/>
                              <w:divBdr>
                                <w:top w:val="none" w:sz="0" w:space="0" w:color="auto"/>
                                <w:left w:val="none" w:sz="0" w:space="0" w:color="auto"/>
                                <w:bottom w:val="none" w:sz="0" w:space="0" w:color="auto"/>
                                <w:right w:val="none" w:sz="0" w:space="0" w:color="auto"/>
                              </w:divBdr>
                              <w:divsChild>
                                <w:div w:id="140017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69532">
                          <w:marLeft w:val="0"/>
                          <w:marRight w:val="0"/>
                          <w:marTop w:val="0"/>
                          <w:marBottom w:val="0"/>
                          <w:divBdr>
                            <w:top w:val="none" w:sz="0" w:space="0" w:color="auto"/>
                            <w:left w:val="none" w:sz="0" w:space="0" w:color="auto"/>
                            <w:bottom w:val="none" w:sz="0" w:space="0" w:color="auto"/>
                            <w:right w:val="none" w:sz="0" w:space="0" w:color="auto"/>
                          </w:divBdr>
                          <w:divsChild>
                            <w:div w:id="1750272025">
                              <w:marLeft w:val="15"/>
                              <w:marRight w:val="15"/>
                              <w:marTop w:val="15"/>
                              <w:marBottom w:val="15"/>
                              <w:divBdr>
                                <w:top w:val="none" w:sz="0" w:space="0" w:color="auto"/>
                                <w:left w:val="none" w:sz="0" w:space="0" w:color="auto"/>
                                <w:bottom w:val="none" w:sz="0" w:space="0" w:color="auto"/>
                                <w:right w:val="none" w:sz="0" w:space="0" w:color="auto"/>
                              </w:divBdr>
                              <w:divsChild>
                                <w:div w:id="1535191032">
                                  <w:marLeft w:val="0"/>
                                  <w:marRight w:val="0"/>
                                  <w:marTop w:val="0"/>
                                  <w:marBottom w:val="0"/>
                                  <w:divBdr>
                                    <w:top w:val="none" w:sz="0" w:space="0" w:color="auto"/>
                                    <w:left w:val="none" w:sz="0" w:space="0" w:color="auto"/>
                                    <w:bottom w:val="none" w:sz="0" w:space="0" w:color="auto"/>
                                    <w:right w:val="none" w:sz="0" w:space="0" w:color="auto"/>
                                  </w:divBdr>
                                </w:div>
                              </w:divsChild>
                            </w:div>
                            <w:div w:id="279185061">
                              <w:marLeft w:val="15"/>
                              <w:marRight w:val="15"/>
                              <w:marTop w:val="15"/>
                              <w:marBottom w:val="15"/>
                              <w:divBdr>
                                <w:top w:val="none" w:sz="0" w:space="0" w:color="auto"/>
                                <w:left w:val="none" w:sz="0" w:space="0" w:color="auto"/>
                                <w:bottom w:val="none" w:sz="0" w:space="0" w:color="auto"/>
                                <w:right w:val="none" w:sz="0" w:space="0" w:color="auto"/>
                              </w:divBdr>
                              <w:divsChild>
                                <w:div w:id="73991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55877">
                      <w:marLeft w:val="0"/>
                      <w:marRight w:val="0"/>
                      <w:marTop w:val="0"/>
                      <w:marBottom w:val="120"/>
                      <w:divBdr>
                        <w:top w:val="none" w:sz="0" w:space="0" w:color="auto"/>
                        <w:left w:val="none" w:sz="0" w:space="0" w:color="auto"/>
                        <w:bottom w:val="none" w:sz="0" w:space="0" w:color="auto"/>
                        <w:right w:val="none" w:sz="0" w:space="0" w:color="auto"/>
                      </w:divBdr>
                    </w:div>
                    <w:div w:id="128131730">
                      <w:marLeft w:val="0"/>
                      <w:marRight w:val="0"/>
                      <w:marTop w:val="60"/>
                      <w:marBottom w:val="60"/>
                      <w:divBdr>
                        <w:top w:val="none" w:sz="0" w:space="0" w:color="auto"/>
                        <w:left w:val="none" w:sz="0" w:space="0" w:color="auto"/>
                        <w:bottom w:val="none" w:sz="0" w:space="0" w:color="auto"/>
                        <w:right w:val="none" w:sz="0" w:space="0" w:color="auto"/>
                      </w:divBdr>
                    </w:div>
                    <w:div w:id="1294601900">
                      <w:marLeft w:val="0"/>
                      <w:marRight w:val="0"/>
                      <w:marTop w:val="0"/>
                      <w:marBottom w:val="120"/>
                      <w:divBdr>
                        <w:top w:val="none" w:sz="0" w:space="0" w:color="auto"/>
                        <w:left w:val="none" w:sz="0" w:space="0" w:color="auto"/>
                        <w:bottom w:val="none" w:sz="0" w:space="0" w:color="auto"/>
                        <w:right w:val="none" w:sz="0" w:space="0" w:color="auto"/>
                      </w:divBdr>
                    </w:div>
                    <w:div w:id="1647470012">
                      <w:marLeft w:val="0"/>
                      <w:marRight w:val="0"/>
                      <w:marTop w:val="60"/>
                      <w:marBottom w:val="60"/>
                      <w:divBdr>
                        <w:top w:val="none" w:sz="0" w:space="0" w:color="auto"/>
                        <w:left w:val="none" w:sz="0" w:space="0" w:color="auto"/>
                        <w:bottom w:val="none" w:sz="0" w:space="0" w:color="auto"/>
                        <w:right w:val="none" w:sz="0" w:space="0" w:color="auto"/>
                      </w:divBdr>
                    </w:div>
                    <w:div w:id="82266563">
                      <w:marLeft w:val="0"/>
                      <w:marRight w:val="0"/>
                      <w:marTop w:val="60"/>
                      <w:marBottom w:val="60"/>
                      <w:divBdr>
                        <w:top w:val="none" w:sz="0" w:space="0" w:color="auto"/>
                        <w:left w:val="none" w:sz="0" w:space="0" w:color="auto"/>
                        <w:bottom w:val="none" w:sz="0" w:space="0" w:color="auto"/>
                        <w:right w:val="none" w:sz="0" w:space="0" w:color="auto"/>
                      </w:divBdr>
                    </w:div>
                    <w:div w:id="2069112967">
                      <w:marLeft w:val="336"/>
                      <w:marRight w:val="0"/>
                      <w:marTop w:val="120"/>
                      <w:marBottom w:val="312"/>
                      <w:divBdr>
                        <w:top w:val="none" w:sz="0" w:space="0" w:color="auto"/>
                        <w:left w:val="none" w:sz="0" w:space="0" w:color="auto"/>
                        <w:bottom w:val="none" w:sz="0" w:space="0" w:color="auto"/>
                        <w:right w:val="none" w:sz="0" w:space="0" w:color="auto"/>
                      </w:divBdr>
                      <w:divsChild>
                        <w:div w:id="871721396">
                          <w:marLeft w:val="0"/>
                          <w:marRight w:val="0"/>
                          <w:marTop w:val="0"/>
                          <w:marBottom w:val="0"/>
                          <w:divBdr>
                            <w:top w:val="none" w:sz="0" w:space="0" w:color="auto"/>
                            <w:left w:val="none" w:sz="0" w:space="0" w:color="auto"/>
                            <w:bottom w:val="none" w:sz="0" w:space="0" w:color="auto"/>
                            <w:right w:val="none" w:sz="0" w:space="0" w:color="auto"/>
                          </w:divBdr>
                          <w:divsChild>
                            <w:div w:id="171840691">
                              <w:marLeft w:val="15"/>
                              <w:marRight w:val="15"/>
                              <w:marTop w:val="15"/>
                              <w:marBottom w:val="15"/>
                              <w:divBdr>
                                <w:top w:val="none" w:sz="0" w:space="0" w:color="auto"/>
                                <w:left w:val="none" w:sz="0" w:space="0" w:color="auto"/>
                                <w:bottom w:val="none" w:sz="0" w:space="0" w:color="auto"/>
                                <w:right w:val="none" w:sz="0" w:space="0" w:color="auto"/>
                              </w:divBdr>
                              <w:divsChild>
                                <w:div w:id="122972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78461">
                          <w:marLeft w:val="0"/>
                          <w:marRight w:val="0"/>
                          <w:marTop w:val="0"/>
                          <w:marBottom w:val="0"/>
                          <w:divBdr>
                            <w:top w:val="none" w:sz="0" w:space="0" w:color="auto"/>
                            <w:left w:val="none" w:sz="0" w:space="0" w:color="auto"/>
                            <w:bottom w:val="none" w:sz="0" w:space="0" w:color="auto"/>
                            <w:right w:val="none" w:sz="0" w:space="0" w:color="auto"/>
                          </w:divBdr>
                        </w:div>
                      </w:divsChild>
                    </w:div>
                    <w:div w:id="1708722585">
                      <w:marLeft w:val="0"/>
                      <w:marRight w:val="0"/>
                      <w:marTop w:val="0"/>
                      <w:marBottom w:val="120"/>
                      <w:divBdr>
                        <w:top w:val="none" w:sz="0" w:space="0" w:color="auto"/>
                        <w:left w:val="none" w:sz="0" w:space="0" w:color="auto"/>
                        <w:bottom w:val="none" w:sz="0" w:space="0" w:color="auto"/>
                        <w:right w:val="none" w:sz="0" w:space="0" w:color="auto"/>
                      </w:divBdr>
                    </w:div>
                    <w:div w:id="1166094313">
                      <w:marLeft w:val="0"/>
                      <w:marRight w:val="336"/>
                      <w:marTop w:val="120"/>
                      <w:marBottom w:val="192"/>
                      <w:divBdr>
                        <w:top w:val="single" w:sz="6" w:space="8" w:color="AAAAAA"/>
                        <w:left w:val="single" w:sz="6" w:space="8" w:color="AAAAAA"/>
                        <w:bottom w:val="single" w:sz="6" w:space="8" w:color="AAAAAA"/>
                        <w:right w:val="single" w:sz="6" w:space="8" w:color="AAAAAA"/>
                      </w:divBdr>
                      <w:divsChild>
                        <w:div w:id="1567229264">
                          <w:blockQuote w:val="1"/>
                          <w:marLeft w:val="0"/>
                          <w:marRight w:val="0"/>
                          <w:marTop w:val="0"/>
                          <w:marBottom w:val="0"/>
                          <w:divBdr>
                            <w:top w:val="none" w:sz="0" w:space="0" w:color="auto"/>
                            <w:left w:val="none" w:sz="0" w:space="0" w:color="auto"/>
                            <w:bottom w:val="none" w:sz="0" w:space="0" w:color="auto"/>
                            <w:right w:val="none" w:sz="0" w:space="0" w:color="auto"/>
                          </w:divBdr>
                          <w:divsChild>
                            <w:div w:id="127698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015452">
                      <w:marLeft w:val="0"/>
                      <w:marRight w:val="0"/>
                      <w:marTop w:val="60"/>
                      <w:marBottom w:val="60"/>
                      <w:divBdr>
                        <w:top w:val="none" w:sz="0" w:space="0" w:color="auto"/>
                        <w:left w:val="none" w:sz="0" w:space="0" w:color="auto"/>
                        <w:bottom w:val="none" w:sz="0" w:space="0" w:color="auto"/>
                        <w:right w:val="none" w:sz="0" w:space="0" w:color="auto"/>
                      </w:divBdr>
                    </w:div>
                    <w:div w:id="852375606">
                      <w:marLeft w:val="0"/>
                      <w:marRight w:val="0"/>
                      <w:marTop w:val="0"/>
                      <w:marBottom w:val="120"/>
                      <w:divBdr>
                        <w:top w:val="none" w:sz="0" w:space="0" w:color="auto"/>
                        <w:left w:val="none" w:sz="0" w:space="0" w:color="auto"/>
                        <w:bottom w:val="none" w:sz="0" w:space="0" w:color="auto"/>
                        <w:right w:val="none" w:sz="0" w:space="0" w:color="auto"/>
                      </w:divBdr>
                    </w:div>
                    <w:div w:id="187450547">
                      <w:marLeft w:val="0"/>
                      <w:marRight w:val="0"/>
                      <w:marTop w:val="60"/>
                      <w:marBottom w:val="60"/>
                      <w:divBdr>
                        <w:top w:val="none" w:sz="0" w:space="0" w:color="auto"/>
                        <w:left w:val="none" w:sz="0" w:space="0" w:color="auto"/>
                        <w:bottom w:val="none" w:sz="0" w:space="0" w:color="auto"/>
                        <w:right w:val="none" w:sz="0" w:space="0" w:color="auto"/>
                      </w:divBdr>
                    </w:div>
                    <w:div w:id="568346814">
                      <w:marLeft w:val="0"/>
                      <w:marRight w:val="0"/>
                      <w:marTop w:val="0"/>
                      <w:marBottom w:val="120"/>
                      <w:divBdr>
                        <w:top w:val="none" w:sz="0" w:space="0" w:color="auto"/>
                        <w:left w:val="none" w:sz="0" w:space="0" w:color="auto"/>
                        <w:bottom w:val="none" w:sz="0" w:space="0" w:color="auto"/>
                        <w:right w:val="none" w:sz="0" w:space="0" w:color="auto"/>
                      </w:divBdr>
                    </w:div>
                    <w:div w:id="738017782">
                      <w:marLeft w:val="0"/>
                      <w:marRight w:val="0"/>
                      <w:marTop w:val="60"/>
                      <w:marBottom w:val="60"/>
                      <w:divBdr>
                        <w:top w:val="none" w:sz="0" w:space="0" w:color="auto"/>
                        <w:left w:val="none" w:sz="0" w:space="0" w:color="auto"/>
                        <w:bottom w:val="none" w:sz="0" w:space="0" w:color="auto"/>
                        <w:right w:val="none" w:sz="0" w:space="0" w:color="auto"/>
                      </w:divBdr>
                    </w:div>
                    <w:div w:id="543910215">
                      <w:marLeft w:val="0"/>
                      <w:marRight w:val="0"/>
                      <w:marTop w:val="60"/>
                      <w:marBottom w:val="60"/>
                      <w:divBdr>
                        <w:top w:val="none" w:sz="0" w:space="0" w:color="auto"/>
                        <w:left w:val="none" w:sz="0" w:space="0" w:color="auto"/>
                        <w:bottom w:val="none" w:sz="0" w:space="0" w:color="auto"/>
                        <w:right w:val="none" w:sz="0" w:space="0" w:color="auto"/>
                      </w:divBdr>
                    </w:div>
                    <w:div w:id="2096196739">
                      <w:marLeft w:val="0"/>
                      <w:marRight w:val="0"/>
                      <w:marTop w:val="0"/>
                      <w:marBottom w:val="120"/>
                      <w:divBdr>
                        <w:top w:val="none" w:sz="0" w:space="0" w:color="auto"/>
                        <w:left w:val="none" w:sz="0" w:space="0" w:color="auto"/>
                        <w:bottom w:val="none" w:sz="0" w:space="0" w:color="auto"/>
                        <w:right w:val="none" w:sz="0" w:space="0" w:color="auto"/>
                      </w:divBdr>
                    </w:div>
                    <w:div w:id="2134865105">
                      <w:marLeft w:val="0"/>
                      <w:marRight w:val="0"/>
                      <w:marTop w:val="60"/>
                      <w:marBottom w:val="60"/>
                      <w:divBdr>
                        <w:top w:val="none" w:sz="0" w:space="0" w:color="auto"/>
                        <w:left w:val="none" w:sz="0" w:space="0" w:color="auto"/>
                        <w:bottom w:val="none" w:sz="0" w:space="0" w:color="auto"/>
                        <w:right w:val="none" w:sz="0" w:space="0" w:color="auto"/>
                      </w:divBdr>
                    </w:div>
                    <w:div w:id="485051984">
                      <w:marLeft w:val="0"/>
                      <w:marRight w:val="0"/>
                      <w:marTop w:val="0"/>
                      <w:marBottom w:val="120"/>
                      <w:divBdr>
                        <w:top w:val="none" w:sz="0" w:space="0" w:color="auto"/>
                        <w:left w:val="none" w:sz="0" w:space="0" w:color="auto"/>
                        <w:bottom w:val="none" w:sz="0" w:space="0" w:color="auto"/>
                        <w:right w:val="none" w:sz="0" w:space="0" w:color="auto"/>
                      </w:divBdr>
                    </w:div>
                    <w:div w:id="1789424972">
                      <w:marLeft w:val="0"/>
                      <w:marRight w:val="0"/>
                      <w:marTop w:val="60"/>
                      <w:marBottom w:val="60"/>
                      <w:divBdr>
                        <w:top w:val="none" w:sz="0" w:space="0" w:color="auto"/>
                        <w:left w:val="none" w:sz="0" w:space="0" w:color="auto"/>
                        <w:bottom w:val="none" w:sz="0" w:space="0" w:color="auto"/>
                        <w:right w:val="none" w:sz="0" w:space="0" w:color="auto"/>
                      </w:divBdr>
                    </w:div>
                    <w:div w:id="508787865">
                      <w:marLeft w:val="0"/>
                      <w:marRight w:val="0"/>
                      <w:marTop w:val="0"/>
                      <w:marBottom w:val="120"/>
                      <w:divBdr>
                        <w:top w:val="none" w:sz="0" w:space="0" w:color="auto"/>
                        <w:left w:val="none" w:sz="0" w:space="0" w:color="auto"/>
                        <w:bottom w:val="none" w:sz="0" w:space="0" w:color="auto"/>
                        <w:right w:val="none" w:sz="0" w:space="0" w:color="auto"/>
                      </w:divBdr>
                    </w:div>
                    <w:div w:id="611281719">
                      <w:marLeft w:val="0"/>
                      <w:marRight w:val="0"/>
                      <w:marTop w:val="60"/>
                      <w:marBottom w:val="60"/>
                      <w:divBdr>
                        <w:top w:val="none" w:sz="0" w:space="0" w:color="auto"/>
                        <w:left w:val="none" w:sz="0" w:space="0" w:color="auto"/>
                        <w:bottom w:val="none" w:sz="0" w:space="0" w:color="auto"/>
                        <w:right w:val="none" w:sz="0" w:space="0" w:color="auto"/>
                      </w:divBdr>
                    </w:div>
                    <w:div w:id="891623612">
                      <w:marLeft w:val="0"/>
                      <w:marRight w:val="0"/>
                      <w:marTop w:val="0"/>
                      <w:marBottom w:val="120"/>
                      <w:divBdr>
                        <w:top w:val="none" w:sz="0" w:space="0" w:color="auto"/>
                        <w:left w:val="none" w:sz="0" w:space="0" w:color="auto"/>
                        <w:bottom w:val="none" w:sz="0" w:space="0" w:color="auto"/>
                        <w:right w:val="none" w:sz="0" w:space="0" w:color="auto"/>
                      </w:divBdr>
                    </w:div>
                    <w:div w:id="1836334427">
                      <w:marLeft w:val="0"/>
                      <w:marRight w:val="0"/>
                      <w:marTop w:val="0"/>
                      <w:marBottom w:val="120"/>
                      <w:divBdr>
                        <w:top w:val="none" w:sz="0" w:space="0" w:color="auto"/>
                        <w:left w:val="none" w:sz="0" w:space="0" w:color="auto"/>
                        <w:bottom w:val="none" w:sz="0" w:space="0" w:color="auto"/>
                        <w:right w:val="none" w:sz="0" w:space="0" w:color="auto"/>
                      </w:divBdr>
                    </w:div>
                    <w:div w:id="1575627928">
                      <w:marLeft w:val="0"/>
                      <w:marRight w:val="0"/>
                      <w:marTop w:val="60"/>
                      <w:marBottom w:val="60"/>
                      <w:divBdr>
                        <w:top w:val="none" w:sz="0" w:space="0" w:color="auto"/>
                        <w:left w:val="none" w:sz="0" w:space="0" w:color="auto"/>
                        <w:bottom w:val="none" w:sz="0" w:space="0" w:color="auto"/>
                        <w:right w:val="none" w:sz="0" w:space="0" w:color="auto"/>
                      </w:divBdr>
                    </w:div>
                    <w:div w:id="1489705960">
                      <w:marLeft w:val="0"/>
                      <w:marRight w:val="0"/>
                      <w:marTop w:val="60"/>
                      <w:marBottom w:val="60"/>
                      <w:divBdr>
                        <w:top w:val="none" w:sz="0" w:space="0" w:color="auto"/>
                        <w:left w:val="none" w:sz="0" w:space="0" w:color="auto"/>
                        <w:bottom w:val="none" w:sz="0" w:space="0" w:color="auto"/>
                        <w:right w:val="none" w:sz="0" w:space="0" w:color="auto"/>
                      </w:divBdr>
                    </w:div>
                    <w:div w:id="1635913435">
                      <w:marLeft w:val="336"/>
                      <w:marRight w:val="0"/>
                      <w:marTop w:val="120"/>
                      <w:marBottom w:val="312"/>
                      <w:divBdr>
                        <w:top w:val="none" w:sz="0" w:space="0" w:color="auto"/>
                        <w:left w:val="none" w:sz="0" w:space="0" w:color="auto"/>
                        <w:bottom w:val="none" w:sz="0" w:space="0" w:color="auto"/>
                        <w:right w:val="none" w:sz="0" w:space="0" w:color="auto"/>
                      </w:divBdr>
                      <w:divsChild>
                        <w:div w:id="230193271">
                          <w:marLeft w:val="0"/>
                          <w:marRight w:val="0"/>
                          <w:marTop w:val="0"/>
                          <w:marBottom w:val="0"/>
                          <w:divBdr>
                            <w:top w:val="none" w:sz="0" w:space="0" w:color="auto"/>
                            <w:left w:val="none" w:sz="0" w:space="0" w:color="auto"/>
                            <w:bottom w:val="none" w:sz="0" w:space="0" w:color="auto"/>
                            <w:right w:val="none" w:sz="0" w:space="0" w:color="auto"/>
                          </w:divBdr>
                          <w:divsChild>
                            <w:div w:id="197621242">
                              <w:marLeft w:val="15"/>
                              <w:marRight w:val="15"/>
                              <w:marTop w:val="15"/>
                              <w:marBottom w:val="15"/>
                              <w:divBdr>
                                <w:top w:val="none" w:sz="0" w:space="0" w:color="auto"/>
                                <w:left w:val="none" w:sz="0" w:space="0" w:color="auto"/>
                                <w:bottom w:val="none" w:sz="0" w:space="0" w:color="auto"/>
                                <w:right w:val="none" w:sz="0" w:space="0" w:color="auto"/>
                              </w:divBdr>
                              <w:divsChild>
                                <w:div w:id="551163218">
                                  <w:marLeft w:val="0"/>
                                  <w:marRight w:val="0"/>
                                  <w:marTop w:val="0"/>
                                  <w:marBottom w:val="0"/>
                                  <w:divBdr>
                                    <w:top w:val="none" w:sz="0" w:space="0" w:color="auto"/>
                                    <w:left w:val="none" w:sz="0" w:space="0" w:color="auto"/>
                                    <w:bottom w:val="none" w:sz="0" w:space="0" w:color="auto"/>
                                    <w:right w:val="none" w:sz="0" w:space="0" w:color="auto"/>
                                  </w:divBdr>
                                </w:div>
                              </w:divsChild>
                            </w:div>
                            <w:div w:id="1688171855">
                              <w:marLeft w:val="15"/>
                              <w:marRight w:val="15"/>
                              <w:marTop w:val="15"/>
                              <w:marBottom w:val="15"/>
                              <w:divBdr>
                                <w:top w:val="none" w:sz="0" w:space="0" w:color="auto"/>
                                <w:left w:val="none" w:sz="0" w:space="0" w:color="auto"/>
                                <w:bottom w:val="none" w:sz="0" w:space="0" w:color="auto"/>
                                <w:right w:val="none" w:sz="0" w:space="0" w:color="auto"/>
                              </w:divBdr>
                              <w:divsChild>
                                <w:div w:id="74556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395227">
                          <w:marLeft w:val="0"/>
                          <w:marRight w:val="0"/>
                          <w:marTop w:val="0"/>
                          <w:marBottom w:val="0"/>
                          <w:divBdr>
                            <w:top w:val="none" w:sz="0" w:space="0" w:color="auto"/>
                            <w:left w:val="none" w:sz="0" w:space="0" w:color="auto"/>
                            <w:bottom w:val="none" w:sz="0" w:space="0" w:color="auto"/>
                            <w:right w:val="none" w:sz="0" w:space="0" w:color="auto"/>
                          </w:divBdr>
                        </w:div>
                      </w:divsChild>
                    </w:div>
                    <w:div w:id="21174072">
                      <w:marLeft w:val="0"/>
                      <w:marRight w:val="0"/>
                      <w:marTop w:val="0"/>
                      <w:marBottom w:val="120"/>
                      <w:divBdr>
                        <w:top w:val="none" w:sz="0" w:space="0" w:color="auto"/>
                        <w:left w:val="none" w:sz="0" w:space="0" w:color="auto"/>
                        <w:bottom w:val="none" w:sz="0" w:space="0" w:color="auto"/>
                        <w:right w:val="none" w:sz="0" w:space="0" w:color="auto"/>
                      </w:divBdr>
                    </w:div>
                    <w:div w:id="1207137336">
                      <w:marLeft w:val="0"/>
                      <w:marRight w:val="0"/>
                      <w:marTop w:val="60"/>
                      <w:marBottom w:val="60"/>
                      <w:divBdr>
                        <w:top w:val="none" w:sz="0" w:space="0" w:color="auto"/>
                        <w:left w:val="none" w:sz="0" w:space="0" w:color="auto"/>
                        <w:bottom w:val="none" w:sz="0" w:space="0" w:color="auto"/>
                        <w:right w:val="none" w:sz="0" w:space="0" w:color="auto"/>
                      </w:divBdr>
                    </w:div>
                    <w:div w:id="1140879035">
                      <w:marLeft w:val="336"/>
                      <w:marRight w:val="0"/>
                      <w:marTop w:val="120"/>
                      <w:marBottom w:val="312"/>
                      <w:divBdr>
                        <w:top w:val="none" w:sz="0" w:space="0" w:color="auto"/>
                        <w:left w:val="none" w:sz="0" w:space="0" w:color="auto"/>
                        <w:bottom w:val="none" w:sz="0" w:space="0" w:color="auto"/>
                        <w:right w:val="none" w:sz="0" w:space="0" w:color="auto"/>
                      </w:divBdr>
                      <w:divsChild>
                        <w:div w:id="1610550232">
                          <w:marLeft w:val="0"/>
                          <w:marRight w:val="0"/>
                          <w:marTop w:val="0"/>
                          <w:marBottom w:val="0"/>
                          <w:divBdr>
                            <w:top w:val="none" w:sz="0" w:space="0" w:color="auto"/>
                            <w:left w:val="none" w:sz="0" w:space="0" w:color="auto"/>
                            <w:bottom w:val="none" w:sz="0" w:space="0" w:color="auto"/>
                            <w:right w:val="none" w:sz="0" w:space="0" w:color="auto"/>
                          </w:divBdr>
                          <w:divsChild>
                            <w:div w:id="1587496466">
                              <w:marLeft w:val="15"/>
                              <w:marRight w:val="15"/>
                              <w:marTop w:val="15"/>
                              <w:marBottom w:val="15"/>
                              <w:divBdr>
                                <w:top w:val="none" w:sz="0" w:space="0" w:color="auto"/>
                                <w:left w:val="none" w:sz="0" w:space="0" w:color="auto"/>
                                <w:bottom w:val="none" w:sz="0" w:space="0" w:color="auto"/>
                                <w:right w:val="none" w:sz="0" w:space="0" w:color="auto"/>
                              </w:divBdr>
                              <w:divsChild>
                                <w:div w:id="798381538">
                                  <w:marLeft w:val="0"/>
                                  <w:marRight w:val="0"/>
                                  <w:marTop w:val="0"/>
                                  <w:marBottom w:val="0"/>
                                  <w:divBdr>
                                    <w:top w:val="none" w:sz="0" w:space="0" w:color="auto"/>
                                    <w:left w:val="none" w:sz="0" w:space="0" w:color="auto"/>
                                    <w:bottom w:val="none" w:sz="0" w:space="0" w:color="auto"/>
                                    <w:right w:val="none" w:sz="0" w:space="0" w:color="auto"/>
                                  </w:divBdr>
                                </w:div>
                              </w:divsChild>
                            </w:div>
                            <w:div w:id="708265404">
                              <w:marLeft w:val="15"/>
                              <w:marRight w:val="15"/>
                              <w:marTop w:val="15"/>
                              <w:marBottom w:val="15"/>
                              <w:divBdr>
                                <w:top w:val="none" w:sz="0" w:space="0" w:color="auto"/>
                                <w:left w:val="none" w:sz="0" w:space="0" w:color="auto"/>
                                <w:bottom w:val="none" w:sz="0" w:space="0" w:color="auto"/>
                                <w:right w:val="none" w:sz="0" w:space="0" w:color="auto"/>
                              </w:divBdr>
                              <w:divsChild>
                                <w:div w:id="98882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1188">
                          <w:marLeft w:val="0"/>
                          <w:marRight w:val="0"/>
                          <w:marTop w:val="0"/>
                          <w:marBottom w:val="0"/>
                          <w:divBdr>
                            <w:top w:val="none" w:sz="0" w:space="0" w:color="auto"/>
                            <w:left w:val="none" w:sz="0" w:space="0" w:color="auto"/>
                            <w:bottom w:val="none" w:sz="0" w:space="0" w:color="auto"/>
                            <w:right w:val="none" w:sz="0" w:space="0" w:color="auto"/>
                          </w:divBdr>
                        </w:div>
                      </w:divsChild>
                    </w:div>
                    <w:div w:id="579022712">
                      <w:marLeft w:val="0"/>
                      <w:marRight w:val="0"/>
                      <w:marTop w:val="0"/>
                      <w:marBottom w:val="120"/>
                      <w:divBdr>
                        <w:top w:val="none" w:sz="0" w:space="0" w:color="auto"/>
                        <w:left w:val="none" w:sz="0" w:space="0" w:color="auto"/>
                        <w:bottom w:val="none" w:sz="0" w:space="0" w:color="auto"/>
                        <w:right w:val="none" w:sz="0" w:space="0" w:color="auto"/>
                      </w:divBdr>
                    </w:div>
                    <w:div w:id="430902356">
                      <w:marLeft w:val="0"/>
                      <w:marRight w:val="0"/>
                      <w:marTop w:val="60"/>
                      <w:marBottom w:val="60"/>
                      <w:divBdr>
                        <w:top w:val="none" w:sz="0" w:space="0" w:color="auto"/>
                        <w:left w:val="none" w:sz="0" w:space="0" w:color="auto"/>
                        <w:bottom w:val="none" w:sz="0" w:space="0" w:color="auto"/>
                        <w:right w:val="none" w:sz="0" w:space="0" w:color="auto"/>
                      </w:divBdr>
                    </w:div>
                    <w:div w:id="23293088">
                      <w:marLeft w:val="336"/>
                      <w:marRight w:val="0"/>
                      <w:marTop w:val="120"/>
                      <w:marBottom w:val="312"/>
                      <w:divBdr>
                        <w:top w:val="none" w:sz="0" w:space="0" w:color="auto"/>
                        <w:left w:val="none" w:sz="0" w:space="0" w:color="auto"/>
                        <w:bottom w:val="none" w:sz="0" w:space="0" w:color="auto"/>
                        <w:right w:val="none" w:sz="0" w:space="0" w:color="auto"/>
                      </w:divBdr>
                      <w:divsChild>
                        <w:div w:id="816067910">
                          <w:marLeft w:val="0"/>
                          <w:marRight w:val="0"/>
                          <w:marTop w:val="0"/>
                          <w:marBottom w:val="0"/>
                          <w:divBdr>
                            <w:top w:val="none" w:sz="0" w:space="0" w:color="auto"/>
                            <w:left w:val="none" w:sz="0" w:space="0" w:color="auto"/>
                            <w:bottom w:val="none" w:sz="0" w:space="0" w:color="auto"/>
                            <w:right w:val="none" w:sz="0" w:space="0" w:color="auto"/>
                          </w:divBdr>
                          <w:divsChild>
                            <w:div w:id="1301153085">
                              <w:marLeft w:val="15"/>
                              <w:marRight w:val="15"/>
                              <w:marTop w:val="15"/>
                              <w:marBottom w:val="15"/>
                              <w:divBdr>
                                <w:top w:val="none" w:sz="0" w:space="0" w:color="auto"/>
                                <w:left w:val="none" w:sz="0" w:space="0" w:color="auto"/>
                                <w:bottom w:val="none" w:sz="0" w:space="0" w:color="auto"/>
                                <w:right w:val="none" w:sz="0" w:space="0" w:color="auto"/>
                              </w:divBdr>
                              <w:divsChild>
                                <w:div w:id="287705978">
                                  <w:marLeft w:val="0"/>
                                  <w:marRight w:val="0"/>
                                  <w:marTop w:val="0"/>
                                  <w:marBottom w:val="0"/>
                                  <w:divBdr>
                                    <w:top w:val="none" w:sz="0" w:space="0" w:color="auto"/>
                                    <w:left w:val="none" w:sz="0" w:space="0" w:color="auto"/>
                                    <w:bottom w:val="none" w:sz="0" w:space="0" w:color="auto"/>
                                    <w:right w:val="none" w:sz="0" w:space="0" w:color="auto"/>
                                  </w:divBdr>
                                </w:div>
                              </w:divsChild>
                            </w:div>
                            <w:div w:id="1773012260">
                              <w:marLeft w:val="15"/>
                              <w:marRight w:val="15"/>
                              <w:marTop w:val="15"/>
                              <w:marBottom w:val="15"/>
                              <w:divBdr>
                                <w:top w:val="none" w:sz="0" w:space="0" w:color="auto"/>
                                <w:left w:val="none" w:sz="0" w:space="0" w:color="auto"/>
                                <w:bottom w:val="none" w:sz="0" w:space="0" w:color="auto"/>
                                <w:right w:val="none" w:sz="0" w:space="0" w:color="auto"/>
                              </w:divBdr>
                              <w:divsChild>
                                <w:div w:id="758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68905">
                          <w:marLeft w:val="0"/>
                          <w:marRight w:val="0"/>
                          <w:marTop w:val="0"/>
                          <w:marBottom w:val="0"/>
                          <w:divBdr>
                            <w:top w:val="none" w:sz="0" w:space="0" w:color="auto"/>
                            <w:left w:val="none" w:sz="0" w:space="0" w:color="auto"/>
                            <w:bottom w:val="none" w:sz="0" w:space="0" w:color="auto"/>
                            <w:right w:val="none" w:sz="0" w:space="0" w:color="auto"/>
                          </w:divBdr>
                        </w:div>
                      </w:divsChild>
                    </w:div>
                    <w:div w:id="1399942891">
                      <w:marLeft w:val="0"/>
                      <w:marRight w:val="0"/>
                      <w:marTop w:val="0"/>
                      <w:marBottom w:val="120"/>
                      <w:divBdr>
                        <w:top w:val="none" w:sz="0" w:space="0" w:color="auto"/>
                        <w:left w:val="none" w:sz="0" w:space="0" w:color="auto"/>
                        <w:bottom w:val="none" w:sz="0" w:space="0" w:color="auto"/>
                        <w:right w:val="none" w:sz="0" w:space="0" w:color="auto"/>
                      </w:divBdr>
                    </w:div>
                    <w:div w:id="1488134091">
                      <w:marLeft w:val="0"/>
                      <w:marRight w:val="0"/>
                      <w:marTop w:val="60"/>
                      <w:marBottom w:val="60"/>
                      <w:divBdr>
                        <w:top w:val="none" w:sz="0" w:space="0" w:color="auto"/>
                        <w:left w:val="none" w:sz="0" w:space="0" w:color="auto"/>
                        <w:bottom w:val="none" w:sz="0" w:space="0" w:color="auto"/>
                        <w:right w:val="none" w:sz="0" w:space="0" w:color="auto"/>
                      </w:divBdr>
                    </w:div>
                    <w:div w:id="1186138371">
                      <w:marLeft w:val="0"/>
                      <w:marRight w:val="0"/>
                      <w:marTop w:val="0"/>
                      <w:marBottom w:val="120"/>
                      <w:divBdr>
                        <w:top w:val="none" w:sz="0" w:space="0" w:color="auto"/>
                        <w:left w:val="none" w:sz="0" w:space="0" w:color="auto"/>
                        <w:bottom w:val="none" w:sz="0" w:space="0" w:color="auto"/>
                        <w:right w:val="none" w:sz="0" w:space="0" w:color="auto"/>
                      </w:divBdr>
                    </w:div>
                    <w:div w:id="1350107425">
                      <w:marLeft w:val="0"/>
                      <w:marRight w:val="0"/>
                      <w:marTop w:val="60"/>
                      <w:marBottom w:val="60"/>
                      <w:divBdr>
                        <w:top w:val="none" w:sz="0" w:space="0" w:color="auto"/>
                        <w:left w:val="none" w:sz="0" w:space="0" w:color="auto"/>
                        <w:bottom w:val="none" w:sz="0" w:space="0" w:color="auto"/>
                        <w:right w:val="none" w:sz="0" w:space="0" w:color="auto"/>
                      </w:divBdr>
                    </w:div>
                    <w:div w:id="1455752681">
                      <w:marLeft w:val="0"/>
                      <w:marRight w:val="0"/>
                      <w:marTop w:val="0"/>
                      <w:marBottom w:val="120"/>
                      <w:divBdr>
                        <w:top w:val="none" w:sz="0" w:space="0" w:color="auto"/>
                        <w:left w:val="none" w:sz="0" w:space="0" w:color="auto"/>
                        <w:bottom w:val="none" w:sz="0" w:space="0" w:color="auto"/>
                        <w:right w:val="none" w:sz="0" w:space="0" w:color="auto"/>
                      </w:divBdr>
                    </w:div>
                    <w:div w:id="1007176859">
                      <w:marLeft w:val="0"/>
                      <w:marRight w:val="0"/>
                      <w:marTop w:val="60"/>
                      <w:marBottom w:val="60"/>
                      <w:divBdr>
                        <w:top w:val="none" w:sz="0" w:space="0" w:color="auto"/>
                        <w:left w:val="none" w:sz="0" w:space="0" w:color="auto"/>
                        <w:bottom w:val="none" w:sz="0" w:space="0" w:color="auto"/>
                        <w:right w:val="none" w:sz="0" w:space="0" w:color="auto"/>
                      </w:divBdr>
                    </w:div>
                    <w:div w:id="1726874013">
                      <w:marLeft w:val="0"/>
                      <w:marRight w:val="0"/>
                      <w:marTop w:val="0"/>
                      <w:marBottom w:val="120"/>
                      <w:divBdr>
                        <w:top w:val="none" w:sz="0" w:space="0" w:color="auto"/>
                        <w:left w:val="none" w:sz="0" w:space="0" w:color="auto"/>
                        <w:bottom w:val="none" w:sz="0" w:space="0" w:color="auto"/>
                        <w:right w:val="none" w:sz="0" w:space="0" w:color="auto"/>
                      </w:divBdr>
                    </w:div>
                    <w:div w:id="1775710612">
                      <w:marLeft w:val="0"/>
                      <w:marRight w:val="0"/>
                      <w:marTop w:val="60"/>
                      <w:marBottom w:val="60"/>
                      <w:divBdr>
                        <w:top w:val="none" w:sz="0" w:space="0" w:color="auto"/>
                        <w:left w:val="none" w:sz="0" w:space="0" w:color="auto"/>
                        <w:bottom w:val="none" w:sz="0" w:space="0" w:color="auto"/>
                        <w:right w:val="none" w:sz="0" w:space="0" w:color="auto"/>
                      </w:divBdr>
                    </w:div>
                    <w:div w:id="345402129">
                      <w:marLeft w:val="0"/>
                      <w:marRight w:val="0"/>
                      <w:marTop w:val="0"/>
                      <w:marBottom w:val="120"/>
                      <w:divBdr>
                        <w:top w:val="none" w:sz="0" w:space="0" w:color="auto"/>
                        <w:left w:val="none" w:sz="0" w:space="0" w:color="auto"/>
                        <w:bottom w:val="none" w:sz="0" w:space="0" w:color="auto"/>
                        <w:right w:val="none" w:sz="0" w:space="0" w:color="auto"/>
                      </w:divBdr>
                    </w:div>
                    <w:div w:id="354120485">
                      <w:marLeft w:val="0"/>
                      <w:marRight w:val="0"/>
                      <w:marTop w:val="60"/>
                      <w:marBottom w:val="60"/>
                      <w:divBdr>
                        <w:top w:val="none" w:sz="0" w:space="0" w:color="auto"/>
                        <w:left w:val="none" w:sz="0" w:space="0" w:color="auto"/>
                        <w:bottom w:val="none" w:sz="0" w:space="0" w:color="auto"/>
                        <w:right w:val="none" w:sz="0" w:space="0" w:color="auto"/>
                      </w:divBdr>
                    </w:div>
                    <w:div w:id="1820729734">
                      <w:marLeft w:val="0"/>
                      <w:marRight w:val="0"/>
                      <w:marTop w:val="0"/>
                      <w:marBottom w:val="120"/>
                      <w:divBdr>
                        <w:top w:val="none" w:sz="0" w:space="0" w:color="auto"/>
                        <w:left w:val="none" w:sz="0" w:space="0" w:color="auto"/>
                        <w:bottom w:val="none" w:sz="0" w:space="0" w:color="auto"/>
                        <w:right w:val="none" w:sz="0" w:space="0" w:color="auto"/>
                      </w:divBdr>
                    </w:div>
                    <w:div w:id="341862742">
                      <w:marLeft w:val="0"/>
                      <w:marRight w:val="0"/>
                      <w:marTop w:val="60"/>
                      <w:marBottom w:val="60"/>
                      <w:divBdr>
                        <w:top w:val="none" w:sz="0" w:space="0" w:color="auto"/>
                        <w:left w:val="none" w:sz="0" w:space="0" w:color="auto"/>
                        <w:bottom w:val="none" w:sz="0" w:space="0" w:color="auto"/>
                        <w:right w:val="none" w:sz="0" w:space="0" w:color="auto"/>
                      </w:divBdr>
                    </w:div>
                    <w:div w:id="664432850">
                      <w:marLeft w:val="240"/>
                      <w:marRight w:val="0"/>
                      <w:marTop w:val="60"/>
                      <w:marBottom w:val="60"/>
                      <w:divBdr>
                        <w:top w:val="single" w:sz="6" w:space="0" w:color="AAAAAA"/>
                        <w:left w:val="single" w:sz="6" w:space="0" w:color="AAAAAA"/>
                        <w:bottom w:val="single" w:sz="6" w:space="0" w:color="AAAAAA"/>
                        <w:right w:val="single" w:sz="6" w:space="0" w:color="AAAAAA"/>
                      </w:divBdr>
                      <w:divsChild>
                        <w:div w:id="1070805727">
                          <w:marLeft w:val="0"/>
                          <w:marRight w:val="0"/>
                          <w:marTop w:val="0"/>
                          <w:marBottom w:val="0"/>
                          <w:divBdr>
                            <w:top w:val="none" w:sz="0" w:space="0" w:color="auto"/>
                            <w:left w:val="none" w:sz="0" w:space="0" w:color="auto"/>
                            <w:bottom w:val="none" w:sz="0" w:space="0" w:color="auto"/>
                            <w:right w:val="none" w:sz="0" w:space="0" w:color="auto"/>
                          </w:divBdr>
                          <w:divsChild>
                            <w:div w:id="5410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84058">
                      <w:marLeft w:val="0"/>
                      <w:marRight w:val="0"/>
                      <w:marTop w:val="72"/>
                      <w:marBottom w:val="0"/>
                      <w:divBdr>
                        <w:top w:val="none" w:sz="0" w:space="0" w:color="auto"/>
                        <w:left w:val="none" w:sz="0" w:space="0" w:color="auto"/>
                        <w:bottom w:val="none" w:sz="0" w:space="0" w:color="auto"/>
                        <w:right w:val="none" w:sz="0" w:space="0" w:color="auto"/>
                      </w:divBdr>
                    </w:div>
                    <w:div w:id="959844703">
                      <w:marLeft w:val="0"/>
                      <w:marRight w:val="0"/>
                      <w:marTop w:val="60"/>
                      <w:marBottom w:val="60"/>
                      <w:divBdr>
                        <w:top w:val="none" w:sz="0" w:space="0" w:color="auto"/>
                        <w:left w:val="none" w:sz="0" w:space="0" w:color="auto"/>
                        <w:bottom w:val="none" w:sz="0" w:space="0" w:color="auto"/>
                        <w:right w:val="none" w:sz="0" w:space="0" w:color="auto"/>
                      </w:divBdr>
                    </w:div>
                    <w:div w:id="1654260704">
                      <w:marLeft w:val="0"/>
                      <w:marRight w:val="0"/>
                      <w:marTop w:val="72"/>
                      <w:marBottom w:val="120"/>
                      <w:divBdr>
                        <w:top w:val="none" w:sz="0" w:space="0" w:color="auto"/>
                        <w:left w:val="none" w:sz="0" w:space="0" w:color="auto"/>
                        <w:bottom w:val="none" w:sz="0" w:space="0" w:color="auto"/>
                        <w:right w:val="none" w:sz="0" w:space="0" w:color="auto"/>
                      </w:divBdr>
                    </w:div>
                    <w:div w:id="877931814">
                      <w:marLeft w:val="0"/>
                      <w:marRight w:val="0"/>
                      <w:marTop w:val="60"/>
                      <w:marBottom w:val="60"/>
                      <w:divBdr>
                        <w:top w:val="none" w:sz="0" w:space="0" w:color="auto"/>
                        <w:left w:val="none" w:sz="0" w:space="0" w:color="auto"/>
                        <w:bottom w:val="none" w:sz="0" w:space="0" w:color="auto"/>
                        <w:right w:val="none" w:sz="0" w:space="0" w:color="auto"/>
                      </w:divBdr>
                    </w:div>
                    <w:div w:id="42565855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en.wikipedia.org/wiki/Deity" TargetMode="External"/><Relationship Id="rId170" Type="http://schemas.openxmlformats.org/officeDocument/2006/relationships/hyperlink" Target="https://en.wikipedia.org/wiki/Deity" TargetMode="External"/><Relationship Id="rId987" Type="http://schemas.openxmlformats.org/officeDocument/2006/relationships/hyperlink" Target="https://en.wikipedia.org/wiki/Deity" TargetMode="External"/><Relationship Id="rId847" Type="http://schemas.openxmlformats.org/officeDocument/2006/relationships/image" Target="media/image32.jpeg"/><Relationship Id="rId1477" Type="http://schemas.openxmlformats.org/officeDocument/2006/relationships/hyperlink" Target="https://en.wikipedia.org/wiki/Mark_S._Smith" TargetMode="External"/><Relationship Id="rId1684" Type="http://schemas.openxmlformats.org/officeDocument/2006/relationships/hyperlink" Target="https://en.wikipedia.org/wiki/Special:BookSources/978-1-4051-3756-0" TargetMode="External"/><Relationship Id="rId1891" Type="http://schemas.openxmlformats.org/officeDocument/2006/relationships/hyperlink" Target="https://en.wikipedia.org/wiki/Deity" TargetMode="External"/><Relationship Id="rId707" Type="http://schemas.openxmlformats.org/officeDocument/2006/relationships/hyperlink" Target="https://en.wikipedia.org/wiki/God_the_Father" TargetMode="External"/><Relationship Id="rId914" Type="http://schemas.openxmlformats.org/officeDocument/2006/relationships/hyperlink" Target="https://en.wikipedia.org/wiki/Deva_(Jainism)" TargetMode="External"/><Relationship Id="rId1337" Type="http://schemas.openxmlformats.org/officeDocument/2006/relationships/hyperlink" Target="https://en.wikipedia.org/wiki/Special:BookSources/978-0-8028-2416-5" TargetMode="External"/><Relationship Id="rId1544" Type="http://schemas.openxmlformats.org/officeDocument/2006/relationships/hyperlink" Target="https://doi.org/10.1086%2F463228" TargetMode="External"/><Relationship Id="rId1751" Type="http://schemas.openxmlformats.org/officeDocument/2006/relationships/hyperlink" Target="https://en.wikipedia.org/wiki/Deity" TargetMode="External"/><Relationship Id="rId43" Type="http://schemas.openxmlformats.org/officeDocument/2006/relationships/hyperlink" Target="https://en.wikipedia.org/wiki/Goddess" TargetMode="External"/><Relationship Id="rId1404" Type="http://schemas.openxmlformats.org/officeDocument/2006/relationships/hyperlink" Target="https://en.wikipedia.org/wiki/ISBN_(identifier)" TargetMode="External"/><Relationship Id="rId1611" Type="http://schemas.openxmlformats.org/officeDocument/2006/relationships/hyperlink" Target="https://en.wikipedia.org/wiki/Deity" TargetMode="External"/><Relationship Id="rId497" Type="http://schemas.openxmlformats.org/officeDocument/2006/relationships/hyperlink" Target="https://en.wikipedia.org/wiki/Zeus" TargetMode="External"/><Relationship Id="rId357" Type="http://schemas.openxmlformats.org/officeDocument/2006/relationships/hyperlink" Target="https://en.wikipedia.org/wiki/Anat" TargetMode="External"/><Relationship Id="rId1194" Type="http://schemas.openxmlformats.org/officeDocument/2006/relationships/hyperlink" Target="https://books.google.com/books?id=iNUSDAAAQBAJ&amp;pg=PA418" TargetMode="External"/><Relationship Id="rId2038" Type="http://schemas.openxmlformats.org/officeDocument/2006/relationships/hyperlink" Target="https://en.wikipedia.org/wiki/Deity" TargetMode="External"/><Relationship Id="rId217" Type="http://schemas.openxmlformats.org/officeDocument/2006/relationships/hyperlink" Target="https://en.wikipedia.org/wiki/Deity" TargetMode="External"/><Relationship Id="rId564" Type="http://schemas.openxmlformats.org/officeDocument/2006/relationships/hyperlink" Target="https://en.wikipedia.org/wiki/Dryad" TargetMode="External"/><Relationship Id="rId771" Type="http://schemas.openxmlformats.org/officeDocument/2006/relationships/hyperlink" Target="https://en.wikipedia.org/wiki/Yahweh" TargetMode="External"/><Relationship Id="rId424" Type="http://schemas.openxmlformats.org/officeDocument/2006/relationships/hyperlink" Target="https://en.wikipedia.org/wiki/Ninhursag" TargetMode="External"/><Relationship Id="rId631" Type="http://schemas.openxmlformats.org/officeDocument/2006/relationships/hyperlink" Target="https://en.wikipedia.org/wiki/Deity" TargetMode="External"/><Relationship Id="rId1054" Type="http://schemas.openxmlformats.org/officeDocument/2006/relationships/hyperlink" Target="https://en.wikipedia.org/wiki/Special:BookSources/978-0-521-33159-3" TargetMode="External"/><Relationship Id="rId1261" Type="http://schemas.openxmlformats.org/officeDocument/2006/relationships/hyperlink" Target="https://web.archive.org/web/20171229113308/https:/www.britannica.com/topic/monotheism" TargetMode="External"/><Relationship Id="rId1121" Type="http://schemas.openxmlformats.org/officeDocument/2006/relationships/hyperlink" Target="https://books.google.com/books?id=UVPQCwAAQBAJ" TargetMode="External"/><Relationship Id="rId65" Type="http://schemas.openxmlformats.org/officeDocument/2006/relationships/hyperlink" Target="https://en.wikipedia.org/wiki/Omnipresence" TargetMode="External"/><Relationship Id="rId1426" Type="http://schemas.openxmlformats.org/officeDocument/2006/relationships/hyperlink" Target="https://en.wikipedia.org/wiki/ISBN_(identifier)" TargetMode="External"/><Relationship Id="rId1633" Type="http://schemas.openxmlformats.org/officeDocument/2006/relationships/hyperlink" Target="https://en.wikipedia.org/wiki/Special:BookSources/978-0-415-96823-2" TargetMode="External"/><Relationship Id="rId1840" Type="http://schemas.openxmlformats.org/officeDocument/2006/relationships/hyperlink" Target="https://en.wikipedia.org/wiki/Deity" TargetMode="External"/><Relationship Id="rId1700" Type="http://schemas.openxmlformats.org/officeDocument/2006/relationships/hyperlink" Target="https://books.google.com/books?id=PY9FbnNhdDUC" TargetMode="External"/><Relationship Id="rId1938" Type="http://schemas.openxmlformats.org/officeDocument/2006/relationships/hyperlink" Target="https://en.wikipedia.org/wiki/Deity" TargetMode="External"/><Relationship Id="rId281" Type="http://schemas.openxmlformats.org/officeDocument/2006/relationships/hyperlink" Target="https://en.wikipedia.org/wiki/Deity" TargetMode="External"/><Relationship Id="rId141" Type="http://schemas.openxmlformats.org/officeDocument/2006/relationships/hyperlink" Target="https://en.wikipedia.org/wiki/Indra" TargetMode="External"/><Relationship Id="rId379" Type="http://schemas.openxmlformats.org/officeDocument/2006/relationships/hyperlink" Target="https://en.wikipedia.org/wiki/Josiah" TargetMode="External"/><Relationship Id="rId586" Type="http://schemas.openxmlformats.org/officeDocument/2006/relationships/hyperlink" Target="https://en.wikipedia.org/wiki/Deity" TargetMode="External"/><Relationship Id="rId793" Type="http://schemas.openxmlformats.org/officeDocument/2006/relationships/hyperlink" Target="https://en.wikipedia.org/wiki/File:Anitos_of_Northern_tribes_(c._1900,_Philippines).jpg" TargetMode="External"/><Relationship Id="rId7" Type="http://schemas.openxmlformats.org/officeDocument/2006/relationships/hyperlink" Target="https://en.wikipedia.org/wiki/Gods_(disambiguation)" TargetMode="External"/><Relationship Id="rId239" Type="http://schemas.openxmlformats.org/officeDocument/2006/relationships/hyperlink" Target="https://en.wikipedia.org/wiki/Deity" TargetMode="External"/><Relationship Id="rId446" Type="http://schemas.openxmlformats.org/officeDocument/2006/relationships/hyperlink" Target="https://en.wikipedia.org/wiki/Deity" TargetMode="External"/><Relationship Id="rId653" Type="http://schemas.openxmlformats.org/officeDocument/2006/relationships/hyperlink" Target="https://en.wikipedia.org/wiki/Ixchel" TargetMode="External"/><Relationship Id="rId1076" Type="http://schemas.openxmlformats.org/officeDocument/2006/relationships/hyperlink" Target="https://en.wikipedia.org/wiki/Deity" TargetMode="External"/><Relationship Id="rId1283" Type="http://schemas.openxmlformats.org/officeDocument/2006/relationships/hyperlink" Target="https://web.archive.org/web/20190407040931/https:/plato.stanford.edu/entries/monotheism/" TargetMode="External"/><Relationship Id="rId1490" Type="http://schemas.openxmlformats.org/officeDocument/2006/relationships/hyperlink" Target="https://en.wikipedia.org/wiki/Deity" TargetMode="External"/><Relationship Id="rId306" Type="http://schemas.openxmlformats.org/officeDocument/2006/relationships/hyperlink" Target="https://en.wikipedia.org/wiki/Deity" TargetMode="External"/><Relationship Id="rId860" Type="http://schemas.openxmlformats.org/officeDocument/2006/relationships/hyperlink" Target="https://en.wikipedia.org/wiki/Monotheism" TargetMode="External"/><Relationship Id="rId958" Type="http://schemas.openxmlformats.org/officeDocument/2006/relationships/hyperlink" Target="https://en.wikipedia.org/wiki/File:Lightning_cloud_to_cloud_(aka).jpg" TargetMode="External"/><Relationship Id="rId1143" Type="http://schemas.openxmlformats.org/officeDocument/2006/relationships/hyperlink" Target="https://books.google.com/books?id=fB8uneM7q1cC&amp;pg=PA47" TargetMode="External"/><Relationship Id="rId1588" Type="http://schemas.openxmlformats.org/officeDocument/2006/relationships/hyperlink" Target="https://en.wikipedia.org/wiki/Special:BookSources/978-0-520-22915-0" TargetMode="External"/><Relationship Id="rId1795" Type="http://schemas.openxmlformats.org/officeDocument/2006/relationships/hyperlink" Target="https://en.wikipedia.org/wiki/Special:BookSources/978-0-8028-4288-6" TargetMode="External"/><Relationship Id="rId87" Type="http://schemas.openxmlformats.org/officeDocument/2006/relationships/hyperlink" Target="https://en.wikipedia.org/wiki/Germanic_peoples" TargetMode="External"/><Relationship Id="rId513" Type="http://schemas.openxmlformats.org/officeDocument/2006/relationships/hyperlink" Target="https://en.wikipedia.org/wiki/Greek_mythology" TargetMode="External"/><Relationship Id="rId720" Type="http://schemas.openxmlformats.org/officeDocument/2006/relationships/hyperlink" Target="https://en.wikipedia.org/wiki/Deity" TargetMode="External"/><Relationship Id="rId818" Type="http://schemas.openxmlformats.org/officeDocument/2006/relationships/hyperlink" Target="https://en.wikipedia.org/wiki/Deity" TargetMode="External"/><Relationship Id="rId1350" Type="http://schemas.openxmlformats.org/officeDocument/2006/relationships/hyperlink" Target="https://web.archive.org/web/20161211005616/https:/plato.stanford.edu/entries/atheism-agnosticism/" TargetMode="External"/><Relationship Id="rId1448" Type="http://schemas.openxmlformats.org/officeDocument/2006/relationships/hyperlink" Target="https://archive.org/details/godsofegypt00trau/page/29" TargetMode="External"/><Relationship Id="rId1655" Type="http://schemas.openxmlformats.org/officeDocument/2006/relationships/hyperlink" Target="https://en.wikipedia.org/wiki/Deity" TargetMode="External"/><Relationship Id="rId1003" Type="http://schemas.openxmlformats.org/officeDocument/2006/relationships/image" Target="media/image38.png"/><Relationship Id="rId1210" Type="http://schemas.openxmlformats.org/officeDocument/2006/relationships/hyperlink" Target="https://archive.org/details/encyclopediaofph08edwa/page/34" TargetMode="External"/><Relationship Id="rId1308" Type="http://schemas.openxmlformats.org/officeDocument/2006/relationships/hyperlink" Target="https://en.wikipedia.org/wiki/Special:BookSources/978-0-19-533261-2" TargetMode="External"/><Relationship Id="rId1862" Type="http://schemas.openxmlformats.org/officeDocument/2006/relationships/hyperlink" Target="https://web.archive.org/web/20211031155605/http:/www.mandaeanunion.com/history-english/item/488-mandaean-faith" TargetMode="External"/><Relationship Id="rId1515" Type="http://schemas.openxmlformats.org/officeDocument/2006/relationships/hyperlink" Target="https://en.wikipedia.org/wiki/ISBN_(identifier)" TargetMode="External"/><Relationship Id="rId1722" Type="http://schemas.openxmlformats.org/officeDocument/2006/relationships/hyperlink" Target="https://en.wikipedia.org/wiki/ISBN_(identifier)" TargetMode="External"/><Relationship Id="rId14" Type="http://schemas.openxmlformats.org/officeDocument/2006/relationships/image" Target="media/image3.jpeg"/><Relationship Id="rId163" Type="http://schemas.openxmlformats.org/officeDocument/2006/relationships/hyperlink" Target="https://en.wikipedia.org/wiki/Deity" TargetMode="External"/><Relationship Id="rId370" Type="http://schemas.openxmlformats.org/officeDocument/2006/relationships/hyperlink" Target="https://en.wikipedia.org/wiki/Deity" TargetMode="External"/><Relationship Id="rId2051" Type="http://schemas.openxmlformats.org/officeDocument/2006/relationships/hyperlink" Target="https://web.archive.org/web/20180324191533/http:/www.bu.edu/cdl/files/2013/08/1999_Kelemen_Scope.pdf" TargetMode="External"/><Relationship Id="rId230" Type="http://schemas.openxmlformats.org/officeDocument/2006/relationships/hyperlink" Target="https://en.wikipedia.org/wiki/Deity" TargetMode="External"/><Relationship Id="rId468" Type="http://schemas.openxmlformats.org/officeDocument/2006/relationships/hyperlink" Target="https://en.wikipedia.org/wiki/Old_English_language" TargetMode="External"/><Relationship Id="rId675" Type="http://schemas.openxmlformats.org/officeDocument/2006/relationships/hyperlink" Target="https://en.wikipedia.org/wiki/Polynesians" TargetMode="External"/><Relationship Id="rId882" Type="http://schemas.openxmlformats.org/officeDocument/2006/relationships/hyperlink" Target="https://en.wikipedia.org/wiki/Karma" TargetMode="External"/><Relationship Id="rId1098" Type="http://schemas.openxmlformats.org/officeDocument/2006/relationships/hyperlink" Target="https://en.wikipedia.org/wiki/Deity" TargetMode="External"/><Relationship Id="rId328" Type="http://schemas.openxmlformats.org/officeDocument/2006/relationships/hyperlink" Target="https://en.wikipedia.org/wiki/Deity" TargetMode="External"/><Relationship Id="rId535" Type="http://schemas.openxmlformats.org/officeDocument/2006/relationships/hyperlink" Target="https://en.wikipedia.org/wiki/Near_East" TargetMode="External"/><Relationship Id="rId742" Type="http://schemas.openxmlformats.org/officeDocument/2006/relationships/hyperlink" Target="https://en.wikipedia.org/wiki/Allah" TargetMode="External"/><Relationship Id="rId1165" Type="http://schemas.openxmlformats.org/officeDocument/2006/relationships/hyperlink" Target="https://en.wikipedia.org/wiki/Deity" TargetMode="External"/><Relationship Id="rId1372" Type="http://schemas.openxmlformats.org/officeDocument/2006/relationships/hyperlink" Target="https://web.archive.org/web/20210831002220/https:/books.google.com/books?id=TdKdDgAAQBAJ&amp;q=prehistoric+deities&amp;pg=PA55" TargetMode="External"/><Relationship Id="rId2009" Type="http://schemas.openxmlformats.org/officeDocument/2006/relationships/hyperlink" Target="https://en.wikipedia.org/wiki/Deity" TargetMode="External"/><Relationship Id="rId602" Type="http://schemas.openxmlformats.org/officeDocument/2006/relationships/hyperlink" Target="https://en.wikipedia.org/wiki/Deity" TargetMode="External"/><Relationship Id="rId1025" Type="http://schemas.openxmlformats.org/officeDocument/2006/relationships/hyperlink" Target="https://en.wikipedia.org/wiki/ISBN_(identifier)" TargetMode="External"/><Relationship Id="rId1232" Type="http://schemas.openxmlformats.org/officeDocument/2006/relationships/hyperlink" Target="https://en.wikipedia.org/wiki/ISBN_(identifier)" TargetMode="External"/><Relationship Id="rId1677" Type="http://schemas.openxmlformats.org/officeDocument/2006/relationships/hyperlink" Target="https://en.wikipedia.org/wiki/Deity" TargetMode="External"/><Relationship Id="rId1884" Type="http://schemas.openxmlformats.org/officeDocument/2006/relationships/hyperlink" Target="https://en.wikipedia.org/wiki/Deity" TargetMode="External"/><Relationship Id="rId907" Type="http://schemas.openxmlformats.org/officeDocument/2006/relationships/hyperlink" Target="https://en.wikipedia.org/w/index.php?title=Deity&amp;action=edit&amp;section=29" TargetMode="External"/><Relationship Id="rId1537" Type="http://schemas.openxmlformats.org/officeDocument/2006/relationships/hyperlink" Target="https://en.wikipedia.org/wiki/Special:BookSources/978-0-415-19811-0" TargetMode="External"/><Relationship Id="rId1744" Type="http://schemas.openxmlformats.org/officeDocument/2006/relationships/hyperlink" Target="https://en.wikipedia.org/wiki/ISBN_(identifier)" TargetMode="External"/><Relationship Id="rId1951" Type="http://schemas.openxmlformats.org/officeDocument/2006/relationships/hyperlink" Target="https://en.wikipedia.org/wiki/Deity" TargetMode="External"/><Relationship Id="rId36" Type="http://schemas.openxmlformats.org/officeDocument/2006/relationships/hyperlink" Target="https://en.wikipedia.org/wiki/Religion_in_the_Inca_Empire" TargetMode="External"/><Relationship Id="rId1604" Type="http://schemas.openxmlformats.org/officeDocument/2006/relationships/hyperlink" Target="https://en.wikipedia.org/wiki/Deity" TargetMode="External"/><Relationship Id="rId185" Type="http://schemas.openxmlformats.org/officeDocument/2006/relationships/hyperlink" Target="https://en.wikipedia.org/wiki/Absolute_(philosophy)" TargetMode="External"/><Relationship Id="rId1811" Type="http://schemas.openxmlformats.org/officeDocument/2006/relationships/hyperlink" Target="https://en.wikipedia.org/wiki/Deity" TargetMode="External"/><Relationship Id="rId1909" Type="http://schemas.openxmlformats.org/officeDocument/2006/relationships/hyperlink" Target="https://web.archive.org/web/20230111060836/https:/books.google.com/books?id=EbU4Hd5lro0C" TargetMode="External"/><Relationship Id="rId392" Type="http://schemas.openxmlformats.org/officeDocument/2006/relationships/hyperlink" Target="https://en.wikipedia.org/wiki/File:Wall_relief_depicting_the_God_Ashur_(Assur)_from_Nimrud..JPG" TargetMode="External"/><Relationship Id="rId697" Type="http://schemas.openxmlformats.org/officeDocument/2006/relationships/hyperlink" Target="https://en.wikipedia.org/wiki/God_in_Christianity" TargetMode="External"/><Relationship Id="rId2073" Type="http://schemas.openxmlformats.org/officeDocument/2006/relationships/hyperlink" Target="https://en.wikipedia.org/wiki/Special:BookSources/978-0-7007-1051-5" TargetMode="External"/><Relationship Id="rId252" Type="http://schemas.openxmlformats.org/officeDocument/2006/relationships/hyperlink" Target="https://en.wikipedia.org/wiki/Ishtar" TargetMode="External"/><Relationship Id="rId1187" Type="http://schemas.openxmlformats.org/officeDocument/2006/relationships/hyperlink" Target="https://en.wikipedia.org/wiki/Deity" TargetMode="External"/><Relationship Id="rId112" Type="http://schemas.openxmlformats.org/officeDocument/2006/relationships/hyperlink" Target="https://en.wikipedia.org/wiki/Augustine_of_Hippo" TargetMode="External"/><Relationship Id="rId557" Type="http://schemas.openxmlformats.org/officeDocument/2006/relationships/hyperlink" Target="https://en.wikipedia.org/wiki/Deity" TargetMode="External"/><Relationship Id="rId764" Type="http://schemas.openxmlformats.org/officeDocument/2006/relationships/hyperlink" Target="https://en.wikipedia.org/w/index.php?title=Deity&amp;action=edit&amp;section=21" TargetMode="External"/><Relationship Id="rId971" Type="http://schemas.openxmlformats.org/officeDocument/2006/relationships/hyperlink" Target="https://en.wikipedia.org/wiki/Deity" TargetMode="External"/><Relationship Id="rId1394" Type="http://schemas.openxmlformats.org/officeDocument/2006/relationships/hyperlink" Target="https://books.google.com/books?id=2nBx83jMc48C" TargetMode="External"/><Relationship Id="rId1699" Type="http://schemas.openxmlformats.org/officeDocument/2006/relationships/hyperlink" Target="https://en.wikipedia.org/wiki/Deity" TargetMode="External"/><Relationship Id="rId2000" Type="http://schemas.openxmlformats.org/officeDocument/2006/relationships/hyperlink" Target="https://en.wikipedia.org/wiki/CiteSeerX_(identifier)" TargetMode="External"/><Relationship Id="rId417" Type="http://schemas.openxmlformats.org/officeDocument/2006/relationships/hyperlink" Target="https://en.wikipedia.org/wiki/City-state" TargetMode="External"/><Relationship Id="rId624" Type="http://schemas.openxmlformats.org/officeDocument/2006/relationships/hyperlink" Target="https://en.wikipedia.org/wiki/Deity" TargetMode="External"/><Relationship Id="rId831" Type="http://schemas.openxmlformats.org/officeDocument/2006/relationships/hyperlink" Target="https://en.wikipedia.org/wiki/Laity" TargetMode="External"/><Relationship Id="rId1047" Type="http://schemas.openxmlformats.org/officeDocument/2006/relationships/hyperlink" Target="https://en.wikipedia.org/wiki/ISBN_(identifier)" TargetMode="External"/><Relationship Id="rId1254" Type="http://schemas.openxmlformats.org/officeDocument/2006/relationships/hyperlink" Target="https://en.wikipedia.org/wiki/Deity" TargetMode="External"/><Relationship Id="rId1461" Type="http://schemas.openxmlformats.org/officeDocument/2006/relationships/hyperlink" Target="https://en.wikipedia.org/wiki/Deity" TargetMode="External"/><Relationship Id="rId929" Type="http://schemas.openxmlformats.org/officeDocument/2006/relationships/hyperlink" Target="https://en.wikipedia.org/wiki/Shapur_II" TargetMode="External"/><Relationship Id="rId1114" Type="http://schemas.openxmlformats.org/officeDocument/2006/relationships/hyperlink" Target="https://en.wikipedia.org/wiki/ISBN_(identifier)" TargetMode="External"/><Relationship Id="rId1321" Type="http://schemas.openxmlformats.org/officeDocument/2006/relationships/hyperlink" Target="https://en.wikipedia.org/wiki/Special:BookSources/978-0-7864-8539-0" TargetMode="External"/><Relationship Id="rId1559" Type="http://schemas.openxmlformats.org/officeDocument/2006/relationships/hyperlink" Target="https://en.wikipedia.org/wiki/Special:BookSources/978-0-8028-2491-2" TargetMode="External"/><Relationship Id="rId1766" Type="http://schemas.openxmlformats.org/officeDocument/2006/relationships/hyperlink" Target="https://en.wikipedia.org/wiki/Deity" TargetMode="External"/><Relationship Id="rId1973" Type="http://schemas.openxmlformats.org/officeDocument/2006/relationships/hyperlink" Target="https://en.wikipedia.org/wiki/Deity" TargetMode="External"/><Relationship Id="rId58" Type="http://schemas.openxmlformats.org/officeDocument/2006/relationships/hyperlink" Target="https://en.wikipedia.org/wiki/Deity" TargetMode="External"/><Relationship Id="rId1419" Type="http://schemas.openxmlformats.org/officeDocument/2006/relationships/hyperlink" Target="https://en.wikipedia.org/wiki/James_Peter_Allen" TargetMode="External"/><Relationship Id="rId1626" Type="http://schemas.openxmlformats.org/officeDocument/2006/relationships/hyperlink" Target="https://en.wikipedia.org/wiki/Deity" TargetMode="External"/><Relationship Id="rId1833" Type="http://schemas.openxmlformats.org/officeDocument/2006/relationships/hyperlink" Target="https://web.archive.org/web/20190403114258/https:/referenceworks.brillonline.com/entries/encyclopaedia-of-islam-2/allah-COM_0047" TargetMode="External"/><Relationship Id="rId1900" Type="http://schemas.openxmlformats.org/officeDocument/2006/relationships/hyperlink" Target="https://en.wikipedia.org/wiki/Deity" TargetMode="External"/><Relationship Id="rId2095" Type="http://schemas.openxmlformats.org/officeDocument/2006/relationships/hyperlink" Target="https://en.wikipedia.org/wiki/Special:BookSources/978-0-295-97500-9" TargetMode="External"/><Relationship Id="rId274" Type="http://schemas.openxmlformats.org/officeDocument/2006/relationships/hyperlink" Target="https://en.wikipedia.org/wiki/West_Africa" TargetMode="External"/><Relationship Id="rId481" Type="http://schemas.openxmlformats.org/officeDocument/2006/relationships/hyperlink" Target="https://en.wikipedia.org/wiki/Deity" TargetMode="External"/><Relationship Id="rId134" Type="http://schemas.openxmlformats.org/officeDocument/2006/relationships/hyperlink" Target="https://en.wikipedia.org/wiki/Deity" TargetMode="External"/><Relationship Id="rId579" Type="http://schemas.openxmlformats.org/officeDocument/2006/relationships/hyperlink" Target="https://en.wikipedia.org/wiki/Religion_in_ancient_Rome" TargetMode="External"/><Relationship Id="rId786" Type="http://schemas.openxmlformats.org/officeDocument/2006/relationships/hyperlink" Target="https://en.wikipedia.org/wiki/Adam_and_Eve" TargetMode="External"/><Relationship Id="rId993" Type="http://schemas.openxmlformats.org/officeDocument/2006/relationships/hyperlink" Target="https://en.wikipedia.org/wiki/Sociology_of_religion" TargetMode="External"/><Relationship Id="rId341" Type="http://schemas.openxmlformats.org/officeDocument/2006/relationships/hyperlink" Target="https://en.wikipedia.org/wiki/Ancient_Semitic_religion" TargetMode="External"/><Relationship Id="rId439" Type="http://schemas.openxmlformats.org/officeDocument/2006/relationships/hyperlink" Target="https://en.wikipedia.org/wiki/Deity" TargetMode="External"/><Relationship Id="rId646" Type="http://schemas.openxmlformats.org/officeDocument/2006/relationships/hyperlink" Target="https://en.wikipedia.org/wiki/Creator_deity" TargetMode="External"/><Relationship Id="rId1069" Type="http://schemas.openxmlformats.org/officeDocument/2006/relationships/hyperlink" Target="https://books.google.com/books?id=jbIVAgAAQBAJ" TargetMode="External"/><Relationship Id="rId1276" Type="http://schemas.openxmlformats.org/officeDocument/2006/relationships/hyperlink" Target="https://en.wikipedia.org/wiki/Mormon_Doctrine" TargetMode="External"/><Relationship Id="rId1483" Type="http://schemas.openxmlformats.org/officeDocument/2006/relationships/hyperlink" Target="https://en.wikipedia.org/wiki/ISBN_(identifier)" TargetMode="External"/><Relationship Id="rId2022" Type="http://schemas.openxmlformats.org/officeDocument/2006/relationships/hyperlink" Target="https://web.archive.org/web/20180131185248/http:/www2.psych.ubc.ca/~ara/Manuscripts/AtranNorenzayanBBS.pdf" TargetMode="External"/><Relationship Id="rId201" Type="http://schemas.openxmlformats.org/officeDocument/2006/relationships/hyperlink" Target="https://en.wikipedia.org/wiki/Deity" TargetMode="External"/><Relationship Id="rId506" Type="http://schemas.openxmlformats.org/officeDocument/2006/relationships/hyperlink" Target="https://en.wikipedia.org/wiki/White_ground_technique" TargetMode="External"/><Relationship Id="rId853" Type="http://schemas.openxmlformats.org/officeDocument/2006/relationships/hyperlink" Target="https://en.wikipedia.org/wiki/Deva_(Hinduism)" TargetMode="External"/><Relationship Id="rId1136" Type="http://schemas.openxmlformats.org/officeDocument/2006/relationships/hyperlink" Target="https://en.wikipedia.org/wiki/ISBN_(identifier)" TargetMode="External"/><Relationship Id="rId1690" Type="http://schemas.openxmlformats.org/officeDocument/2006/relationships/hyperlink" Target="https://en.wikipedia.org/wiki/Special:BookSources/978-94-017-6580-0" TargetMode="External"/><Relationship Id="rId1788" Type="http://schemas.openxmlformats.org/officeDocument/2006/relationships/hyperlink" Target="https://en.wikipedia.org/wiki/ISBN_(identifier)" TargetMode="External"/><Relationship Id="rId1995" Type="http://schemas.openxmlformats.org/officeDocument/2006/relationships/hyperlink" Target="https://web.archive.org/web/20210831002219/https:/books.google.com/books?id=OWS8TUTWLvAC&amp;q=Sacred+History" TargetMode="External"/><Relationship Id="rId713" Type="http://schemas.openxmlformats.org/officeDocument/2006/relationships/hyperlink" Target="https://en.wikipedia.org/wiki/Origen" TargetMode="External"/><Relationship Id="rId920" Type="http://schemas.openxmlformats.org/officeDocument/2006/relationships/hyperlink" Target="https://en.wikipedia.org/wiki/Soul" TargetMode="External"/><Relationship Id="rId1343" Type="http://schemas.openxmlformats.org/officeDocument/2006/relationships/hyperlink" Target="https://en.wikipedia.org/wiki/Deity" TargetMode="External"/><Relationship Id="rId1550" Type="http://schemas.openxmlformats.org/officeDocument/2006/relationships/hyperlink" Target="https://en.wikipedia.org/wiki/Deity" TargetMode="External"/><Relationship Id="rId1648" Type="http://schemas.openxmlformats.org/officeDocument/2006/relationships/hyperlink" Target="https://en.wikipedia.org/wiki/ISBN_(identifier)" TargetMode="External"/><Relationship Id="rId1203" Type="http://schemas.openxmlformats.org/officeDocument/2006/relationships/hyperlink" Target="https://en.wikipedia.org/wiki/Deity" TargetMode="External"/><Relationship Id="rId1410" Type="http://schemas.openxmlformats.org/officeDocument/2006/relationships/hyperlink" Target="https://en.wikipedia.org/wiki/ISBN_(identifier)" TargetMode="External"/><Relationship Id="rId1508" Type="http://schemas.openxmlformats.org/officeDocument/2006/relationships/hyperlink" Target="https://en.wikipedia.org/wiki/Deity" TargetMode="External"/><Relationship Id="rId1855" Type="http://schemas.openxmlformats.org/officeDocument/2006/relationships/hyperlink" Target="https://en.wikipedia.org/wiki/Special:BookSources/978-0-631-15477-8" TargetMode="External"/><Relationship Id="rId1715" Type="http://schemas.openxmlformats.org/officeDocument/2006/relationships/hyperlink" Target="https://en.wikipedia.org/wiki/Deity" TargetMode="External"/><Relationship Id="rId1922" Type="http://schemas.openxmlformats.org/officeDocument/2006/relationships/hyperlink" Target="https://en.wikipedia.org/wiki/Deity" TargetMode="External"/><Relationship Id="rId296" Type="http://schemas.openxmlformats.org/officeDocument/2006/relationships/hyperlink" Target="https://en.wikipedia.org/wiki/Religions_of_the_ancient_Near_East" TargetMode="External"/><Relationship Id="rId156" Type="http://schemas.openxmlformats.org/officeDocument/2006/relationships/hyperlink" Target="https://en.wikipedia.org/wiki/Pantheism" TargetMode="External"/><Relationship Id="rId363" Type="http://schemas.openxmlformats.org/officeDocument/2006/relationships/hyperlink" Target="https://en.wikipedia.org/wiki/Kingdom_of_Israel_(Samaria)" TargetMode="External"/><Relationship Id="rId570" Type="http://schemas.openxmlformats.org/officeDocument/2006/relationships/hyperlink" Target="https://en.wikipedia.org/wiki/Deity" TargetMode="External"/><Relationship Id="rId2044" Type="http://schemas.openxmlformats.org/officeDocument/2006/relationships/hyperlink" Target="https://www.bu.edu/cdl/files/2013/08/1999_Kelemen_Scope.pdf" TargetMode="External"/><Relationship Id="rId223" Type="http://schemas.openxmlformats.org/officeDocument/2006/relationships/hyperlink" Target="https://en.wikipedia.org/wiki/Wikipedia:Citing_sources" TargetMode="External"/><Relationship Id="rId430" Type="http://schemas.openxmlformats.org/officeDocument/2006/relationships/hyperlink" Target="https://en.wikipedia.org/wiki/Syncretism" TargetMode="External"/><Relationship Id="rId668" Type="http://schemas.openxmlformats.org/officeDocument/2006/relationships/hyperlink" Target="https://en.wikipedia.org/wiki/Deity" TargetMode="External"/><Relationship Id="rId875" Type="http://schemas.openxmlformats.org/officeDocument/2006/relationships/hyperlink" Target="https://en.wikipedia.org/wiki/Supernatural_being" TargetMode="External"/><Relationship Id="rId1060" Type="http://schemas.openxmlformats.org/officeDocument/2006/relationships/hyperlink" Target="https://books.google.com/books?id=_QXX0Uq29aoC" TargetMode="External"/><Relationship Id="rId1298" Type="http://schemas.openxmlformats.org/officeDocument/2006/relationships/hyperlink" Target="https://web.archive.org/web/20180109193832/https:/dictionary.cambridge.org/dictionary/english/monotheism" TargetMode="External"/><Relationship Id="rId528" Type="http://schemas.openxmlformats.org/officeDocument/2006/relationships/hyperlink" Target="https://en.wikipedia.org/wiki/Deity" TargetMode="External"/><Relationship Id="rId735" Type="http://schemas.openxmlformats.org/officeDocument/2006/relationships/hyperlink" Target="https://en.wikipedia.org/wiki/God_in_Islam" TargetMode="External"/><Relationship Id="rId942" Type="http://schemas.openxmlformats.org/officeDocument/2006/relationships/hyperlink" Target="https://en.wikipedia.org/wiki/Deity" TargetMode="External"/><Relationship Id="rId1158" Type="http://schemas.openxmlformats.org/officeDocument/2006/relationships/hyperlink" Target="http://www.etymonline.com/index.php?allowed_in_frame=0&amp;search=deva&amp;searchmode=none" TargetMode="External"/><Relationship Id="rId1365" Type="http://schemas.openxmlformats.org/officeDocument/2006/relationships/hyperlink" Target="https://en.wikipedia.org/wiki/Deity" TargetMode="External"/><Relationship Id="rId1572" Type="http://schemas.openxmlformats.org/officeDocument/2006/relationships/hyperlink" Target="https://web.archive.org/web/20220703111015/https:/en.wiktionary.org/wiki/%C3%A1synja" TargetMode="External"/><Relationship Id="rId1018" Type="http://schemas.openxmlformats.org/officeDocument/2006/relationships/hyperlink" Target="https://en.wikipedia.org/w/index.php?title=Deity&amp;action=edit&amp;section=33" TargetMode="External"/><Relationship Id="rId1225" Type="http://schemas.openxmlformats.org/officeDocument/2006/relationships/hyperlink" Target="https://en.wikipedia.org/wiki/Special:BookSources/978-1-349-00093-7" TargetMode="External"/><Relationship Id="rId1432" Type="http://schemas.openxmlformats.org/officeDocument/2006/relationships/hyperlink" Target="https://en.wikipedia.org/wiki/ISBN_(identifier)" TargetMode="External"/><Relationship Id="rId1877" Type="http://schemas.openxmlformats.org/officeDocument/2006/relationships/hyperlink" Target="https://en.wikipedia.org/wiki/Deity" TargetMode="External"/><Relationship Id="rId71" Type="http://schemas.openxmlformats.org/officeDocument/2006/relationships/hyperlink" Target="https://en.wikipedia.org/wiki/God" TargetMode="External"/><Relationship Id="rId802" Type="http://schemas.openxmlformats.org/officeDocument/2006/relationships/hyperlink" Target="https://en.wikipedia.org/wiki/Bathala" TargetMode="External"/><Relationship Id="rId1737" Type="http://schemas.openxmlformats.org/officeDocument/2006/relationships/hyperlink" Target="https://en.wikipedia.org/wiki/Deity" TargetMode="External"/><Relationship Id="rId1944" Type="http://schemas.openxmlformats.org/officeDocument/2006/relationships/hyperlink" Target="https://en.wikipedia.org/wiki/Deity" TargetMode="External"/><Relationship Id="rId29" Type="http://schemas.openxmlformats.org/officeDocument/2006/relationships/hyperlink" Target="https://en.wikipedia.org/wiki/Yoruba_religion" TargetMode="External"/><Relationship Id="rId178" Type="http://schemas.openxmlformats.org/officeDocument/2006/relationships/hyperlink" Target="https://en.wikipedia.org/wiki/Pantheon_(religion)" TargetMode="External"/><Relationship Id="rId1804" Type="http://schemas.openxmlformats.org/officeDocument/2006/relationships/hyperlink" Target="https://en.wikipedia.org/wiki/ISBN_(identifier)" TargetMode="External"/><Relationship Id="rId385" Type="http://schemas.openxmlformats.org/officeDocument/2006/relationships/hyperlink" Target="https://en.wikipedia.org/wiki/Angels_in_Judaism" TargetMode="External"/><Relationship Id="rId592" Type="http://schemas.openxmlformats.org/officeDocument/2006/relationships/hyperlink" Target="https://en.wikipedia.org/wiki/Deity" TargetMode="External"/><Relationship Id="rId2066" Type="http://schemas.openxmlformats.org/officeDocument/2006/relationships/hyperlink" Target="https://en.wikipedia.org/wiki/PMID_(identifier)" TargetMode="External"/><Relationship Id="rId245" Type="http://schemas.openxmlformats.org/officeDocument/2006/relationships/hyperlink" Target="https://en.wikipedia.org/wiki/Deity" TargetMode="External"/><Relationship Id="rId452" Type="http://schemas.openxmlformats.org/officeDocument/2006/relationships/hyperlink" Target="https://en.wikipedia.org/wiki/Kirkby_Stephen" TargetMode="External"/><Relationship Id="rId897" Type="http://schemas.openxmlformats.org/officeDocument/2006/relationships/hyperlink" Target="https://en.wikipedia.org/wiki/Indefinite_and_fictitious_numbers" TargetMode="External"/><Relationship Id="rId1082" Type="http://schemas.openxmlformats.org/officeDocument/2006/relationships/hyperlink" Target="https://en.wikipedia.org/wiki/Deity" TargetMode="External"/><Relationship Id="rId105" Type="http://schemas.openxmlformats.org/officeDocument/2006/relationships/hyperlink" Target="https://en.wikipedia.org/wiki/Deus" TargetMode="External"/><Relationship Id="rId312" Type="http://schemas.openxmlformats.org/officeDocument/2006/relationships/hyperlink" Target="https://en.wikipedia.org/wiki/Deity" TargetMode="External"/><Relationship Id="rId757" Type="http://schemas.openxmlformats.org/officeDocument/2006/relationships/hyperlink" Target="https://en.wikipedia.org/wiki/God_in_Islam" TargetMode="External"/><Relationship Id="rId964" Type="http://schemas.openxmlformats.org/officeDocument/2006/relationships/hyperlink" Target="https://en.wikipedia.org/wiki/Neurotheology" TargetMode="External"/><Relationship Id="rId1387" Type="http://schemas.openxmlformats.org/officeDocument/2006/relationships/hyperlink" Target="https://en.wikipedia.org/wiki/ISBN_(identifier)" TargetMode="External"/><Relationship Id="rId1594" Type="http://schemas.openxmlformats.org/officeDocument/2006/relationships/hyperlink" Target="https://books.google.com/books?id=5w_wBgAAQBAJ" TargetMode="External"/><Relationship Id="rId93" Type="http://schemas.openxmlformats.org/officeDocument/2006/relationships/hyperlink" Target="https://en.wikipedia.org/wiki/Deity" TargetMode="External"/><Relationship Id="rId617" Type="http://schemas.openxmlformats.org/officeDocument/2006/relationships/hyperlink" Target="https://en.wikipedia.org/wiki/Deity" TargetMode="External"/><Relationship Id="rId824" Type="http://schemas.openxmlformats.org/officeDocument/2006/relationships/hyperlink" Target="https://en.wikipedia.org/wiki/Deity" TargetMode="External"/><Relationship Id="rId1247" Type="http://schemas.openxmlformats.org/officeDocument/2006/relationships/hyperlink" Target="http://www.dictionary.com/browse/theism?" TargetMode="External"/><Relationship Id="rId1454" Type="http://schemas.openxmlformats.org/officeDocument/2006/relationships/hyperlink" Target="https://en.wikipedia.org/wiki/Special:BookSources/978-0-8014-9786-5" TargetMode="External"/><Relationship Id="rId1661" Type="http://schemas.openxmlformats.org/officeDocument/2006/relationships/hyperlink" Target="https://en.wikipedia.org/wiki/Deity" TargetMode="External"/><Relationship Id="rId1899" Type="http://schemas.openxmlformats.org/officeDocument/2006/relationships/hyperlink" Target="https://web.archive.org/web/20230111060833/https:/books.google.com/books?id=_PrloTKuAjwC" TargetMode="External"/><Relationship Id="rId1107" Type="http://schemas.openxmlformats.org/officeDocument/2006/relationships/hyperlink" Target="https://en.wikipedia.org/wiki/Deity" TargetMode="External"/><Relationship Id="rId1314" Type="http://schemas.openxmlformats.org/officeDocument/2006/relationships/hyperlink" Target="https://web.archive.org/web/20180109235415/http:/jewishencyclopedia.com/articles/5049-deism" TargetMode="External"/><Relationship Id="rId1521" Type="http://schemas.openxmlformats.org/officeDocument/2006/relationships/hyperlink" Target="https://en.wikipedia.org/wiki/Deity" TargetMode="External"/><Relationship Id="rId1759" Type="http://schemas.openxmlformats.org/officeDocument/2006/relationships/hyperlink" Target="https://en.wikipedia.org/wiki/ISBN_(identifier)" TargetMode="External"/><Relationship Id="rId1966" Type="http://schemas.openxmlformats.org/officeDocument/2006/relationships/hyperlink" Target="https://books.google.com/books?id=-txAd-dK0tEC" TargetMode="External"/><Relationship Id="rId1619" Type="http://schemas.openxmlformats.org/officeDocument/2006/relationships/hyperlink" Target="https://en.wikipedia.org/wiki/Deity" TargetMode="External"/><Relationship Id="rId1826" Type="http://schemas.openxmlformats.org/officeDocument/2006/relationships/hyperlink" Target="https://en.wikipedia.org/wiki/Deity" TargetMode="External"/><Relationship Id="rId20" Type="http://schemas.openxmlformats.org/officeDocument/2006/relationships/image" Target="media/image6.jpeg"/><Relationship Id="rId2088" Type="http://schemas.openxmlformats.org/officeDocument/2006/relationships/hyperlink" Target="https://en.wikipedia.org/wiki/C._Scott_Littleton" TargetMode="External"/><Relationship Id="rId267" Type="http://schemas.openxmlformats.org/officeDocument/2006/relationships/hyperlink" Target="https://en.wikipedia.org/wiki/List_of_African_mythological_figures" TargetMode="External"/><Relationship Id="rId474" Type="http://schemas.openxmlformats.org/officeDocument/2006/relationships/hyperlink" Target="https://en.wikipedia.org/wiki/Deity" TargetMode="External"/><Relationship Id="rId127" Type="http://schemas.openxmlformats.org/officeDocument/2006/relationships/hyperlink" Target="https://en.wikipedia.org/wiki/Deity" TargetMode="External"/><Relationship Id="rId681" Type="http://schemas.openxmlformats.org/officeDocument/2006/relationships/hyperlink" Target="https://en.wikipedia.org/wiki/Deity" TargetMode="External"/><Relationship Id="rId779" Type="http://schemas.openxmlformats.org/officeDocument/2006/relationships/hyperlink" Target="https://en.wikipedia.org/wiki/Deity" TargetMode="External"/><Relationship Id="rId986" Type="http://schemas.openxmlformats.org/officeDocument/2006/relationships/hyperlink" Target="https://en.wikipedia.org/wiki/Deity" TargetMode="External"/><Relationship Id="rId334" Type="http://schemas.openxmlformats.org/officeDocument/2006/relationships/image" Target="media/image14.jpeg"/><Relationship Id="rId541" Type="http://schemas.openxmlformats.org/officeDocument/2006/relationships/hyperlink" Target="https://en.wikipedia.org/wiki/Twelve_Olympians" TargetMode="External"/><Relationship Id="rId639" Type="http://schemas.openxmlformats.org/officeDocument/2006/relationships/hyperlink" Target="https://en.wikipedia.org/w/index.php?title=Deity&amp;action=edit&amp;section=16" TargetMode="External"/><Relationship Id="rId1171" Type="http://schemas.openxmlformats.org/officeDocument/2006/relationships/hyperlink" Target="https://en.wikipedia.org/wiki/ISBN_(identifier)" TargetMode="External"/><Relationship Id="rId1269" Type="http://schemas.openxmlformats.org/officeDocument/2006/relationships/hyperlink" Target="https://books.google.com/books?id=-pZHD6JtR_sC" TargetMode="External"/><Relationship Id="rId1476" Type="http://schemas.openxmlformats.org/officeDocument/2006/relationships/hyperlink" Target="https://en.wikipedia.org/wiki/Deity" TargetMode="External"/><Relationship Id="rId2015" Type="http://schemas.openxmlformats.org/officeDocument/2006/relationships/hyperlink" Target="http://www2.psych.ubc.ca/~ara/Manuscripts/AtranNorenzayanBBS.pdf" TargetMode="External"/><Relationship Id="rId401" Type="http://schemas.openxmlformats.org/officeDocument/2006/relationships/hyperlink" Target="https://en.wikipedia.org/wiki/Deity" TargetMode="External"/><Relationship Id="rId846" Type="http://schemas.openxmlformats.org/officeDocument/2006/relationships/hyperlink" Target="https://en.wikipedia.org/wiki/File:Ganesha_Basohli_miniature_circa_1730_Dubost_p73.jpg" TargetMode="External"/><Relationship Id="rId1031" Type="http://schemas.openxmlformats.org/officeDocument/2006/relationships/hyperlink" Target="https://en.wikipedia.org/wiki/Special:BookSources/978-0-7614-7559-0" TargetMode="External"/><Relationship Id="rId1129" Type="http://schemas.openxmlformats.org/officeDocument/2006/relationships/hyperlink" Target="https://en.wikipedia.org/wiki/Deity" TargetMode="External"/><Relationship Id="rId1683" Type="http://schemas.openxmlformats.org/officeDocument/2006/relationships/hyperlink" Target="https://en.wikipedia.org/wiki/ISBN_(identifier)" TargetMode="External"/><Relationship Id="rId1890" Type="http://schemas.openxmlformats.org/officeDocument/2006/relationships/hyperlink" Target="https://en.wikipedia.org/wiki/Special:BookSources/978-0-7864-5675-8" TargetMode="External"/><Relationship Id="rId1988" Type="http://schemas.openxmlformats.org/officeDocument/2006/relationships/hyperlink" Target="https://en.wikipedia.org/wiki/ISBN_(identifier)" TargetMode="External"/><Relationship Id="rId706" Type="http://schemas.openxmlformats.org/officeDocument/2006/relationships/hyperlink" Target="https://en.wikipedia.org/wiki/Deity" TargetMode="External"/><Relationship Id="rId913" Type="http://schemas.openxmlformats.org/officeDocument/2006/relationships/hyperlink" Target="https://en.wikipedia.org/wiki/Causality" TargetMode="External"/><Relationship Id="rId1336" Type="http://schemas.openxmlformats.org/officeDocument/2006/relationships/hyperlink" Target="https://en.wikipedia.org/wiki/ISBN_(identifier)" TargetMode="External"/><Relationship Id="rId1543" Type="http://schemas.openxmlformats.org/officeDocument/2006/relationships/hyperlink" Target="https://en.wikipedia.org/wiki/Doi_(identifier)" TargetMode="External"/><Relationship Id="rId1750" Type="http://schemas.openxmlformats.org/officeDocument/2006/relationships/hyperlink" Target="https://en.wikipedia.org/wiki/Special:BookSources/978-0-19-507618-9" TargetMode="External"/><Relationship Id="rId42" Type="http://schemas.openxmlformats.org/officeDocument/2006/relationships/hyperlink" Target="https://en.wikipedia.org/wiki/God_(male_deity)" TargetMode="External"/><Relationship Id="rId1403" Type="http://schemas.openxmlformats.org/officeDocument/2006/relationships/hyperlink" Target="https://books.google.com/books?id=zGUcI99zssYC" TargetMode="External"/><Relationship Id="rId1610" Type="http://schemas.openxmlformats.org/officeDocument/2006/relationships/hyperlink" Target="https://en.wikipedia.org/wiki/Deity" TargetMode="External"/><Relationship Id="rId1848" Type="http://schemas.openxmlformats.org/officeDocument/2006/relationships/hyperlink" Target="https://en.wikipedia.org/wiki/Deity" TargetMode="External"/><Relationship Id="rId191" Type="http://schemas.openxmlformats.org/officeDocument/2006/relationships/hyperlink" Target="https://en.wikipedia.org/wiki/Deity" TargetMode="External"/><Relationship Id="rId1708" Type="http://schemas.openxmlformats.org/officeDocument/2006/relationships/hyperlink" Target="https://books.google.com/books?id=vGuHuTzEXM4C" TargetMode="External"/><Relationship Id="rId1915" Type="http://schemas.openxmlformats.org/officeDocument/2006/relationships/hyperlink" Target="https://books.google.com/books?id=J_-rASTgw8wC&amp;pg=PA71" TargetMode="External"/><Relationship Id="rId289" Type="http://schemas.openxmlformats.org/officeDocument/2006/relationships/hyperlink" Target="https://en.wikipedia.org/wiki/Deity" TargetMode="External"/><Relationship Id="rId496" Type="http://schemas.openxmlformats.org/officeDocument/2006/relationships/image" Target="media/image18.jpeg"/><Relationship Id="rId149" Type="http://schemas.openxmlformats.org/officeDocument/2006/relationships/hyperlink" Target="https://en.wikipedia.org/wiki/Deity" TargetMode="External"/><Relationship Id="rId356" Type="http://schemas.openxmlformats.org/officeDocument/2006/relationships/hyperlink" Target="https://en.wikipedia.org/wiki/Deity" TargetMode="External"/><Relationship Id="rId563" Type="http://schemas.openxmlformats.org/officeDocument/2006/relationships/hyperlink" Target="https://en.wikipedia.org/wiki/Naiad" TargetMode="External"/><Relationship Id="rId770" Type="http://schemas.openxmlformats.org/officeDocument/2006/relationships/hyperlink" Target="https://en.wikipedia.org/wiki/God_in_Judaism" TargetMode="External"/><Relationship Id="rId1193" Type="http://schemas.openxmlformats.org/officeDocument/2006/relationships/hyperlink" Target="https://en.wikipedia.org/wiki/Deity" TargetMode="External"/><Relationship Id="rId2037" Type="http://schemas.openxmlformats.org/officeDocument/2006/relationships/hyperlink" Target="https://web.archive.org/web/20210831002237/https:/books.google.com/books?id=JVJsakBCGGQC&amp;q=Why+did+humans+evolve+to+believe+in+deities%3F" TargetMode="External"/><Relationship Id="rId216" Type="http://schemas.openxmlformats.org/officeDocument/2006/relationships/hyperlink" Target="https://en.wikipedia.org/wiki/Deity" TargetMode="External"/><Relationship Id="rId423" Type="http://schemas.openxmlformats.org/officeDocument/2006/relationships/hyperlink" Target="https://en.wikipedia.org/wiki/Enki" TargetMode="External"/><Relationship Id="rId868" Type="http://schemas.openxmlformats.org/officeDocument/2006/relationships/hyperlink" Target="https://en.wikipedia.org/wiki/Deva_(Hinduism)" TargetMode="External"/><Relationship Id="rId1053" Type="http://schemas.openxmlformats.org/officeDocument/2006/relationships/hyperlink" Target="https://en.wikipedia.org/wiki/ISBN_(identifier)" TargetMode="External"/><Relationship Id="rId1260" Type="http://schemas.openxmlformats.org/officeDocument/2006/relationships/hyperlink" Target="https://www.britannica.com/topic/monotheism" TargetMode="External"/><Relationship Id="rId1498" Type="http://schemas.openxmlformats.org/officeDocument/2006/relationships/hyperlink" Target="https://en.wikipedia.org/wiki/Deity" TargetMode="External"/><Relationship Id="rId630" Type="http://schemas.openxmlformats.org/officeDocument/2006/relationships/hyperlink" Target="https://en.wikipedia.org/wiki/Deity" TargetMode="External"/><Relationship Id="rId728" Type="http://schemas.openxmlformats.org/officeDocument/2006/relationships/hyperlink" Target="https://en.wikipedia.org/wiki/New_Testament" TargetMode="External"/><Relationship Id="rId935" Type="http://schemas.openxmlformats.org/officeDocument/2006/relationships/hyperlink" Target="https://en.wikipedia.org/wiki/Help:IPA/English" TargetMode="External"/><Relationship Id="rId1358" Type="http://schemas.openxmlformats.org/officeDocument/2006/relationships/hyperlink" Target="https://en.wikipedia.org/wiki/Deity" TargetMode="External"/><Relationship Id="rId1565" Type="http://schemas.openxmlformats.org/officeDocument/2006/relationships/hyperlink" Target="https://en.wiktionary.org/wiki/Reconstruction:Proto-Germanic/gud%C4%85" TargetMode="External"/><Relationship Id="rId1772" Type="http://schemas.openxmlformats.org/officeDocument/2006/relationships/hyperlink" Target="https://en.wikipedia.org/wiki/Deity" TargetMode="External"/><Relationship Id="rId64" Type="http://schemas.openxmlformats.org/officeDocument/2006/relationships/hyperlink" Target="https://en.wikipedia.org/wiki/Omnipotence" TargetMode="External"/><Relationship Id="rId1120" Type="http://schemas.openxmlformats.org/officeDocument/2006/relationships/hyperlink" Target="https://en.wikipedia.org/wiki/Deity" TargetMode="External"/><Relationship Id="rId1218" Type="http://schemas.openxmlformats.org/officeDocument/2006/relationships/hyperlink" Target="https://en.wikipedia.org/wiki/Deity" TargetMode="External"/><Relationship Id="rId1425" Type="http://schemas.openxmlformats.org/officeDocument/2006/relationships/hyperlink" Target="https://en.wikipedia.org/wiki/Deity" TargetMode="External"/><Relationship Id="rId1632" Type="http://schemas.openxmlformats.org/officeDocument/2006/relationships/hyperlink" Target="https://en.wikipedia.org/wiki/ISBN_(identifier)" TargetMode="External"/><Relationship Id="rId1937" Type="http://schemas.openxmlformats.org/officeDocument/2006/relationships/hyperlink" Target="https://en.wikipedia.org/wiki/Deity" TargetMode="External"/><Relationship Id="rId280" Type="http://schemas.openxmlformats.org/officeDocument/2006/relationships/hyperlink" Target="https://en.wikipedia.org/wiki/Deity" TargetMode="External"/><Relationship Id="rId140" Type="http://schemas.openxmlformats.org/officeDocument/2006/relationships/hyperlink" Target="https://en.wikipedia.org/wiki/Old_Church_Slavonic" TargetMode="External"/><Relationship Id="rId378" Type="http://schemas.openxmlformats.org/officeDocument/2006/relationships/hyperlink" Target="https://en.wikipedia.org/wiki/Deity" TargetMode="External"/><Relationship Id="rId585" Type="http://schemas.openxmlformats.org/officeDocument/2006/relationships/hyperlink" Target="https://en.wikipedia.org/wiki/Deity" TargetMode="External"/><Relationship Id="rId792" Type="http://schemas.openxmlformats.org/officeDocument/2006/relationships/image" Target="media/image28.jpeg"/><Relationship Id="rId2059" Type="http://schemas.openxmlformats.org/officeDocument/2006/relationships/hyperlink" Target="https://archive.org/details/religionexplaine00boye" TargetMode="External"/><Relationship Id="rId6" Type="http://schemas.openxmlformats.org/officeDocument/2006/relationships/hyperlink" Target="https://en.wikipedia.org/wiki/God_(word)" TargetMode="External"/><Relationship Id="rId238" Type="http://schemas.openxmlformats.org/officeDocument/2006/relationships/hyperlink" Target="https://en.wikipedia.org/wiki/Atheism" TargetMode="External"/><Relationship Id="rId445" Type="http://schemas.openxmlformats.org/officeDocument/2006/relationships/hyperlink" Target="https://en.wikipedia.org/wiki/Deity" TargetMode="External"/><Relationship Id="rId652" Type="http://schemas.openxmlformats.org/officeDocument/2006/relationships/hyperlink" Target="https://en.wikipedia.org/wiki/Deity" TargetMode="External"/><Relationship Id="rId1075" Type="http://schemas.openxmlformats.org/officeDocument/2006/relationships/hyperlink" Target="https://en.wikipedia.org/wiki/Special:BookSources/978-1-4411-1197-5" TargetMode="External"/><Relationship Id="rId1282" Type="http://schemas.openxmlformats.org/officeDocument/2006/relationships/hyperlink" Target="https://plato.stanford.edu/entries/monotheism/" TargetMode="External"/><Relationship Id="rId305" Type="http://schemas.openxmlformats.org/officeDocument/2006/relationships/hyperlink" Target="https://en.wikipedia.org/wiki/Horus" TargetMode="External"/><Relationship Id="rId512" Type="http://schemas.openxmlformats.org/officeDocument/2006/relationships/hyperlink" Target="https://en.wikipedia.org/wiki/List_of_Greek_mythological_figures" TargetMode="External"/><Relationship Id="rId957" Type="http://schemas.openxmlformats.org/officeDocument/2006/relationships/hyperlink" Target="https://en.wikipedia.org/w/index.php?title=Deity&amp;action=edit&amp;section=31" TargetMode="External"/><Relationship Id="rId1142" Type="http://schemas.openxmlformats.org/officeDocument/2006/relationships/hyperlink" Target="https://en.wikipedia.org/wiki/Deity" TargetMode="External"/><Relationship Id="rId1587" Type="http://schemas.openxmlformats.org/officeDocument/2006/relationships/hyperlink" Target="https://en.wikipedia.org/wiki/ISBN_(identifier)" TargetMode="External"/><Relationship Id="rId1794" Type="http://schemas.openxmlformats.org/officeDocument/2006/relationships/hyperlink" Target="https://en.wikipedia.org/wiki/ISBN_(identifier)" TargetMode="External"/><Relationship Id="rId86" Type="http://schemas.openxmlformats.org/officeDocument/2006/relationships/hyperlink" Target="https://en.wikipedia.org/wiki/Ancient_Rome" TargetMode="External"/><Relationship Id="rId817" Type="http://schemas.openxmlformats.org/officeDocument/2006/relationships/hyperlink" Target="https://en.wikipedia.org/wiki/Rebirth_(Buddhism)" TargetMode="External"/><Relationship Id="rId1002" Type="http://schemas.openxmlformats.org/officeDocument/2006/relationships/hyperlink" Target="https://en.wikipedia.org/wiki/File:P_religion_world.svg" TargetMode="External"/><Relationship Id="rId1447" Type="http://schemas.openxmlformats.org/officeDocument/2006/relationships/hyperlink" Target="https://en.wikipedia.org/wiki/Deity" TargetMode="External"/><Relationship Id="rId1654" Type="http://schemas.openxmlformats.org/officeDocument/2006/relationships/hyperlink" Target="https://en.wikipedia.org/wiki/Deity" TargetMode="External"/><Relationship Id="rId1861" Type="http://schemas.openxmlformats.org/officeDocument/2006/relationships/hyperlink" Target="http://www.mandaeanunion.com/history-english/item/488-mandaean-faith" TargetMode="External"/><Relationship Id="rId1307" Type="http://schemas.openxmlformats.org/officeDocument/2006/relationships/hyperlink" Target="https://en.wikipedia.org/wiki/ISBN_(identifier)" TargetMode="External"/><Relationship Id="rId1514" Type="http://schemas.openxmlformats.org/officeDocument/2006/relationships/hyperlink" Target="https://en.wikipedia.org/wiki/Deity" TargetMode="External"/><Relationship Id="rId1721" Type="http://schemas.openxmlformats.org/officeDocument/2006/relationships/hyperlink" Target="https://books.google.com/books?id=RpELeDbp7BQC" TargetMode="External"/><Relationship Id="rId1959" Type="http://schemas.openxmlformats.org/officeDocument/2006/relationships/hyperlink" Target="https://web.archive.org/web/20240126153241/http:/www.wdsdjxh.com/detail.php?id=51" TargetMode="External"/><Relationship Id="rId13" Type="http://schemas.openxmlformats.org/officeDocument/2006/relationships/hyperlink" Target="https://en.wikipedia.org/wiki/File:Gold_beaker,_Inca,_1450-1532_AD,_southern_Peru_-_Staatliches_Museum_f%C3%BCr_V%C3%B6lkerkunde_M%C3%BCnchen_-_DSC08504.JPG" TargetMode="External"/><Relationship Id="rId1819" Type="http://schemas.openxmlformats.org/officeDocument/2006/relationships/hyperlink" Target="https://en.wikipedia.org/wiki/Deity" TargetMode="External"/><Relationship Id="rId162" Type="http://schemas.openxmlformats.org/officeDocument/2006/relationships/hyperlink" Target="https://en.wikipedia.org/wiki/Deity" TargetMode="External"/><Relationship Id="rId467" Type="http://schemas.openxmlformats.org/officeDocument/2006/relationships/hyperlink" Target="https://en.wikipedia.org/wiki/Deity" TargetMode="External"/><Relationship Id="rId1097" Type="http://schemas.openxmlformats.org/officeDocument/2006/relationships/hyperlink" Target="https://en.wikipedia.org/wiki/Shastra" TargetMode="External"/><Relationship Id="rId2050" Type="http://schemas.openxmlformats.org/officeDocument/2006/relationships/hyperlink" Target="https://api.semanticscholar.org/CorpusID:29785222" TargetMode="External"/><Relationship Id="rId674" Type="http://schemas.openxmlformats.org/officeDocument/2006/relationships/hyperlink" Target="https://en.wikipedia.org/wiki/Polynesian_narrative" TargetMode="External"/><Relationship Id="rId881" Type="http://schemas.openxmlformats.org/officeDocument/2006/relationships/hyperlink" Target="https://en.wikipedia.org/wiki/Theodicy" TargetMode="External"/><Relationship Id="rId979" Type="http://schemas.openxmlformats.org/officeDocument/2006/relationships/hyperlink" Target="https://en.wikipedia.org/wiki/Deity" TargetMode="External"/><Relationship Id="rId327" Type="http://schemas.openxmlformats.org/officeDocument/2006/relationships/hyperlink" Target="https://en.wikipedia.org/wiki/Sacred_king" TargetMode="External"/><Relationship Id="rId534" Type="http://schemas.openxmlformats.org/officeDocument/2006/relationships/hyperlink" Target="https://en.wikipedia.org/wiki/Aphrodite" TargetMode="External"/><Relationship Id="rId741" Type="http://schemas.openxmlformats.org/officeDocument/2006/relationships/hyperlink" Target="https://en.wikipedia.org/wiki/Deity" TargetMode="External"/><Relationship Id="rId839" Type="http://schemas.openxmlformats.org/officeDocument/2006/relationships/hyperlink" Target="https://en.wikipedia.org/wiki/Mount_Meru" TargetMode="External"/><Relationship Id="rId1164" Type="http://schemas.openxmlformats.org/officeDocument/2006/relationships/hyperlink" Target="https://en.wikipedia.org/wiki/Deity" TargetMode="External"/><Relationship Id="rId1371" Type="http://schemas.openxmlformats.org/officeDocument/2006/relationships/hyperlink" Target="https://en.wikipedia.org/wiki/Special:BookSources/978-0-19-967561-6" TargetMode="External"/><Relationship Id="rId1469" Type="http://schemas.openxmlformats.org/officeDocument/2006/relationships/hyperlink" Target="https://en.wikipedia.org/wiki/Deity" TargetMode="External"/><Relationship Id="rId2008" Type="http://schemas.openxmlformats.org/officeDocument/2006/relationships/hyperlink" Target="https://web.archive.org/web/20160327024245/http:/www.yale.edu/cogdevlab/aarticles/conceptualizingnonnaturalentity.pdf" TargetMode="External"/><Relationship Id="rId601" Type="http://schemas.openxmlformats.org/officeDocument/2006/relationships/hyperlink" Target="https://en.wikipedia.org/wiki/Academica_(Cicero)" TargetMode="External"/><Relationship Id="rId1024" Type="http://schemas.openxmlformats.org/officeDocument/2006/relationships/hyperlink" Target="https://books.google.com/books?id=anecAQAAQBAJ" TargetMode="External"/><Relationship Id="rId1231" Type="http://schemas.openxmlformats.org/officeDocument/2006/relationships/hyperlink" Target="https://books.google.com/books?id=2mmpAgAAQBAJ&amp;pg=PA88" TargetMode="External"/><Relationship Id="rId1676" Type="http://schemas.openxmlformats.org/officeDocument/2006/relationships/hyperlink" Target="https://en.wikipedia.org/wiki/Special:BookSources/978-1-4438-5565-5" TargetMode="External"/><Relationship Id="rId1883" Type="http://schemas.openxmlformats.org/officeDocument/2006/relationships/hyperlink" Target="https://en.wikipedia.org/wiki/Deity" TargetMode="External"/><Relationship Id="rId906" Type="http://schemas.openxmlformats.org/officeDocument/2006/relationships/hyperlink" Target="https://en.wikipedia.org/wiki/Deity" TargetMode="External"/><Relationship Id="rId1329" Type="http://schemas.openxmlformats.org/officeDocument/2006/relationships/hyperlink" Target="https://en.wikipedia.org/wiki/Routledge" TargetMode="External"/><Relationship Id="rId1536" Type="http://schemas.openxmlformats.org/officeDocument/2006/relationships/hyperlink" Target="https://en.wikipedia.org/wiki/ISBN_(identifier)" TargetMode="External"/><Relationship Id="rId1743" Type="http://schemas.openxmlformats.org/officeDocument/2006/relationships/hyperlink" Target="https://books.google.com/books?id=88R8AAAAMAAJ" TargetMode="External"/><Relationship Id="rId1950" Type="http://schemas.openxmlformats.org/officeDocument/2006/relationships/hyperlink" Target="https://en.wikipedia.org/wiki/Deity" TargetMode="External"/><Relationship Id="rId35" Type="http://schemas.openxmlformats.org/officeDocument/2006/relationships/hyperlink" Target="https://en.wikipedia.org/wiki/Ancient_Roman_religion" TargetMode="External"/><Relationship Id="rId1603" Type="http://schemas.openxmlformats.org/officeDocument/2006/relationships/hyperlink" Target="https://en.wikipedia.org/wiki/Special:BookSources/978-0-300-16005-5" TargetMode="External"/><Relationship Id="rId1810" Type="http://schemas.openxmlformats.org/officeDocument/2006/relationships/hyperlink" Target="https://en.wikipedia.org/wiki/Special:BookSources/978-1-139-82750-8" TargetMode="External"/><Relationship Id="rId184" Type="http://schemas.openxmlformats.org/officeDocument/2006/relationships/hyperlink" Target="https://en.wikipedia.org/wiki/Transcendence_(religion)" TargetMode="External"/><Relationship Id="rId391" Type="http://schemas.openxmlformats.org/officeDocument/2006/relationships/hyperlink" Target="https://en.wikipedia.org/wiki/Inanna" TargetMode="External"/><Relationship Id="rId1908" Type="http://schemas.openxmlformats.org/officeDocument/2006/relationships/hyperlink" Target="https://en.wikipedia.org/wiki/Special:BookSources/978-1-134-46973-4" TargetMode="External"/><Relationship Id="rId2072" Type="http://schemas.openxmlformats.org/officeDocument/2006/relationships/hyperlink" Target="https://en.wikipedia.org/wiki/ISBN_(identifier)" TargetMode="External"/><Relationship Id="rId251" Type="http://schemas.openxmlformats.org/officeDocument/2006/relationships/hyperlink" Target="https://en.wikipedia.org/wiki/Inanna" TargetMode="External"/><Relationship Id="rId489" Type="http://schemas.openxmlformats.org/officeDocument/2006/relationships/hyperlink" Target="https://en.wikipedia.org/wiki/Old_Nordic_religion" TargetMode="External"/><Relationship Id="rId696" Type="http://schemas.openxmlformats.org/officeDocument/2006/relationships/hyperlink" Target="https://en.wikipedia.org/wiki/Holy_Spirit_in_Christianity" TargetMode="External"/><Relationship Id="rId349" Type="http://schemas.openxmlformats.org/officeDocument/2006/relationships/hyperlink" Target="https://en.wikipedia.org/wiki/El_(deity)" TargetMode="External"/><Relationship Id="rId556" Type="http://schemas.openxmlformats.org/officeDocument/2006/relationships/hyperlink" Target="https://en.wikipedia.org/wiki/Deity" TargetMode="External"/><Relationship Id="rId763" Type="http://schemas.openxmlformats.org/officeDocument/2006/relationships/hyperlink" Target="https://en.wikipedia.org/wiki/Turkish_language" TargetMode="External"/><Relationship Id="rId1186" Type="http://schemas.openxmlformats.org/officeDocument/2006/relationships/hyperlink" Target="https://en.wikipedia.org/wiki/Deity" TargetMode="External"/><Relationship Id="rId1393" Type="http://schemas.openxmlformats.org/officeDocument/2006/relationships/hyperlink" Target="https://en.wikipedia.org/wiki/Deity" TargetMode="External"/><Relationship Id="rId111" Type="http://schemas.openxmlformats.org/officeDocument/2006/relationships/hyperlink" Target="https://en.wikipedia.org/wiki/Latin" TargetMode="External"/><Relationship Id="rId209" Type="http://schemas.openxmlformats.org/officeDocument/2006/relationships/hyperlink" Target="https://en.wikipedia.org/wiki/Omnibenevolence" TargetMode="External"/><Relationship Id="rId416" Type="http://schemas.openxmlformats.org/officeDocument/2006/relationships/hyperlink" Target="https://en.wikipedia.org/wiki/Tutelary_deity" TargetMode="External"/><Relationship Id="rId970" Type="http://schemas.openxmlformats.org/officeDocument/2006/relationships/hyperlink" Target="https://en.wikipedia.org/wiki/Euhemerism" TargetMode="External"/><Relationship Id="rId1046" Type="http://schemas.openxmlformats.org/officeDocument/2006/relationships/hyperlink" Target="https://books.google.com/books?id=ct7fCgAAQBAJ" TargetMode="External"/><Relationship Id="rId1253" Type="http://schemas.openxmlformats.org/officeDocument/2006/relationships/hyperlink" Target="https://en.wikipedia.org/wiki/Deity" TargetMode="External"/><Relationship Id="rId1698" Type="http://schemas.openxmlformats.org/officeDocument/2006/relationships/hyperlink" Target="https://en.wikipedia.org/wiki/Deity" TargetMode="External"/><Relationship Id="rId623" Type="http://schemas.openxmlformats.org/officeDocument/2006/relationships/hyperlink" Target="https://en.wikipedia.org/wiki/Deity" TargetMode="External"/><Relationship Id="rId830" Type="http://schemas.openxmlformats.org/officeDocument/2006/relationships/hyperlink" Target="https://en.wikipedia.org/wiki/Deity" TargetMode="External"/><Relationship Id="rId928" Type="http://schemas.openxmlformats.org/officeDocument/2006/relationships/image" Target="media/image35.jpeg"/><Relationship Id="rId1460" Type="http://schemas.openxmlformats.org/officeDocument/2006/relationships/hyperlink" Target="https://en.wikipedia.org/wiki/Deity" TargetMode="External"/><Relationship Id="rId1558" Type="http://schemas.openxmlformats.org/officeDocument/2006/relationships/hyperlink" Target="https://en.wikipedia.org/wiki/ISBN_(identifier)" TargetMode="External"/><Relationship Id="rId1765" Type="http://schemas.openxmlformats.org/officeDocument/2006/relationships/hyperlink" Target="https://en.wikipedia.org/wiki/Deity" TargetMode="External"/><Relationship Id="rId57" Type="http://schemas.openxmlformats.org/officeDocument/2006/relationships/hyperlink" Target="https://en.wikipedia.org/wiki/Deity" TargetMode="External"/><Relationship Id="rId1113" Type="http://schemas.openxmlformats.org/officeDocument/2006/relationships/hyperlink" Target="https://books.google.com/books?id=Uf2_kHAs22sC" TargetMode="External"/><Relationship Id="rId1320" Type="http://schemas.openxmlformats.org/officeDocument/2006/relationships/hyperlink" Target="https://en.wikipedia.org/wiki/ISBN_(identifier)" TargetMode="External"/><Relationship Id="rId1418" Type="http://schemas.openxmlformats.org/officeDocument/2006/relationships/hyperlink" Target="https://en.wikipedia.org/wiki/Deity" TargetMode="External"/><Relationship Id="rId1972" Type="http://schemas.openxmlformats.org/officeDocument/2006/relationships/hyperlink" Target="https://en.wikipedia.org/wiki/Deity" TargetMode="External"/><Relationship Id="rId1625" Type="http://schemas.openxmlformats.org/officeDocument/2006/relationships/hyperlink" Target="https://en.wikipedia.org/wiki/Special:BookSources/978-0-674-36281-9" TargetMode="External"/><Relationship Id="rId1832" Type="http://schemas.openxmlformats.org/officeDocument/2006/relationships/hyperlink" Target="http://referenceworks.brillonline.com/entries/encyclopaedia-of-islam-2/allah-COM_0047" TargetMode="External"/><Relationship Id="rId2094" Type="http://schemas.openxmlformats.org/officeDocument/2006/relationships/hyperlink" Target="https://en.wikipedia.org/wiki/ISBN_(identifier)" TargetMode="External"/><Relationship Id="rId273" Type="http://schemas.openxmlformats.org/officeDocument/2006/relationships/hyperlink" Target="https://en.wikipedia.org/wiki/Nigeria" TargetMode="External"/><Relationship Id="rId480" Type="http://schemas.openxmlformats.org/officeDocument/2006/relationships/hyperlink" Target="https://en.wikipedia.org/wiki/Deity" TargetMode="External"/><Relationship Id="rId133" Type="http://schemas.openxmlformats.org/officeDocument/2006/relationships/hyperlink" Target="https://en.wikipedia.org/wiki/Deity" TargetMode="External"/><Relationship Id="rId340" Type="http://schemas.openxmlformats.org/officeDocument/2006/relationships/hyperlink" Target="https://en.wikipedia.org/wiki/Origins_of_Judaism" TargetMode="External"/><Relationship Id="rId578" Type="http://schemas.openxmlformats.org/officeDocument/2006/relationships/hyperlink" Target="https://en.wikipedia.org/wiki/Roman_mythology" TargetMode="External"/><Relationship Id="rId785" Type="http://schemas.openxmlformats.org/officeDocument/2006/relationships/hyperlink" Target="https://en.wikipedia.org/wiki/Deity" TargetMode="External"/><Relationship Id="rId992" Type="http://schemas.openxmlformats.org/officeDocument/2006/relationships/hyperlink" Target="https://en.wikipedia.org/wiki/Deity" TargetMode="External"/><Relationship Id="rId2021" Type="http://schemas.openxmlformats.org/officeDocument/2006/relationships/hyperlink" Target="https://api.semanticscholar.org/CorpusID:1177255" TargetMode="External"/><Relationship Id="rId200" Type="http://schemas.openxmlformats.org/officeDocument/2006/relationships/hyperlink" Target="https://en.wikipedia.org/wiki/Deity" TargetMode="External"/><Relationship Id="rId438" Type="http://schemas.openxmlformats.org/officeDocument/2006/relationships/hyperlink" Target="https://en.wikipedia.org/wiki/Deity" TargetMode="External"/><Relationship Id="rId645" Type="http://schemas.openxmlformats.org/officeDocument/2006/relationships/hyperlink" Target="https://en.wikipedia.org/wiki/Kukulkan" TargetMode="External"/><Relationship Id="rId852" Type="http://schemas.openxmlformats.org/officeDocument/2006/relationships/hyperlink" Target="https://en.wikipedia.org/wiki/Hindu_deities" TargetMode="External"/><Relationship Id="rId1068" Type="http://schemas.openxmlformats.org/officeDocument/2006/relationships/hyperlink" Target="https://en.wikipedia.org/wiki/Deity" TargetMode="External"/><Relationship Id="rId1275" Type="http://schemas.openxmlformats.org/officeDocument/2006/relationships/hyperlink" Target="https://en.wikipedia.org/wiki/Bruce_R._McConkie" TargetMode="External"/><Relationship Id="rId1482" Type="http://schemas.openxmlformats.org/officeDocument/2006/relationships/hyperlink" Target="https://books.google.com/books?id=yvZUWbTftSgC&amp;pg=PA89" TargetMode="External"/><Relationship Id="rId505" Type="http://schemas.openxmlformats.org/officeDocument/2006/relationships/image" Target="media/image20.jpeg"/><Relationship Id="rId712" Type="http://schemas.openxmlformats.org/officeDocument/2006/relationships/hyperlink" Target="https://en.wikipedia.org/wiki/Deity" TargetMode="External"/><Relationship Id="rId1135" Type="http://schemas.openxmlformats.org/officeDocument/2006/relationships/hyperlink" Target="https://books.google.com/books?id=OdZS9gBu4KwC&amp;pg=PA272" TargetMode="External"/><Relationship Id="rId1342" Type="http://schemas.openxmlformats.org/officeDocument/2006/relationships/hyperlink" Target="https://en.wikipedia.org/wiki/Special:BookSources/978-0-02-865780-6" TargetMode="External"/><Relationship Id="rId1787" Type="http://schemas.openxmlformats.org/officeDocument/2006/relationships/hyperlink" Target="https://books.google.com/books?id=0WvgLlSKW7oC&amp;q=Origen+Trinity&amp;pg=PA37" TargetMode="External"/><Relationship Id="rId1994" Type="http://schemas.openxmlformats.org/officeDocument/2006/relationships/hyperlink" Target="https://en.wikipedia.org/wiki/Special:BookSources/978-3-11-029488-0" TargetMode="External"/><Relationship Id="rId79" Type="http://schemas.openxmlformats.org/officeDocument/2006/relationships/hyperlink" Target="https://en.wikipedia.org/wiki/Hermaphrodite" TargetMode="External"/><Relationship Id="rId1202" Type="http://schemas.openxmlformats.org/officeDocument/2006/relationships/hyperlink" Target="https://web.archive.org/web/20170730023014/http:/etymonline.com/index.php?term=god&amp;allowed_in_frame=0" TargetMode="External"/><Relationship Id="rId1647" Type="http://schemas.openxmlformats.org/officeDocument/2006/relationships/hyperlink" Target="https://books.google.com/books?id=uK8szXLlvjoC" TargetMode="External"/><Relationship Id="rId1854" Type="http://schemas.openxmlformats.org/officeDocument/2006/relationships/hyperlink" Target="https://en.wikipedia.org/wiki/ISBN_(identifier)" TargetMode="External"/><Relationship Id="rId1507" Type="http://schemas.openxmlformats.org/officeDocument/2006/relationships/hyperlink" Target="https://en.wikipedia.org/wiki/Deity" TargetMode="External"/><Relationship Id="rId1714" Type="http://schemas.openxmlformats.org/officeDocument/2006/relationships/hyperlink" Target="https://en.wikipedia.org/wiki/Deity" TargetMode="External"/><Relationship Id="rId295" Type="http://schemas.openxmlformats.org/officeDocument/2006/relationships/hyperlink" Target="https://en.wikipedia.org/w/index.php?title=Deity&amp;action=edit&amp;section=6" TargetMode="External"/><Relationship Id="rId1921" Type="http://schemas.openxmlformats.org/officeDocument/2006/relationships/hyperlink" Target="https://en.wikipedia.org/wiki/Special:BookSources/978-81-208-0061-8" TargetMode="External"/><Relationship Id="rId155" Type="http://schemas.openxmlformats.org/officeDocument/2006/relationships/image" Target="media/image10.jpeg"/><Relationship Id="rId362" Type="http://schemas.openxmlformats.org/officeDocument/2006/relationships/hyperlink" Target="https://en.wikipedia.org/wiki/Deity" TargetMode="External"/><Relationship Id="rId1297" Type="http://schemas.openxmlformats.org/officeDocument/2006/relationships/hyperlink" Target="https://en.wikipedia.org/wiki/Cambridge_English_Dictionary" TargetMode="External"/><Relationship Id="rId2043" Type="http://schemas.openxmlformats.org/officeDocument/2006/relationships/hyperlink" Target="https://en.wikipedia.org/wiki/Deity" TargetMode="External"/><Relationship Id="rId222" Type="http://schemas.openxmlformats.org/officeDocument/2006/relationships/hyperlink" Target="https://en.wikipedia.org/wiki/Deity" TargetMode="External"/><Relationship Id="rId667" Type="http://schemas.openxmlformats.org/officeDocument/2006/relationships/hyperlink" Target="https://en.wikipedia.org/wiki/Deity" TargetMode="External"/><Relationship Id="rId874" Type="http://schemas.openxmlformats.org/officeDocument/2006/relationships/hyperlink" Target="https://en.wikipedia.org/wiki/Devi" TargetMode="External"/><Relationship Id="rId527" Type="http://schemas.openxmlformats.org/officeDocument/2006/relationships/hyperlink" Target="https://en.wikipedia.org/wiki/Aurora_(mythology)" TargetMode="External"/><Relationship Id="rId734" Type="http://schemas.openxmlformats.org/officeDocument/2006/relationships/hyperlink" Target="https://en.wikipedia.org/wiki/Ilah" TargetMode="External"/><Relationship Id="rId941" Type="http://schemas.openxmlformats.org/officeDocument/2006/relationships/hyperlink" Target="https://en.wikipedia.org/wiki/Wisdom" TargetMode="External"/><Relationship Id="rId1157" Type="http://schemas.openxmlformats.org/officeDocument/2006/relationships/hyperlink" Target="https://en.wikipedia.org/wiki/Deity" TargetMode="External"/><Relationship Id="rId1364" Type="http://schemas.openxmlformats.org/officeDocument/2006/relationships/hyperlink" Target="https://en.wikipedia.org/wiki/Deity" TargetMode="External"/><Relationship Id="rId1571" Type="http://schemas.openxmlformats.org/officeDocument/2006/relationships/hyperlink" Target="https://en.wiktionary.org/wiki/%C3%A1synja" TargetMode="External"/><Relationship Id="rId70" Type="http://schemas.openxmlformats.org/officeDocument/2006/relationships/hyperlink" Target="https://en.wikipedia.org/wiki/Deity" TargetMode="External"/><Relationship Id="rId801" Type="http://schemas.openxmlformats.org/officeDocument/2006/relationships/hyperlink" Target="https://en.wikipedia.org/wiki/Deity" TargetMode="External"/><Relationship Id="rId1017" Type="http://schemas.openxmlformats.org/officeDocument/2006/relationships/hyperlink" Target="https://en.wikipedia.org/wiki/Third_man_factor" TargetMode="External"/><Relationship Id="rId1224" Type="http://schemas.openxmlformats.org/officeDocument/2006/relationships/hyperlink" Target="https://en.wikipedia.org/wiki/ISBN_(identifier)" TargetMode="External"/><Relationship Id="rId1431" Type="http://schemas.openxmlformats.org/officeDocument/2006/relationships/hyperlink" Target="https://archive.org/details/searchforgodinan00assm" TargetMode="External"/><Relationship Id="rId1669" Type="http://schemas.openxmlformats.org/officeDocument/2006/relationships/hyperlink" Target="https://en.wikipedia.org/wiki/Deity" TargetMode="External"/><Relationship Id="rId1876" Type="http://schemas.openxmlformats.org/officeDocument/2006/relationships/hyperlink" Target="https://en.wikipedia.org/wiki/Deity" TargetMode="External"/><Relationship Id="rId1529" Type="http://schemas.openxmlformats.org/officeDocument/2006/relationships/hyperlink" Target="https://archive.org/details/sumerianstheirhi00samu" TargetMode="External"/><Relationship Id="rId1736" Type="http://schemas.openxmlformats.org/officeDocument/2006/relationships/hyperlink" Target="https://en.wikipedia.org/wiki/Special:BookSources/978-1-59884-204-3" TargetMode="External"/><Relationship Id="rId1943" Type="http://schemas.openxmlformats.org/officeDocument/2006/relationships/hyperlink" Target="https://en.wikipedia.org/wiki/Deity" TargetMode="External"/><Relationship Id="rId28" Type="http://schemas.openxmlformats.org/officeDocument/2006/relationships/hyperlink" Target="https://en.wikipedia.org/wiki/Buddhism" TargetMode="External"/><Relationship Id="rId1803" Type="http://schemas.openxmlformats.org/officeDocument/2006/relationships/hyperlink" Target="https://books.google.com/books?id=etQjYHmwiv4C&amp;q=Origen+preexistence+of+souls&amp;pg=PA55" TargetMode="External"/><Relationship Id="rId177" Type="http://schemas.openxmlformats.org/officeDocument/2006/relationships/hyperlink" Target="https://en.wikipedia.org/wiki/Deity" TargetMode="External"/><Relationship Id="rId384" Type="http://schemas.openxmlformats.org/officeDocument/2006/relationships/hyperlink" Target="https://en.wikipedia.org/wiki/Deity" TargetMode="External"/><Relationship Id="rId591" Type="http://schemas.openxmlformats.org/officeDocument/2006/relationships/hyperlink" Target="https://en.wikipedia.org/wiki/Ancient_Egypt" TargetMode="External"/><Relationship Id="rId2065" Type="http://schemas.openxmlformats.org/officeDocument/2006/relationships/hyperlink" Target="https://doi.org/10.1007%2Fs12110-007-9002-4" TargetMode="External"/><Relationship Id="rId244" Type="http://schemas.openxmlformats.org/officeDocument/2006/relationships/hyperlink" Target="https://en.wikipedia.org/wiki/Felidae" TargetMode="External"/><Relationship Id="rId689" Type="http://schemas.openxmlformats.org/officeDocument/2006/relationships/hyperlink" Target="https://en.wikipedia.org/w/index.php?title=Deity&amp;action=edit&amp;section=18" TargetMode="External"/><Relationship Id="rId896" Type="http://schemas.openxmlformats.org/officeDocument/2006/relationships/hyperlink" Target="https://en.wikipedia.org/wiki/Deity" TargetMode="External"/><Relationship Id="rId1081" Type="http://schemas.openxmlformats.org/officeDocument/2006/relationships/hyperlink" Target="https://en.wikipedia.org/wiki/Deity" TargetMode="External"/><Relationship Id="rId451" Type="http://schemas.openxmlformats.org/officeDocument/2006/relationships/image" Target="media/image17.jpeg"/><Relationship Id="rId549" Type="http://schemas.openxmlformats.org/officeDocument/2006/relationships/hyperlink" Target="https://en.wikipedia.org/wiki/Dionysus" TargetMode="External"/><Relationship Id="rId756" Type="http://schemas.openxmlformats.org/officeDocument/2006/relationships/hyperlink" Target="https://en.wikipedia.org/wiki/Persian_language" TargetMode="External"/><Relationship Id="rId1179" Type="http://schemas.openxmlformats.org/officeDocument/2006/relationships/hyperlink" Target="https://books.google.com/books?id=zUezTfym7CAC&amp;pg=PA496" TargetMode="External"/><Relationship Id="rId1386" Type="http://schemas.openxmlformats.org/officeDocument/2006/relationships/hyperlink" Target="https://books.google.com/books?id=wFrAOqfhuGYC" TargetMode="External"/><Relationship Id="rId1593" Type="http://schemas.openxmlformats.org/officeDocument/2006/relationships/hyperlink" Target="https://en.wikipedia.org/wiki/Deity" TargetMode="External"/><Relationship Id="rId104" Type="http://schemas.openxmlformats.org/officeDocument/2006/relationships/hyperlink" Target="https://en.wikipedia.org/w/index.php?title=Deity&amp;action=edit&amp;section=1" TargetMode="External"/><Relationship Id="rId311" Type="http://schemas.openxmlformats.org/officeDocument/2006/relationships/hyperlink" Target="https://en.wikipedia.org/wiki/Deity" TargetMode="External"/><Relationship Id="rId409" Type="http://schemas.openxmlformats.org/officeDocument/2006/relationships/hyperlink" Target="https://en.wikipedia.org/wiki/Geshtinanna" TargetMode="External"/><Relationship Id="rId963" Type="http://schemas.openxmlformats.org/officeDocument/2006/relationships/hyperlink" Target="https://en.wikipedia.org/wiki/Evolutionary_psychology_of_religion" TargetMode="External"/><Relationship Id="rId1039" Type="http://schemas.openxmlformats.org/officeDocument/2006/relationships/hyperlink" Target="https://en.wikipedia.org/wiki/Special:BookSources/978-90-04-17316-3" TargetMode="External"/><Relationship Id="rId1246" Type="http://schemas.openxmlformats.org/officeDocument/2006/relationships/hyperlink" Target="https://en.wikipedia.org/wiki/Deity" TargetMode="External"/><Relationship Id="rId1898" Type="http://schemas.openxmlformats.org/officeDocument/2006/relationships/hyperlink" Target="https://en.wikipedia.org/wiki/Special:BookSources/978-0-19-517398-7" TargetMode="External"/><Relationship Id="rId92" Type="http://schemas.openxmlformats.org/officeDocument/2006/relationships/hyperlink" Target="https://en.wikipedia.org/wiki/Vedas" TargetMode="External"/><Relationship Id="rId616" Type="http://schemas.openxmlformats.org/officeDocument/2006/relationships/hyperlink" Target="https://en.wikipedia.org/wiki/Deity" TargetMode="External"/><Relationship Id="rId823" Type="http://schemas.openxmlformats.org/officeDocument/2006/relationships/hyperlink" Target="https://en.wikipedia.org/wiki/Deity" TargetMode="External"/><Relationship Id="rId1453" Type="http://schemas.openxmlformats.org/officeDocument/2006/relationships/hyperlink" Target="https://en.wikipedia.org/wiki/ISBN_(identifier)" TargetMode="External"/><Relationship Id="rId1660" Type="http://schemas.openxmlformats.org/officeDocument/2006/relationships/hyperlink" Target="https://books.google.com/books?id=UWoBAAAAQAAJ&amp;pg=4" TargetMode="External"/><Relationship Id="rId1758" Type="http://schemas.openxmlformats.org/officeDocument/2006/relationships/hyperlink" Target="https://books.google.com/books?id=kmFhBQAAQBAJ" TargetMode="External"/><Relationship Id="rId1106" Type="http://schemas.openxmlformats.org/officeDocument/2006/relationships/hyperlink" Target="https://en.wikipedia.org/wiki/Deity" TargetMode="External"/><Relationship Id="rId1313" Type="http://schemas.openxmlformats.org/officeDocument/2006/relationships/hyperlink" Target="http://jewishencyclopedia.com/articles/5049-deism" TargetMode="External"/><Relationship Id="rId1520" Type="http://schemas.openxmlformats.org/officeDocument/2006/relationships/hyperlink" Target="https://en.wikipedia.org/wiki/Deity" TargetMode="External"/><Relationship Id="rId1965" Type="http://schemas.openxmlformats.org/officeDocument/2006/relationships/hyperlink" Target="https://en.wikipedia.org/wiki/Deity" TargetMode="External"/><Relationship Id="rId1618" Type="http://schemas.openxmlformats.org/officeDocument/2006/relationships/hyperlink" Target="https://en.wikipedia.org/wiki/Deity" TargetMode="External"/><Relationship Id="rId1825" Type="http://schemas.openxmlformats.org/officeDocument/2006/relationships/hyperlink" Target="https://en.wikipedia.org/wiki/Deity" TargetMode="External"/><Relationship Id="rId199" Type="http://schemas.openxmlformats.org/officeDocument/2006/relationships/hyperlink" Target="https://en.wikipedia.org/wiki/Deity" TargetMode="External"/><Relationship Id="rId2087" Type="http://schemas.openxmlformats.org/officeDocument/2006/relationships/hyperlink" Target="https://en.wikipedia.org/wiki/Special:BookSources/978-0-691-10229-0" TargetMode="External"/><Relationship Id="rId266" Type="http://schemas.openxmlformats.org/officeDocument/2006/relationships/hyperlink" Target="https://en.wikipedia.org/w/index.php?title=Deity&amp;action=edit&amp;section=5" TargetMode="External"/><Relationship Id="rId473" Type="http://schemas.openxmlformats.org/officeDocument/2006/relationships/hyperlink" Target="https://en.wikipedia.org/wiki/%C3%86sir%E2%80%93Vanir_War" TargetMode="External"/><Relationship Id="rId680" Type="http://schemas.openxmlformats.org/officeDocument/2006/relationships/hyperlink" Target="https://en.wikipedia.org/wiki/Deity" TargetMode="External"/><Relationship Id="rId126" Type="http://schemas.openxmlformats.org/officeDocument/2006/relationships/hyperlink" Target="https://en.wikipedia.org/wiki/Deity" TargetMode="External"/><Relationship Id="rId333" Type="http://schemas.openxmlformats.org/officeDocument/2006/relationships/hyperlink" Target="https://en.wikipedia.org/wiki/File:Zeus_Yahweh.jpg" TargetMode="External"/><Relationship Id="rId540" Type="http://schemas.openxmlformats.org/officeDocument/2006/relationships/hyperlink" Target="https://en.wikipedia.org/wiki/Deity" TargetMode="External"/><Relationship Id="rId778" Type="http://schemas.openxmlformats.org/officeDocument/2006/relationships/hyperlink" Target="https://en.wikipedia.org/wiki/Deity" TargetMode="External"/><Relationship Id="rId985" Type="http://schemas.openxmlformats.org/officeDocument/2006/relationships/hyperlink" Target="https://en.wikipedia.org/wiki/Deity" TargetMode="External"/><Relationship Id="rId1170" Type="http://schemas.openxmlformats.org/officeDocument/2006/relationships/hyperlink" Target="https://books.google.com/books?id=tzU3RIV2BWIC" TargetMode="External"/><Relationship Id="rId2014" Type="http://schemas.openxmlformats.org/officeDocument/2006/relationships/hyperlink" Target="https://en.wikipedia.org/wiki/Deity" TargetMode="External"/><Relationship Id="rId638" Type="http://schemas.openxmlformats.org/officeDocument/2006/relationships/hyperlink" Target="https://en.wikipedia.org/wiki/Deity" TargetMode="External"/><Relationship Id="rId845" Type="http://schemas.openxmlformats.org/officeDocument/2006/relationships/hyperlink" Target="https://en.wikipedia.org/w/index.php?title=Deity&amp;action=edit&amp;section=26" TargetMode="External"/><Relationship Id="rId1030" Type="http://schemas.openxmlformats.org/officeDocument/2006/relationships/hyperlink" Target="https://en.wikipedia.org/wiki/ISBN_(identifier)" TargetMode="External"/><Relationship Id="rId1268" Type="http://schemas.openxmlformats.org/officeDocument/2006/relationships/hyperlink" Target="https://en.wikipedia.org/wiki/Deity" TargetMode="External"/><Relationship Id="rId1475" Type="http://schemas.openxmlformats.org/officeDocument/2006/relationships/hyperlink" Target="https://en.wikipedia.org/wiki/Deity" TargetMode="External"/><Relationship Id="rId1682" Type="http://schemas.openxmlformats.org/officeDocument/2006/relationships/hyperlink" Target="https://books.google.com/books?id=p5QdmV3zNpIC" TargetMode="External"/><Relationship Id="rId400" Type="http://schemas.openxmlformats.org/officeDocument/2006/relationships/hyperlink" Target="https://en.wikipedia.org/wiki/Deity" TargetMode="External"/><Relationship Id="rId705" Type="http://schemas.openxmlformats.org/officeDocument/2006/relationships/hyperlink" Target="https://en.wikipedia.org/wiki/Trinity" TargetMode="External"/><Relationship Id="rId1128" Type="http://schemas.openxmlformats.org/officeDocument/2006/relationships/hyperlink" Target="https://en.wikipedia.org/wiki/Special:BookSources/978-0-8166-1115-7" TargetMode="External"/><Relationship Id="rId1335" Type="http://schemas.openxmlformats.org/officeDocument/2006/relationships/hyperlink" Target="https://en.wikipedia.org/wiki/William_B._Eerdmans_Publishing_Company" TargetMode="External"/><Relationship Id="rId1542" Type="http://schemas.openxmlformats.org/officeDocument/2006/relationships/hyperlink" Target="https://en.wikipedia.org/wiki/Deity" TargetMode="External"/><Relationship Id="rId1987" Type="http://schemas.openxmlformats.org/officeDocument/2006/relationships/hyperlink" Target="https://books.google.com/books?id=6OJvO2jMCr8C" TargetMode="External"/><Relationship Id="rId912" Type="http://schemas.openxmlformats.org/officeDocument/2006/relationships/hyperlink" Target="https://en.wikipedia.org/wiki/Jainism" TargetMode="External"/><Relationship Id="rId1847" Type="http://schemas.openxmlformats.org/officeDocument/2006/relationships/hyperlink" Target="https://en.wikipedia.org/wiki/Deity" TargetMode="External"/><Relationship Id="rId41" Type="http://schemas.openxmlformats.org/officeDocument/2006/relationships/hyperlink" Target="https://en.wikipedia.org/wiki/Deity" TargetMode="External"/><Relationship Id="rId1402" Type="http://schemas.openxmlformats.org/officeDocument/2006/relationships/hyperlink" Target="https://en.wikipedia.org/wiki/Deity" TargetMode="External"/><Relationship Id="rId1707" Type="http://schemas.openxmlformats.org/officeDocument/2006/relationships/hyperlink" Target="https://en.wikipedia.org/wiki/Deity" TargetMode="External"/><Relationship Id="rId190" Type="http://schemas.openxmlformats.org/officeDocument/2006/relationships/hyperlink" Target="https://en.wikipedia.org/wiki/Deity" TargetMode="External"/><Relationship Id="rId288" Type="http://schemas.openxmlformats.org/officeDocument/2006/relationships/hyperlink" Target="https://en.wikipedia.org/wiki/Deity" TargetMode="External"/><Relationship Id="rId1914" Type="http://schemas.openxmlformats.org/officeDocument/2006/relationships/hyperlink" Target="https://en.wikipedia.org/wiki/Deity" TargetMode="External"/><Relationship Id="rId495" Type="http://schemas.openxmlformats.org/officeDocument/2006/relationships/hyperlink" Target="https://en.wikipedia.org/wiki/File:Stater_Zeus_Lampsacus_CdM.jpg" TargetMode="External"/><Relationship Id="rId148" Type="http://schemas.openxmlformats.org/officeDocument/2006/relationships/hyperlink" Target="https://en.wikipedia.org/wiki/Deity" TargetMode="External"/><Relationship Id="rId355" Type="http://schemas.openxmlformats.org/officeDocument/2006/relationships/hyperlink" Target="https://en.wikipedia.org/wiki/Baal" TargetMode="External"/><Relationship Id="rId562" Type="http://schemas.openxmlformats.org/officeDocument/2006/relationships/hyperlink" Target="https://en.wikipedia.org/wiki/List_of_nature_deities" TargetMode="External"/><Relationship Id="rId1192" Type="http://schemas.openxmlformats.org/officeDocument/2006/relationships/hyperlink" Target="https://en.wikipedia.org/wiki/Deity" TargetMode="External"/><Relationship Id="rId2036" Type="http://schemas.openxmlformats.org/officeDocument/2006/relationships/hyperlink" Target="https://en.wikipedia.org/wiki/Special:BookSources/978-1-4391-9657-1" TargetMode="External"/><Relationship Id="rId215" Type="http://schemas.openxmlformats.org/officeDocument/2006/relationships/hyperlink" Target="https://en.wikipedia.org/wiki/Deity" TargetMode="External"/><Relationship Id="rId422" Type="http://schemas.openxmlformats.org/officeDocument/2006/relationships/hyperlink" Target="https://en.wikipedia.org/wiki/Enlil" TargetMode="External"/><Relationship Id="rId867" Type="http://schemas.openxmlformats.org/officeDocument/2006/relationships/hyperlink" Target="https://en.wikipedia.org/wiki/Vedas" TargetMode="External"/><Relationship Id="rId1052" Type="http://schemas.openxmlformats.org/officeDocument/2006/relationships/hyperlink" Target="https://books.google.com/books?id=vD2TJNc7NE4C" TargetMode="External"/><Relationship Id="rId1497" Type="http://schemas.openxmlformats.org/officeDocument/2006/relationships/hyperlink" Target="https://en.wikipedia.org/wiki/Special:BookSources/978-90-5356-503-2" TargetMode="External"/><Relationship Id="rId727" Type="http://schemas.openxmlformats.org/officeDocument/2006/relationships/hyperlink" Target="https://en.wikipedia.org/wiki/Deity" TargetMode="External"/><Relationship Id="rId934" Type="http://schemas.openxmlformats.org/officeDocument/2006/relationships/hyperlink" Target="https://en.wikipedia.org/wiki/Ahura_Mazda" TargetMode="External"/><Relationship Id="rId1357" Type="http://schemas.openxmlformats.org/officeDocument/2006/relationships/hyperlink" Target="https://en.wikipedia.org/wiki/Special:BookSources/978-1-4488-4790-7" TargetMode="External"/><Relationship Id="rId1564" Type="http://schemas.openxmlformats.org/officeDocument/2006/relationships/hyperlink" Target="https://en.wikipedia.org/wiki/Deity" TargetMode="External"/><Relationship Id="rId1771" Type="http://schemas.openxmlformats.org/officeDocument/2006/relationships/hyperlink" Target="https://en.wikipedia.org/wiki/Deity" TargetMode="External"/><Relationship Id="rId63" Type="http://schemas.openxmlformats.org/officeDocument/2006/relationships/hyperlink" Target="https://en.wikipedia.org/wiki/Deity" TargetMode="External"/><Relationship Id="rId1217" Type="http://schemas.openxmlformats.org/officeDocument/2006/relationships/hyperlink" Target="https://en.wikipedia.org/wiki/Deity" TargetMode="External"/><Relationship Id="rId1424" Type="http://schemas.openxmlformats.org/officeDocument/2006/relationships/hyperlink" Target="https://en.wikipedia.org/wiki/Deity" TargetMode="External"/><Relationship Id="rId1631" Type="http://schemas.openxmlformats.org/officeDocument/2006/relationships/hyperlink" Target="https://books.google.com/books?id=PSFePRxm1jAC&amp;pg=PA10" TargetMode="External"/><Relationship Id="rId1869" Type="http://schemas.openxmlformats.org/officeDocument/2006/relationships/hyperlink" Target="http://www.mandaeanunion.com/component/k2/itemlist/category/45-mandaean-identity" TargetMode="External"/><Relationship Id="rId1729" Type="http://schemas.openxmlformats.org/officeDocument/2006/relationships/hyperlink" Target="https://en.wikipedia.org/wiki/Deity" TargetMode="External"/><Relationship Id="rId1936" Type="http://schemas.openxmlformats.org/officeDocument/2006/relationships/hyperlink" Target="https://en.wikipedia.org/wiki/Deity" TargetMode="External"/><Relationship Id="rId377" Type="http://schemas.openxmlformats.org/officeDocument/2006/relationships/hyperlink" Target="https://en.wikipedia.org/wiki/Kingdom_of_Judah" TargetMode="External"/><Relationship Id="rId584" Type="http://schemas.openxmlformats.org/officeDocument/2006/relationships/hyperlink" Target="https://en.wikipedia.org/wiki/Prometheus" TargetMode="External"/><Relationship Id="rId2058" Type="http://schemas.openxmlformats.org/officeDocument/2006/relationships/hyperlink" Target="https://en.wikipedia.org/wiki/Pascal_Boyer" TargetMode="External"/><Relationship Id="rId5" Type="http://schemas.openxmlformats.org/officeDocument/2006/relationships/hyperlink" Target="https://en.wikipedia.org/wiki/God" TargetMode="External"/><Relationship Id="rId237" Type="http://schemas.openxmlformats.org/officeDocument/2006/relationships/hyperlink" Target="https://en.wikipedia.org/wiki/Deity" TargetMode="External"/><Relationship Id="rId791" Type="http://schemas.openxmlformats.org/officeDocument/2006/relationships/hyperlink" Target="https://en.wikipedia.org/wiki/File:Visayan_tenegre_horn_hilt_closeup.JPG" TargetMode="External"/><Relationship Id="rId889" Type="http://schemas.openxmlformats.org/officeDocument/2006/relationships/hyperlink" Target="https://en.wikipedia.org/wiki/Deity" TargetMode="External"/><Relationship Id="rId1074" Type="http://schemas.openxmlformats.org/officeDocument/2006/relationships/hyperlink" Target="https://en.wikipedia.org/wiki/ISBN_(identifier)" TargetMode="External"/><Relationship Id="rId444" Type="http://schemas.openxmlformats.org/officeDocument/2006/relationships/hyperlink" Target="https://en.wikipedia.org/wiki/Deity" TargetMode="External"/><Relationship Id="rId651" Type="http://schemas.openxmlformats.org/officeDocument/2006/relationships/hyperlink" Target="https://en.wikipedia.org/wiki/Equinox" TargetMode="External"/><Relationship Id="rId749" Type="http://schemas.openxmlformats.org/officeDocument/2006/relationships/hyperlink" Target="https://en.wikipedia.org/wiki/Deity" TargetMode="External"/><Relationship Id="rId1281" Type="http://schemas.openxmlformats.org/officeDocument/2006/relationships/hyperlink" Target="https://en.wikipedia.org/wiki/Deity" TargetMode="External"/><Relationship Id="rId1379" Type="http://schemas.openxmlformats.org/officeDocument/2006/relationships/hyperlink" Target="https://en.wikipedia.org/wiki/Special:BookSources/978-0-253-10863-0" TargetMode="External"/><Relationship Id="rId1586" Type="http://schemas.openxmlformats.org/officeDocument/2006/relationships/hyperlink" Target="https://books.google.com/books?id=7DfI39EDbMcC" TargetMode="External"/><Relationship Id="rId304" Type="http://schemas.openxmlformats.org/officeDocument/2006/relationships/hyperlink" Target="https://en.wikipedia.org/wiki/Anubis" TargetMode="External"/><Relationship Id="rId511" Type="http://schemas.openxmlformats.org/officeDocument/2006/relationships/hyperlink" Target="https://en.wikipedia.org/wiki/Athena" TargetMode="External"/><Relationship Id="rId609" Type="http://schemas.openxmlformats.org/officeDocument/2006/relationships/image" Target="media/image23.jpeg"/><Relationship Id="rId956" Type="http://schemas.openxmlformats.org/officeDocument/2006/relationships/hyperlink" Target="https://en.wikipedia.org/wiki/Deity" TargetMode="External"/><Relationship Id="rId1141" Type="http://schemas.openxmlformats.org/officeDocument/2006/relationships/hyperlink" Target="https://en.wikipedia.org/wiki/Special:BookSources/978-1-4008-5651-0" TargetMode="External"/><Relationship Id="rId1239" Type="http://schemas.openxmlformats.org/officeDocument/2006/relationships/hyperlink" Target="https://books.google.com/books?id=RmGKHu20hA0C&amp;pg=PA10" TargetMode="External"/><Relationship Id="rId1793" Type="http://schemas.openxmlformats.org/officeDocument/2006/relationships/hyperlink" Target="https://books.google.com/books?id=qnDyjaXPwooC&amp;q=Origen+Subordinationist&amp;pg=PA43" TargetMode="External"/><Relationship Id="rId85" Type="http://schemas.openxmlformats.org/officeDocument/2006/relationships/hyperlink" Target="https://en.wikipedia.org/wiki/Ancient_Greece" TargetMode="External"/><Relationship Id="rId816" Type="http://schemas.openxmlformats.org/officeDocument/2006/relationships/hyperlink" Target="https://en.wikipedia.org/wiki/Deity" TargetMode="External"/><Relationship Id="rId1001" Type="http://schemas.openxmlformats.org/officeDocument/2006/relationships/hyperlink" Target="https://en.wikiquote.org/wiki/Special:Search/Deity" TargetMode="External"/><Relationship Id="rId1446" Type="http://schemas.openxmlformats.org/officeDocument/2006/relationships/hyperlink" Target="https://en.wikipedia.org/wiki/Special:BookSources/978-0-415-18633-9" TargetMode="External"/><Relationship Id="rId1653" Type="http://schemas.openxmlformats.org/officeDocument/2006/relationships/hyperlink" Target="https://web.archive.org/web/20180309201523/https:/www.britannica.com/topic/Greek-religion" TargetMode="External"/><Relationship Id="rId1860" Type="http://schemas.openxmlformats.org/officeDocument/2006/relationships/hyperlink" Target="https://en.wikipedia.org/wiki/Deity" TargetMode="External"/><Relationship Id="rId1306" Type="http://schemas.openxmlformats.org/officeDocument/2006/relationships/hyperlink" Target="https://en.wikipedia.org/wiki/Deity" TargetMode="External"/><Relationship Id="rId1513" Type="http://schemas.openxmlformats.org/officeDocument/2006/relationships/hyperlink" Target="https://web.archive.org/web/20201120094829/https:/books.google.com/books?id=05LXAAAAMAAJ&amp;q=Inana" TargetMode="External"/><Relationship Id="rId1720" Type="http://schemas.openxmlformats.org/officeDocument/2006/relationships/hyperlink" Target="https://en.wikipedia.org/wiki/Deity" TargetMode="External"/><Relationship Id="rId1958" Type="http://schemas.openxmlformats.org/officeDocument/2006/relationships/hyperlink" Target="https://en.wikipedia.org/wiki/Deity" TargetMode="External"/><Relationship Id="rId12" Type="http://schemas.openxmlformats.org/officeDocument/2006/relationships/image" Target="media/image2.jpeg"/><Relationship Id="rId1818" Type="http://schemas.openxmlformats.org/officeDocument/2006/relationships/hyperlink" Target="https://en.wikipedia.org/wiki/Special:BookSources/978-0-8028-4151-3" TargetMode="External"/><Relationship Id="rId161" Type="http://schemas.openxmlformats.org/officeDocument/2006/relationships/hyperlink" Target="https://en.wikipedia.org/wiki/Huw_Owen" TargetMode="External"/><Relationship Id="rId399" Type="http://schemas.openxmlformats.org/officeDocument/2006/relationships/hyperlink" Target="https://en.wikipedia.org/wiki/Iraq" TargetMode="External"/><Relationship Id="rId259" Type="http://schemas.openxmlformats.org/officeDocument/2006/relationships/hyperlink" Target="https://en.wikipedia.org/wiki/Deity" TargetMode="External"/><Relationship Id="rId466" Type="http://schemas.openxmlformats.org/officeDocument/2006/relationships/hyperlink" Target="https://en.wikipedia.org/wiki/Deity" TargetMode="External"/><Relationship Id="rId673" Type="http://schemas.openxmlformats.org/officeDocument/2006/relationships/image" Target="media/image25.jpeg"/><Relationship Id="rId880" Type="http://schemas.openxmlformats.org/officeDocument/2006/relationships/hyperlink" Target="https://en.wikipedia.org/wiki/Deity" TargetMode="External"/><Relationship Id="rId1096" Type="http://schemas.openxmlformats.org/officeDocument/2006/relationships/hyperlink" Target="https://books.google.com/books?id=IHQAAAAAMAAJ&amp;pg=PA141" TargetMode="External"/><Relationship Id="rId119" Type="http://schemas.openxmlformats.org/officeDocument/2006/relationships/hyperlink" Target="https://en.wikipedia.org/wiki/Divinity" TargetMode="External"/><Relationship Id="rId326" Type="http://schemas.openxmlformats.org/officeDocument/2006/relationships/hyperlink" Target="https://en.wikipedia.org/wiki/Pharaoh" TargetMode="External"/><Relationship Id="rId533" Type="http://schemas.openxmlformats.org/officeDocument/2006/relationships/hyperlink" Target="https://en.wikipedia.org/wiki/Deity" TargetMode="External"/><Relationship Id="rId978" Type="http://schemas.openxmlformats.org/officeDocument/2006/relationships/hyperlink" Target="https://en.wikipedia.org/wiki/Deity" TargetMode="External"/><Relationship Id="rId1163" Type="http://schemas.openxmlformats.org/officeDocument/2006/relationships/hyperlink" Target="https://web.archive.org/web/20170818173500/http:/www.etymonline.com/index.php?term=Zeus&amp;allowed_in_frame=0" TargetMode="External"/><Relationship Id="rId1370" Type="http://schemas.openxmlformats.org/officeDocument/2006/relationships/hyperlink" Target="https://en.wikipedia.org/wiki/ISBN_(identifier)" TargetMode="External"/><Relationship Id="rId2007" Type="http://schemas.openxmlformats.org/officeDocument/2006/relationships/hyperlink" Target="https://api.semanticscholar.org/CorpusID:7646340" TargetMode="External"/><Relationship Id="rId740" Type="http://schemas.openxmlformats.org/officeDocument/2006/relationships/hyperlink" Target="https://en.wikipedia.org/wiki/Deity" TargetMode="External"/><Relationship Id="rId838" Type="http://schemas.openxmlformats.org/officeDocument/2006/relationships/hyperlink" Target="https://en.wikipedia.org/wiki/Hindu_cosmology" TargetMode="External"/><Relationship Id="rId1023" Type="http://schemas.openxmlformats.org/officeDocument/2006/relationships/hyperlink" Target="https://en.wikipedia.org/wiki/Deity" TargetMode="External"/><Relationship Id="rId1468" Type="http://schemas.openxmlformats.org/officeDocument/2006/relationships/hyperlink" Target="https://en.wikipedia.org/wiki/Special:BookSources/978-0-8264-6830-7" TargetMode="External"/><Relationship Id="rId1675" Type="http://schemas.openxmlformats.org/officeDocument/2006/relationships/hyperlink" Target="https://en.wikipedia.org/wiki/ISBN_(identifier)" TargetMode="External"/><Relationship Id="rId1882" Type="http://schemas.openxmlformats.org/officeDocument/2006/relationships/hyperlink" Target="https://en.wikipedia.org/wiki/Wikipedia:Citing_sources" TargetMode="External"/><Relationship Id="rId600" Type="http://schemas.openxmlformats.org/officeDocument/2006/relationships/hyperlink" Target="https://en.wikipedia.org/wiki/Deity" TargetMode="External"/><Relationship Id="rId1230" Type="http://schemas.openxmlformats.org/officeDocument/2006/relationships/hyperlink" Target="https://en.wikipedia.org/wiki/Deity" TargetMode="External"/><Relationship Id="rId1328" Type="http://schemas.openxmlformats.org/officeDocument/2006/relationships/hyperlink" Target="https://books.google.com/books?id=ST4oEAAAQBAJ&amp;pg=PA123" TargetMode="External"/><Relationship Id="rId1535" Type="http://schemas.openxmlformats.org/officeDocument/2006/relationships/hyperlink" Target="https://books.google.com/books?id=c52EAgAAQBAJ&amp;pg=PA91" TargetMode="External"/><Relationship Id="rId905" Type="http://schemas.openxmlformats.org/officeDocument/2006/relationships/hyperlink" Target="https://en.wikipedia.org/wiki/Taoism" TargetMode="External"/><Relationship Id="rId1742" Type="http://schemas.openxmlformats.org/officeDocument/2006/relationships/hyperlink" Target="https://en.wikipedia.org/wiki/Deity" TargetMode="External"/><Relationship Id="rId34" Type="http://schemas.openxmlformats.org/officeDocument/2006/relationships/hyperlink" Target="https://en.wikipedia.org/wiki/Ancient_Greek_religion" TargetMode="External"/><Relationship Id="rId1602" Type="http://schemas.openxmlformats.org/officeDocument/2006/relationships/hyperlink" Target="https://en.wikipedia.org/wiki/ISBN_(identifier)" TargetMode="External"/><Relationship Id="rId183" Type="http://schemas.openxmlformats.org/officeDocument/2006/relationships/hyperlink" Target="https://en.wikipedia.org/wiki/Emanationism" TargetMode="External"/><Relationship Id="rId390" Type="http://schemas.openxmlformats.org/officeDocument/2006/relationships/hyperlink" Target="https://en.wikipedia.org/wiki/Cylinder_seal" TargetMode="External"/><Relationship Id="rId1907" Type="http://schemas.openxmlformats.org/officeDocument/2006/relationships/hyperlink" Target="https://en.wikipedia.org/wiki/ISBN_(identifier)" TargetMode="External"/><Relationship Id="rId2071" Type="http://schemas.openxmlformats.org/officeDocument/2006/relationships/hyperlink" Target="https://en.wikipedia.org/w/index.php?title=Deity&amp;action=edit&amp;section=34" TargetMode="External"/><Relationship Id="rId250" Type="http://schemas.openxmlformats.org/officeDocument/2006/relationships/hyperlink" Target="https://en.wikipedia.org/wiki/Deity" TargetMode="External"/><Relationship Id="rId488" Type="http://schemas.openxmlformats.org/officeDocument/2006/relationships/hyperlink" Target="https://en.wikipedia.org/wiki/Scandinavia" TargetMode="External"/><Relationship Id="rId695" Type="http://schemas.openxmlformats.org/officeDocument/2006/relationships/hyperlink" Target="https://en.wikipedia.org/wiki/God_the_Son" TargetMode="External"/><Relationship Id="rId110" Type="http://schemas.openxmlformats.org/officeDocument/2006/relationships/hyperlink" Target="https://en.wikipedia.org/wiki/Wikipedia:Citing_sources" TargetMode="External"/><Relationship Id="rId348" Type="http://schemas.openxmlformats.org/officeDocument/2006/relationships/hyperlink" Target="https://en.wikipedia.org/wiki/Deity" TargetMode="External"/><Relationship Id="rId555" Type="http://schemas.openxmlformats.org/officeDocument/2006/relationships/hyperlink" Target="https://en.wikipedia.org/wiki/Heracles" TargetMode="External"/><Relationship Id="rId762" Type="http://schemas.openxmlformats.org/officeDocument/2006/relationships/hyperlink" Target="https://en.wikipedia.org/wiki/Tengri" TargetMode="External"/><Relationship Id="rId1185" Type="http://schemas.openxmlformats.org/officeDocument/2006/relationships/hyperlink" Target="https://en.wikipedia.org/wiki/Special:BookSources/978-81-208-1491-2" TargetMode="External"/><Relationship Id="rId1392" Type="http://schemas.openxmlformats.org/officeDocument/2006/relationships/hyperlink" Target="https://en.wikipedia.org/wiki/Special:BookSources/978-0-19-513677-7" TargetMode="External"/><Relationship Id="rId2029" Type="http://schemas.openxmlformats.org/officeDocument/2006/relationships/hyperlink" Target="https://en.wikipedia.org/wiki/Deity" TargetMode="External"/><Relationship Id="rId208" Type="http://schemas.openxmlformats.org/officeDocument/2006/relationships/hyperlink" Target="https://en.wikipedia.org/wiki/Omniscience" TargetMode="External"/><Relationship Id="rId415" Type="http://schemas.openxmlformats.org/officeDocument/2006/relationships/hyperlink" Target="https://en.wikipedia.org/wiki/Deity" TargetMode="External"/><Relationship Id="rId622" Type="http://schemas.openxmlformats.org/officeDocument/2006/relationships/hyperlink" Target="https://en.wikipedia.org/wiki/Solar_deity" TargetMode="External"/><Relationship Id="rId1045" Type="http://schemas.openxmlformats.org/officeDocument/2006/relationships/hyperlink" Target="https://en.wikipedia.org/wiki/Deity" TargetMode="External"/><Relationship Id="rId1252" Type="http://schemas.openxmlformats.org/officeDocument/2006/relationships/hyperlink" Target="https://web.archive.org/web/20110514194441/http:/www.merriam-webster.com/dictionary/theism" TargetMode="External"/><Relationship Id="rId1697" Type="http://schemas.openxmlformats.org/officeDocument/2006/relationships/hyperlink" Target="https://en.wikipedia.org/wiki/Special:BookSources/978-0-19-162314-1" TargetMode="External"/><Relationship Id="rId927" Type="http://schemas.openxmlformats.org/officeDocument/2006/relationships/hyperlink" Target="https://en.wikipedia.org/wiki/File:Taq-e_Bostan_-_High-relief_of_Ardeshir_II_investiture.jpg" TargetMode="External"/><Relationship Id="rId1112" Type="http://schemas.openxmlformats.org/officeDocument/2006/relationships/hyperlink" Target="https://en.wikipedia.org/wiki/Deity" TargetMode="External"/><Relationship Id="rId1557" Type="http://schemas.openxmlformats.org/officeDocument/2006/relationships/hyperlink" Target="https://en.wikipedia.org/wiki/Deity" TargetMode="External"/><Relationship Id="rId1764" Type="http://schemas.openxmlformats.org/officeDocument/2006/relationships/hyperlink" Target="https://en.wikipedia.org/wiki/Special:BookSources/978-0-8061-4957-8" TargetMode="External"/><Relationship Id="rId1971" Type="http://schemas.openxmlformats.org/officeDocument/2006/relationships/hyperlink" Target="https://web.archive.org/web/20180707153613/https:/www.merriam-webster.com/dictionary/Ahura%20Mazda" TargetMode="External"/><Relationship Id="rId56" Type="http://schemas.openxmlformats.org/officeDocument/2006/relationships/hyperlink" Target="https://en.wikipedia.org/wiki/God" TargetMode="External"/><Relationship Id="rId1417" Type="http://schemas.openxmlformats.org/officeDocument/2006/relationships/hyperlink" Target="https://en.wikipedia.org/wiki/Special:BookSources/978-0-500-05120-7" TargetMode="External"/><Relationship Id="rId1624" Type="http://schemas.openxmlformats.org/officeDocument/2006/relationships/hyperlink" Target="https://en.wikipedia.org/wiki/ISBN_(identifier)" TargetMode="External"/><Relationship Id="rId1831" Type="http://schemas.openxmlformats.org/officeDocument/2006/relationships/hyperlink" Target="https://en.wikipedia.org/wiki/Deity" TargetMode="External"/><Relationship Id="rId1929" Type="http://schemas.openxmlformats.org/officeDocument/2006/relationships/hyperlink" Target="https://en.wikipedia.org/wiki/Special:BookSources/978-1-134-79348-8" TargetMode="External"/><Relationship Id="rId2093" Type="http://schemas.openxmlformats.org/officeDocument/2006/relationships/hyperlink" Target="https://archive.org/details/yearinlifeofs00nels" TargetMode="External"/><Relationship Id="rId272" Type="http://schemas.openxmlformats.org/officeDocument/2006/relationships/image" Target="media/image12.jpeg"/><Relationship Id="rId577" Type="http://schemas.openxmlformats.org/officeDocument/2006/relationships/hyperlink" Target="https://en.wikipedia.org/wiki/List_of_Roman_deities" TargetMode="External"/><Relationship Id="rId132" Type="http://schemas.openxmlformats.org/officeDocument/2006/relationships/hyperlink" Target="https://en.wikipedia.org/wiki/Deity" TargetMode="External"/><Relationship Id="rId784" Type="http://schemas.openxmlformats.org/officeDocument/2006/relationships/hyperlink" Target="https://en.wikipedia.org/wiki/Emanationism" TargetMode="External"/><Relationship Id="rId991" Type="http://schemas.openxmlformats.org/officeDocument/2006/relationships/hyperlink" Target="https://en.wikipedia.org/wiki/Deity" TargetMode="External"/><Relationship Id="rId1067" Type="http://schemas.openxmlformats.org/officeDocument/2006/relationships/hyperlink" Target="https://en.wikipedia.org/wiki/Deity" TargetMode="External"/><Relationship Id="rId2020" Type="http://schemas.openxmlformats.org/officeDocument/2006/relationships/hyperlink" Target="https://en.wikipedia.org/wiki/S2CID_(identifier)" TargetMode="External"/><Relationship Id="rId437" Type="http://schemas.openxmlformats.org/officeDocument/2006/relationships/hyperlink" Target="https://en.wikipedia.org/wiki/Deity" TargetMode="External"/><Relationship Id="rId644" Type="http://schemas.openxmlformats.org/officeDocument/2006/relationships/hyperlink" Target="https://en.wikipedia.org/wiki/Maya_civilization" TargetMode="External"/><Relationship Id="rId851" Type="http://schemas.openxmlformats.org/officeDocument/2006/relationships/hyperlink" Target="https://en.wikipedia.org/wiki/Saraswati" TargetMode="External"/><Relationship Id="rId1274" Type="http://schemas.openxmlformats.org/officeDocument/2006/relationships/hyperlink" Target="https://en.wikipedia.org/wiki/Deity" TargetMode="External"/><Relationship Id="rId1481" Type="http://schemas.openxmlformats.org/officeDocument/2006/relationships/hyperlink" Target="https://en.wikipedia.org/wiki/Deity" TargetMode="External"/><Relationship Id="rId1579" Type="http://schemas.openxmlformats.org/officeDocument/2006/relationships/hyperlink" Target="https://en.wikipedia.org/wiki/Deity" TargetMode="External"/><Relationship Id="rId504" Type="http://schemas.openxmlformats.org/officeDocument/2006/relationships/hyperlink" Target="https://en.wikipedia.org/wiki/File:Aphrodite_swan_BM_D2.jpg" TargetMode="External"/><Relationship Id="rId711" Type="http://schemas.openxmlformats.org/officeDocument/2006/relationships/hyperlink" Target="https://en.wikipedia.org/wiki/Church_Fathers" TargetMode="External"/><Relationship Id="rId949" Type="http://schemas.openxmlformats.org/officeDocument/2006/relationships/hyperlink" Target="https://en.wikipedia.org/wiki/Deity" TargetMode="External"/><Relationship Id="rId1134" Type="http://schemas.openxmlformats.org/officeDocument/2006/relationships/hyperlink" Target="https://en.wikipedia.org/wiki/Deity" TargetMode="External"/><Relationship Id="rId1341" Type="http://schemas.openxmlformats.org/officeDocument/2006/relationships/hyperlink" Target="https://en.wikipedia.org/wiki/ISBN_(identifier)" TargetMode="External"/><Relationship Id="rId1786" Type="http://schemas.openxmlformats.org/officeDocument/2006/relationships/hyperlink" Target="https://en.wikipedia.org/wiki/Deity" TargetMode="External"/><Relationship Id="rId1993" Type="http://schemas.openxmlformats.org/officeDocument/2006/relationships/hyperlink" Target="https://en.wikipedia.org/wiki/ISBN_(identifier)" TargetMode="External"/><Relationship Id="rId78" Type="http://schemas.openxmlformats.org/officeDocument/2006/relationships/hyperlink" Target="https://en.wikipedia.org/wiki/Deity" TargetMode="External"/><Relationship Id="rId809" Type="http://schemas.openxmlformats.org/officeDocument/2006/relationships/hyperlink" Target="https://en.wikipedia.org/wiki/File:Ssangbongsa_11-05266.JPG" TargetMode="External"/><Relationship Id="rId1201" Type="http://schemas.openxmlformats.org/officeDocument/2006/relationships/hyperlink" Target="http://www.etymonline.com/index.php?term=god&amp;allowed_in_frame=0" TargetMode="External"/><Relationship Id="rId1439" Type="http://schemas.openxmlformats.org/officeDocument/2006/relationships/hyperlink" Target="https://en.wikipedia.org/wiki/Special:BookSources/978-0-8014-8853-5" TargetMode="External"/><Relationship Id="rId1646" Type="http://schemas.openxmlformats.org/officeDocument/2006/relationships/hyperlink" Target="https://en.wikipedia.org/wiki/Deity" TargetMode="External"/><Relationship Id="rId1853" Type="http://schemas.openxmlformats.org/officeDocument/2006/relationships/hyperlink" Target="https://books.google.com/books?id=fWVsQgAACAAJ" TargetMode="External"/><Relationship Id="rId1506" Type="http://schemas.openxmlformats.org/officeDocument/2006/relationships/hyperlink" Target="https://en.wikipedia.org/wiki/Deity" TargetMode="External"/><Relationship Id="rId1713" Type="http://schemas.openxmlformats.org/officeDocument/2006/relationships/hyperlink" Target="https://en.wikipedia.org/wiki/Deity" TargetMode="External"/><Relationship Id="rId1920" Type="http://schemas.openxmlformats.org/officeDocument/2006/relationships/hyperlink" Target="https://en.wikipedia.org/wiki/ISBN_(identifier)" TargetMode="External"/><Relationship Id="rId294" Type="http://schemas.openxmlformats.org/officeDocument/2006/relationships/hyperlink" Target="https://en.wikipedia.org/wiki/Deity" TargetMode="External"/><Relationship Id="rId154" Type="http://schemas.openxmlformats.org/officeDocument/2006/relationships/hyperlink" Target="https://en.wikipedia.org/wiki/File:NASA-HS201427a-HubbleUltraDeepField2014-20140603.jpg" TargetMode="External"/><Relationship Id="rId361" Type="http://schemas.openxmlformats.org/officeDocument/2006/relationships/hyperlink" Target="https://en.wikipedia.org/wiki/Ishtar" TargetMode="External"/><Relationship Id="rId599" Type="http://schemas.openxmlformats.org/officeDocument/2006/relationships/hyperlink" Target="https://en.wikipedia.org/wiki/Deity" TargetMode="External"/><Relationship Id="rId2042" Type="http://schemas.openxmlformats.org/officeDocument/2006/relationships/hyperlink" Target="https://en.wikipedia.org/wiki/Deity" TargetMode="External"/><Relationship Id="rId459" Type="http://schemas.openxmlformats.org/officeDocument/2006/relationships/hyperlink" Target="https://en.wikipedia.org/wiki/Germanic_languages" TargetMode="External"/><Relationship Id="rId666" Type="http://schemas.openxmlformats.org/officeDocument/2006/relationships/hyperlink" Target="https://en.wikipedia.org/wiki/Avatar" TargetMode="External"/><Relationship Id="rId873" Type="http://schemas.openxmlformats.org/officeDocument/2006/relationships/hyperlink" Target="https://en.wikipedia.org/wiki/Deity" TargetMode="External"/><Relationship Id="rId1089" Type="http://schemas.openxmlformats.org/officeDocument/2006/relationships/hyperlink" Target="https://archive.org/details/understandingear0000trig" TargetMode="External"/><Relationship Id="rId1296" Type="http://schemas.openxmlformats.org/officeDocument/2006/relationships/hyperlink" Target="http://dictionary.cambridge.org/dictionary/english/monotheism" TargetMode="External"/><Relationship Id="rId221" Type="http://schemas.openxmlformats.org/officeDocument/2006/relationships/hyperlink" Target="https://en.wikipedia.org/wiki/Deity" TargetMode="External"/><Relationship Id="rId319" Type="http://schemas.openxmlformats.org/officeDocument/2006/relationships/hyperlink" Target="https://en.wikipedia.org/wiki/Deity" TargetMode="External"/><Relationship Id="rId526" Type="http://schemas.openxmlformats.org/officeDocument/2006/relationships/hyperlink" Target="https://en.wikipedia.org/wiki/Ushas" TargetMode="External"/><Relationship Id="rId1156" Type="http://schemas.openxmlformats.org/officeDocument/2006/relationships/hyperlink" Target="https://web.archive.org/web/20170818174000/http:/www.etymonline.com/index.php?term=deity" TargetMode="External"/><Relationship Id="rId1363" Type="http://schemas.openxmlformats.org/officeDocument/2006/relationships/hyperlink" Target="https://en.wikipedia.org/wiki/Deity" TargetMode="External"/><Relationship Id="rId733" Type="http://schemas.openxmlformats.org/officeDocument/2006/relationships/hyperlink" Target="https://en.wikipedia.org/wiki/Allah" TargetMode="External"/><Relationship Id="rId940" Type="http://schemas.openxmlformats.org/officeDocument/2006/relationships/hyperlink" Target="https://en.wiktionary.org/wiki/Mazda" TargetMode="External"/><Relationship Id="rId1016" Type="http://schemas.openxmlformats.org/officeDocument/2006/relationships/hyperlink" Target="https://en.wikipedia.org/wiki/Odinism" TargetMode="External"/><Relationship Id="rId1570" Type="http://schemas.openxmlformats.org/officeDocument/2006/relationships/hyperlink" Target="https://en.wikipedia.org/wiki/Deity" TargetMode="External"/><Relationship Id="rId1668" Type="http://schemas.openxmlformats.org/officeDocument/2006/relationships/hyperlink" Target="https://en.wikipedia.org/wiki/Special:BookSources/978-90-04-07716-4" TargetMode="External"/><Relationship Id="rId1875" Type="http://schemas.openxmlformats.org/officeDocument/2006/relationships/hyperlink" Target="https://web.archive.org/web/20220730071808/https:/www.google.com/books/edition/Routledge_Handbook_of_Minorities_in_the/bOF1DwAAQBAJ?hl=en&amp;gbpv=1&amp;dq=Routledge+Handbook+of+Minorities+in+the+Middle+East&amp;printsec=frontcover" TargetMode="External"/><Relationship Id="rId800" Type="http://schemas.openxmlformats.org/officeDocument/2006/relationships/hyperlink" Target="https://en.wikipedia.org/wiki/Deity" TargetMode="External"/><Relationship Id="rId1223" Type="http://schemas.openxmlformats.org/officeDocument/2006/relationships/hyperlink" Target="https://books.google.com/books?id=vW2wCwAAQBAJ" TargetMode="External"/><Relationship Id="rId1430" Type="http://schemas.openxmlformats.org/officeDocument/2006/relationships/hyperlink" Target="https://en.wikipedia.org/wiki/Jan_Assmann" TargetMode="External"/><Relationship Id="rId1528" Type="http://schemas.openxmlformats.org/officeDocument/2006/relationships/hyperlink" Target="https://en.wikipedia.org/wiki/Deity" TargetMode="External"/><Relationship Id="rId1735" Type="http://schemas.openxmlformats.org/officeDocument/2006/relationships/hyperlink" Target="https://en.wikipedia.org/wiki/ISBN_(identifier)" TargetMode="External"/><Relationship Id="rId1942" Type="http://schemas.openxmlformats.org/officeDocument/2006/relationships/hyperlink" Target="https://en.wikipedia.org/wiki/Deity" TargetMode="External"/><Relationship Id="rId27" Type="http://schemas.openxmlformats.org/officeDocument/2006/relationships/hyperlink" Target="https://en.wikipedia.org/wiki/Hinduism" TargetMode="External"/><Relationship Id="rId1802" Type="http://schemas.openxmlformats.org/officeDocument/2006/relationships/hyperlink" Target="https://en.wikipedia.org/wiki/Deity" TargetMode="External"/><Relationship Id="rId176" Type="http://schemas.openxmlformats.org/officeDocument/2006/relationships/hyperlink" Target="https://en.wikipedia.org/wiki/Polytheism" TargetMode="External"/><Relationship Id="rId383" Type="http://schemas.openxmlformats.org/officeDocument/2006/relationships/hyperlink" Target="https://en.wikipedia.org/wiki/Deity" TargetMode="External"/><Relationship Id="rId590" Type="http://schemas.openxmlformats.org/officeDocument/2006/relationships/hyperlink" Target="https://en.wikipedia.org/wiki/Minoan_civilization" TargetMode="External"/><Relationship Id="rId2064" Type="http://schemas.openxmlformats.org/officeDocument/2006/relationships/hyperlink" Target="https://en.wikipedia.org/wiki/Doi_(identifier)" TargetMode="External"/><Relationship Id="rId243" Type="http://schemas.openxmlformats.org/officeDocument/2006/relationships/hyperlink" Target="https://en.wikipedia.org/wiki/Seated_Woman_of_%C3%87atalh%C3%B6y%C3%BCk" TargetMode="External"/><Relationship Id="rId450" Type="http://schemas.openxmlformats.org/officeDocument/2006/relationships/hyperlink" Target="https://en.wikipedia.org/wiki/File:Kirkby_Stephen_Stone_by_Petersen.jpg" TargetMode="External"/><Relationship Id="rId688" Type="http://schemas.openxmlformats.org/officeDocument/2006/relationships/hyperlink" Target="https://en.wikipedia.org/wiki/Deity" TargetMode="External"/><Relationship Id="rId895" Type="http://schemas.openxmlformats.org/officeDocument/2006/relationships/hyperlink" Target="https://en.wikipedia.org/wiki/Deity" TargetMode="External"/><Relationship Id="rId1080" Type="http://schemas.openxmlformats.org/officeDocument/2006/relationships/hyperlink" Target="https://en.wikipedia.org/wiki/Deity" TargetMode="External"/><Relationship Id="rId103" Type="http://schemas.openxmlformats.org/officeDocument/2006/relationships/hyperlink" Target="https://en.wikipedia.org/wiki/Deity" TargetMode="External"/><Relationship Id="rId310" Type="http://schemas.openxmlformats.org/officeDocument/2006/relationships/hyperlink" Target="https://en.wikipedia.org/wiki/James_Peter_Allen" TargetMode="External"/><Relationship Id="rId548" Type="http://schemas.openxmlformats.org/officeDocument/2006/relationships/hyperlink" Target="https://en.wikipedia.org/wiki/Demeter" TargetMode="External"/><Relationship Id="rId755" Type="http://schemas.openxmlformats.org/officeDocument/2006/relationships/hyperlink" Target="https://en.wikipedia.org/wiki/Allah" TargetMode="External"/><Relationship Id="rId962" Type="http://schemas.openxmlformats.org/officeDocument/2006/relationships/hyperlink" Target="https://en.wikipedia.org/wiki/Evolutionary_origin_of_religions" TargetMode="External"/><Relationship Id="rId1178" Type="http://schemas.openxmlformats.org/officeDocument/2006/relationships/hyperlink" Target="https://en.wikipedia.org/wiki/Deity" TargetMode="External"/><Relationship Id="rId1385" Type="http://schemas.openxmlformats.org/officeDocument/2006/relationships/hyperlink" Target="https://en.wikipedia.org/wiki/Deity" TargetMode="External"/><Relationship Id="rId1592" Type="http://schemas.openxmlformats.org/officeDocument/2006/relationships/hyperlink" Target="https://en.wikipedia.org/wiki/Special:BookSources/978-1-317-54453-1" TargetMode="External"/><Relationship Id="rId91" Type="http://schemas.openxmlformats.org/officeDocument/2006/relationships/hyperlink" Target="https://en.wikipedia.org/wiki/Deity" TargetMode="External"/><Relationship Id="rId408" Type="http://schemas.openxmlformats.org/officeDocument/2006/relationships/hyperlink" Target="https://en.wikipedia.org/wiki/Dumuzid_the_Shepherd" TargetMode="External"/><Relationship Id="rId615" Type="http://schemas.openxmlformats.org/officeDocument/2006/relationships/hyperlink" Target="https://en.wikipedia.org/wiki/Creator_deity" TargetMode="External"/><Relationship Id="rId822" Type="http://schemas.openxmlformats.org/officeDocument/2006/relationships/hyperlink" Target="https://en.wikipedia.org/wiki/Deity" TargetMode="External"/><Relationship Id="rId1038" Type="http://schemas.openxmlformats.org/officeDocument/2006/relationships/hyperlink" Target="https://en.wikipedia.org/wiki/ISBN_(identifier)" TargetMode="External"/><Relationship Id="rId1245" Type="http://schemas.openxmlformats.org/officeDocument/2006/relationships/hyperlink" Target="https://en.wikipedia.org/wiki/Special:BookSources/978-0-8226-0365-8" TargetMode="External"/><Relationship Id="rId1452" Type="http://schemas.openxmlformats.org/officeDocument/2006/relationships/hyperlink" Target="https://en.wikipedia.org/wiki/Deity" TargetMode="External"/><Relationship Id="rId1897" Type="http://schemas.openxmlformats.org/officeDocument/2006/relationships/hyperlink" Target="https://en.wikipedia.org/wiki/ISBN_(identifier)" TargetMode="External"/><Relationship Id="rId1105" Type="http://schemas.openxmlformats.org/officeDocument/2006/relationships/hyperlink" Target="https://en.wikipedia.org/wiki/Deity" TargetMode="External"/><Relationship Id="rId1312" Type="http://schemas.openxmlformats.org/officeDocument/2006/relationships/hyperlink" Target="https://en.wikipedia.org/wiki/Deity" TargetMode="External"/><Relationship Id="rId1757" Type="http://schemas.openxmlformats.org/officeDocument/2006/relationships/hyperlink" Target="https://en.wikipedia.org/wiki/Deity" TargetMode="External"/><Relationship Id="rId1964" Type="http://schemas.openxmlformats.org/officeDocument/2006/relationships/hyperlink" Target="https://en.wikipedia.org/wiki/Special:BookSources/978-0-8108-6337-8" TargetMode="External"/><Relationship Id="rId49" Type="http://schemas.openxmlformats.org/officeDocument/2006/relationships/hyperlink" Target="https://en.wikipedia.org/wiki/Monotheism" TargetMode="External"/><Relationship Id="rId1617" Type="http://schemas.openxmlformats.org/officeDocument/2006/relationships/hyperlink" Target="https://en.wikipedia.org/wiki/Deity" TargetMode="External"/><Relationship Id="rId1824" Type="http://schemas.openxmlformats.org/officeDocument/2006/relationships/hyperlink" Target="https://web.archive.org/web/20211004005837/https:/books.google.com/books?id=isDgI0-0Ip4C&amp;q=ilah" TargetMode="External"/><Relationship Id="rId198" Type="http://schemas.openxmlformats.org/officeDocument/2006/relationships/hyperlink" Target="https://en.wikipedia.org/wiki/Deity" TargetMode="External"/><Relationship Id="rId2086" Type="http://schemas.openxmlformats.org/officeDocument/2006/relationships/hyperlink" Target="https://en.wikipedia.org/wiki/ISBN_(identifier)" TargetMode="External"/><Relationship Id="rId265" Type="http://schemas.openxmlformats.org/officeDocument/2006/relationships/hyperlink" Target="https://en.wikipedia.org/w/index.php?title=Deity&amp;action=edit&amp;section=4" TargetMode="External"/><Relationship Id="rId472" Type="http://schemas.openxmlformats.org/officeDocument/2006/relationships/hyperlink" Target="https://en.wikipedia.org/wiki/Vanir" TargetMode="External"/><Relationship Id="rId125" Type="http://schemas.openxmlformats.org/officeDocument/2006/relationships/hyperlink" Target="https://en.wikipedia.org/wiki/Devi" TargetMode="External"/><Relationship Id="rId332" Type="http://schemas.openxmlformats.org/officeDocument/2006/relationships/hyperlink" Target="https://en.wikipedia.org/w/index.php?title=Deity&amp;action=edit&amp;section=8" TargetMode="External"/><Relationship Id="rId777" Type="http://schemas.openxmlformats.org/officeDocument/2006/relationships/hyperlink" Target="https://en.wikipedia.org/wiki/Deity" TargetMode="External"/><Relationship Id="rId984" Type="http://schemas.openxmlformats.org/officeDocument/2006/relationships/hyperlink" Target="https://en.wikipedia.org/wiki/Deity" TargetMode="External"/><Relationship Id="rId2013" Type="http://schemas.openxmlformats.org/officeDocument/2006/relationships/hyperlink" Target="https://en.wikipedia.org/wiki/Deity" TargetMode="External"/><Relationship Id="rId637" Type="http://schemas.openxmlformats.org/officeDocument/2006/relationships/hyperlink" Target="https://en.wikipedia.org/wiki/Deity" TargetMode="External"/><Relationship Id="rId844" Type="http://schemas.openxmlformats.org/officeDocument/2006/relationships/hyperlink" Target="https://en.wikipedia.org/wiki/Fierce_deities" TargetMode="External"/><Relationship Id="rId1267" Type="http://schemas.openxmlformats.org/officeDocument/2006/relationships/hyperlink" Target="https://web.archive.org/web/20210831002206/https:/books.google.com/books?id=E2maKFG4CpMC" TargetMode="External"/><Relationship Id="rId1474" Type="http://schemas.openxmlformats.org/officeDocument/2006/relationships/hyperlink" Target="https://en.wikipedia.org/wiki/Deity" TargetMode="External"/><Relationship Id="rId1681" Type="http://schemas.openxmlformats.org/officeDocument/2006/relationships/hyperlink" Target="https://en.wikipedia.org/wiki/Deity" TargetMode="External"/><Relationship Id="rId704" Type="http://schemas.openxmlformats.org/officeDocument/2006/relationships/hyperlink" Target="https://en.wikipedia.org/wiki/Christian_theology" TargetMode="External"/><Relationship Id="rId911" Type="http://schemas.openxmlformats.org/officeDocument/2006/relationships/hyperlink" Target="https://en.wikipedia.org/wiki/Deva_(Jainism)" TargetMode="External"/><Relationship Id="rId1127" Type="http://schemas.openxmlformats.org/officeDocument/2006/relationships/hyperlink" Target="https://en.wikipedia.org/wiki/ISBN_(identifier)" TargetMode="External"/><Relationship Id="rId1334" Type="http://schemas.openxmlformats.org/officeDocument/2006/relationships/hyperlink" Target="https://books.google.com/books?id=sCY4sAjTGIYC&amp;pg=PA21" TargetMode="External"/><Relationship Id="rId1541" Type="http://schemas.openxmlformats.org/officeDocument/2006/relationships/hyperlink" Target="https://en.wikipedia.org/wiki/Special:BookSources/978-0-06-090854-6" TargetMode="External"/><Relationship Id="rId1779" Type="http://schemas.openxmlformats.org/officeDocument/2006/relationships/hyperlink" Target="https://en.wikipedia.org/wiki/Deity" TargetMode="External"/><Relationship Id="rId1986" Type="http://schemas.openxmlformats.org/officeDocument/2006/relationships/hyperlink" Target="https://en.wikipedia.org/wiki/Deity" TargetMode="External"/><Relationship Id="rId40" Type="http://schemas.openxmlformats.org/officeDocument/2006/relationships/hyperlink" Target="https://en.wikipedia.org/wiki/Deity" TargetMode="External"/><Relationship Id="rId1401" Type="http://schemas.openxmlformats.org/officeDocument/2006/relationships/hyperlink" Target="https://en.wikipedia.org/wiki/Special:BookSources/978-1-4381-3133-7" TargetMode="External"/><Relationship Id="rId1639" Type="http://schemas.openxmlformats.org/officeDocument/2006/relationships/hyperlink" Target="https://en.wikipedia.org/wiki/ISBN_(identifier)" TargetMode="External"/><Relationship Id="rId1846" Type="http://schemas.openxmlformats.org/officeDocument/2006/relationships/hyperlink" Target="https://en.wikipedia.org/wiki/Deity" TargetMode="External"/><Relationship Id="rId1706" Type="http://schemas.openxmlformats.org/officeDocument/2006/relationships/hyperlink" Target="https://en.wikipedia.org/wiki/Deity" TargetMode="External"/><Relationship Id="rId1913" Type="http://schemas.openxmlformats.org/officeDocument/2006/relationships/hyperlink" Target="https://en.wikipedia.org/wiki/Special:BookSources/978-0-415-45677-7" TargetMode="External"/><Relationship Id="rId287" Type="http://schemas.openxmlformats.org/officeDocument/2006/relationships/hyperlink" Target="https://en.wikipedia.org/wiki/Deity" TargetMode="External"/><Relationship Id="rId494" Type="http://schemas.openxmlformats.org/officeDocument/2006/relationships/hyperlink" Target="https://en.wikipedia.org/w/index.php?title=Deity&amp;action=edit&amp;section=12" TargetMode="External"/><Relationship Id="rId147" Type="http://schemas.openxmlformats.org/officeDocument/2006/relationships/hyperlink" Target="https://en.wikipedia.org/wiki/Gender_of_God" TargetMode="External"/><Relationship Id="rId354" Type="http://schemas.openxmlformats.org/officeDocument/2006/relationships/hyperlink" Target="https://en.wikipedia.org/wiki/Deity" TargetMode="External"/><Relationship Id="rId799" Type="http://schemas.openxmlformats.org/officeDocument/2006/relationships/hyperlink" Target="https://en.wikipedia.org/wiki/Ethnic_groups_in_the_Philippines" TargetMode="External"/><Relationship Id="rId1191" Type="http://schemas.openxmlformats.org/officeDocument/2006/relationships/hyperlink" Target="https://en.wikipedia.org/wiki/Special:BookSources/978-0-7914-8011-3" TargetMode="External"/><Relationship Id="rId2035" Type="http://schemas.openxmlformats.org/officeDocument/2006/relationships/hyperlink" Target="https://en.wikipedia.org/wiki/ISBN_(identifier)" TargetMode="External"/><Relationship Id="rId561" Type="http://schemas.openxmlformats.org/officeDocument/2006/relationships/hyperlink" Target="https://en.wikipedia.org/wiki/Nymph" TargetMode="External"/><Relationship Id="rId659" Type="http://schemas.openxmlformats.org/officeDocument/2006/relationships/hyperlink" Target="https://en.wikipedia.org/wiki/Codex_Borgia" TargetMode="External"/><Relationship Id="rId866" Type="http://schemas.openxmlformats.org/officeDocument/2006/relationships/hyperlink" Target="https://en.wikipedia.org/wiki/Deity" TargetMode="External"/><Relationship Id="rId1289" Type="http://schemas.openxmlformats.org/officeDocument/2006/relationships/hyperlink" Target="https://web.archive.org/web/20170903165202/https:/en.oxforddictionaries.com/definition/monotheism" TargetMode="External"/><Relationship Id="rId1496" Type="http://schemas.openxmlformats.org/officeDocument/2006/relationships/hyperlink" Target="https://en.wikipedia.org/wiki/ISBN_(identifier)" TargetMode="External"/><Relationship Id="rId214" Type="http://schemas.openxmlformats.org/officeDocument/2006/relationships/hyperlink" Target="https://en.wikipedia.org/wiki/Deity" TargetMode="External"/><Relationship Id="rId421" Type="http://schemas.openxmlformats.org/officeDocument/2006/relationships/hyperlink" Target="https://en.wikipedia.org/wiki/Anu" TargetMode="External"/><Relationship Id="rId519" Type="http://schemas.openxmlformats.org/officeDocument/2006/relationships/hyperlink" Target="https://en.wikipedia.org/wiki/Deity" TargetMode="External"/><Relationship Id="rId1051" Type="http://schemas.openxmlformats.org/officeDocument/2006/relationships/hyperlink" Target="https://en.wikipedia.org/wiki/Deity" TargetMode="External"/><Relationship Id="rId1149" Type="http://schemas.openxmlformats.org/officeDocument/2006/relationships/hyperlink" Target="https://en.wikipedia.org/wiki/Special:BookSources/978-1-135-18979-2" TargetMode="External"/><Relationship Id="rId1356" Type="http://schemas.openxmlformats.org/officeDocument/2006/relationships/hyperlink" Target="https://en.wikipedia.org/wiki/ISBN_(identifier)" TargetMode="External"/><Relationship Id="rId2102" Type="http://schemas.openxmlformats.org/officeDocument/2006/relationships/theme" Target="theme/theme1.xml"/><Relationship Id="rId726" Type="http://schemas.openxmlformats.org/officeDocument/2006/relationships/hyperlink" Target="https://en.wikipedia.org/wiki/Council_of_Chalcedon" TargetMode="External"/><Relationship Id="rId933" Type="http://schemas.openxmlformats.org/officeDocument/2006/relationships/hyperlink" Target="https://en.wikipedia.org/wiki/Ahura_Mazda" TargetMode="External"/><Relationship Id="rId1009" Type="http://schemas.openxmlformats.org/officeDocument/2006/relationships/hyperlink" Target="https://en.wikipedia.org/wiki/Apotheosis" TargetMode="External"/><Relationship Id="rId1563" Type="http://schemas.openxmlformats.org/officeDocument/2006/relationships/hyperlink" Target="https://en.wikipedia.org/wiki/Special:BookSources/978-0-8122-2115-2" TargetMode="External"/><Relationship Id="rId1770" Type="http://schemas.openxmlformats.org/officeDocument/2006/relationships/hyperlink" Target="https://en.wikipedia.org/wiki/Special:BookSources/978-1-107-62569-3" TargetMode="External"/><Relationship Id="rId1868" Type="http://schemas.openxmlformats.org/officeDocument/2006/relationships/hyperlink" Target="https://en.wikipedia.org/wiki/Deity" TargetMode="External"/><Relationship Id="rId62" Type="http://schemas.openxmlformats.org/officeDocument/2006/relationships/hyperlink" Target="https://en.wikipedia.org/wiki/Deity" TargetMode="External"/><Relationship Id="rId1216" Type="http://schemas.openxmlformats.org/officeDocument/2006/relationships/hyperlink" Target="https://web.archive.org/web/20200604114946/https:/books.google.com/books?id=27JOMobauYAC" TargetMode="External"/><Relationship Id="rId1423" Type="http://schemas.openxmlformats.org/officeDocument/2006/relationships/hyperlink" Target="https://en.wikipedia.org/wiki/Special:BookSources/978-0-674-01517-3" TargetMode="External"/><Relationship Id="rId1630" Type="http://schemas.openxmlformats.org/officeDocument/2006/relationships/hyperlink" Target="https://en.wikipedia.org/wiki/Deity" TargetMode="External"/><Relationship Id="rId1728" Type="http://schemas.openxmlformats.org/officeDocument/2006/relationships/hyperlink" Target="https://en.wikipedia.org/wiki/Special:BookSources/978-1-317-45938-5" TargetMode="External"/><Relationship Id="rId1935" Type="http://schemas.openxmlformats.org/officeDocument/2006/relationships/hyperlink" Target="https://en.wikipedia.org/wiki/Deity" TargetMode="External"/><Relationship Id="rId169" Type="http://schemas.openxmlformats.org/officeDocument/2006/relationships/hyperlink" Target="https://en.wikipedia.org/wiki/Brahman" TargetMode="External"/><Relationship Id="rId376" Type="http://schemas.openxmlformats.org/officeDocument/2006/relationships/hyperlink" Target="https://en.wikipedia.org/wiki/Deity" TargetMode="External"/><Relationship Id="rId583" Type="http://schemas.openxmlformats.org/officeDocument/2006/relationships/hyperlink" Target="https://en.wikipedia.org/wiki/Ancient_Roman_sarcophagi" TargetMode="External"/><Relationship Id="rId790" Type="http://schemas.openxmlformats.org/officeDocument/2006/relationships/hyperlink" Target="https://en.wikipedia.org/w/index.php?title=Deity&amp;action=edit&amp;section=24" TargetMode="External"/><Relationship Id="rId2057" Type="http://schemas.openxmlformats.org/officeDocument/2006/relationships/hyperlink" Target="https://en.wikipedia.org/wiki/Deity" TargetMode="External"/><Relationship Id="rId4" Type="http://schemas.openxmlformats.org/officeDocument/2006/relationships/webSettings" Target="webSettings.xml"/><Relationship Id="rId236" Type="http://schemas.openxmlformats.org/officeDocument/2006/relationships/hyperlink" Target="https://en.wikipedia.org/wiki/Deity" TargetMode="External"/><Relationship Id="rId443" Type="http://schemas.openxmlformats.org/officeDocument/2006/relationships/hyperlink" Target="https://en.wikipedia.org/wiki/Deity" TargetMode="External"/><Relationship Id="rId650" Type="http://schemas.openxmlformats.org/officeDocument/2006/relationships/hyperlink" Target="https://en.wikipedia.org/wiki/Sun" TargetMode="External"/><Relationship Id="rId888" Type="http://schemas.openxmlformats.org/officeDocument/2006/relationships/hyperlink" Target="https://en.wikipedia.org/wiki/Polytheism" TargetMode="External"/><Relationship Id="rId1073" Type="http://schemas.openxmlformats.org/officeDocument/2006/relationships/hyperlink" Target="https://books.google.com/books?id=78962vlrCDcC&amp;pg=PA98" TargetMode="External"/><Relationship Id="rId1280" Type="http://schemas.openxmlformats.org/officeDocument/2006/relationships/hyperlink" Target="https://en.wikipedia.org/wiki/Oxford_University_Press" TargetMode="External"/><Relationship Id="rId303" Type="http://schemas.openxmlformats.org/officeDocument/2006/relationships/hyperlink" Target="https://en.wikipedia.org/wiki/Osiris" TargetMode="External"/><Relationship Id="rId748" Type="http://schemas.openxmlformats.org/officeDocument/2006/relationships/hyperlink" Target="https://en.wikipedia.org/wiki/Deity" TargetMode="External"/><Relationship Id="rId955" Type="http://schemas.openxmlformats.org/officeDocument/2006/relationships/hyperlink" Target="https://en.wikipedia.org/wiki/Sasanian_Empire" TargetMode="External"/><Relationship Id="rId1140" Type="http://schemas.openxmlformats.org/officeDocument/2006/relationships/hyperlink" Target="https://en.wikipedia.org/wiki/ISBN_(identifier)" TargetMode="External"/><Relationship Id="rId1378" Type="http://schemas.openxmlformats.org/officeDocument/2006/relationships/hyperlink" Target="https://en.wikipedia.org/wiki/ISBN_(identifier)" TargetMode="External"/><Relationship Id="rId1585" Type="http://schemas.openxmlformats.org/officeDocument/2006/relationships/hyperlink" Target="https://en.wikipedia.org/wiki/Deity" TargetMode="External"/><Relationship Id="rId1792" Type="http://schemas.openxmlformats.org/officeDocument/2006/relationships/hyperlink" Target="https://en.wikipedia.org/wiki/Deity" TargetMode="External"/><Relationship Id="rId84" Type="http://schemas.openxmlformats.org/officeDocument/2006/relationships/hyperlink" Target="https://en.wikipedia.org/wiki/Ancient_Egypt" TargetMode="External"/><Relationship Id="rId510" Type="http://schemas.openxmlformats.org/officeDocument/2006/relationships/image" Target="media/image21.jpeg"/><Relationship Id="rId608" Type="http://schemas.openxmlformats.org/officeDocument/2006/relationships/hyperlink" Target="https://en.wikipedia.org/wiki/File:Inti_Raymi2.jpg" TargetMode="External"/><Relationship Id="rId815" Type="http://schemas.openxmlformats.org/officeDocument/2006/relationships/hyperlink" Target="https://en.wikipedia.org/wiki/Creator_deity" TargetMode="External"/><Relationship Id="rId1238" Type="http://schemas.openxmlformats.org/officeDocument/2006/relationships/hyperlink" Target="https://en.wikipedia.org/wiki/Deity" TargetMode="External"/><Relationship Id="rId1445" Type="http://schemas.openxmlformats.org/officeDocument/2006/relationships/hyperlink" Target="https://en.wikipedia.org/wiki/ISBN_(identifier)" TargetMode="External"/><Relationship Id="rId1652" Type="http://schemas.openxmlformats.org/officeDocument/2006/relationships/hyperlink" Target="https://www.britannica.com/topic/Greek-religion" TargetMode="External"/><Relationship Id="rId1000" Type="http://schemas.openxmlformats.org/officeDocument/2006/relationships/image" Target="media/image37.png"/><Relationship Id="rId1305" Type="http://schemas.openxmlformats.org/officeDocument/2006/relationships/hyperlink" Target="https://en.wikipedia.org/wiki/Special:BookSources/978-0-7914-6415-1" TargetMode="External"/><Relationship Id="rId1957" Type="http://schemas.openxmlformats.org/officeDocument/2006/relationships/hyperlink" Target="https://en.wikipedia.org/wiki/Deity" TargetMode="External"/><Relationship Id="rId1512" Type="http://schemas.openxmlformats.org/officeDocument/2006/relationships/hyperlink" Target="https://en.wikipedia.org/wiki/Special:BookSources/978-0-7141-1705-8" TargetMode="External"/><Relationship Id="rId1817" Type="http://schemas.openxmlformats.org/officeDocument/2006/relationships/hyperlink" Target="https://en.wikipedia.org/wiki/ISBN_(identifier)" TargetMode="External"/><Relationship Id="rId11" Type="http://schemas.openxmlformats.org/officeDocument/2006/relationships/hyperlink" Target="https://en.wikipedia.org/wiki/File:Green_tara_1947_wk.jpg" TargetMode="External"/><Relationship Id="rId398" Type="http://schemas.openxmlformats.org/officeDocument/2006/relationships/hyperlink" Target="https://en.wikipedia.org/wiki/Mesopotamia" TargetMode="External"/><Relationship Id="rId2079" Type="http://schemas.openxmlformats.org/officeDocument/2006/relationships/hyperlink" Target="https://en.wikipedia.org/wiki/Special:BookSources/978-0-8248-3713-6" TargetMode="External"/><Relationship Id="rId160" Type="http://schemas.openxmlformats.org/officeDocument/2006/relationships/hyperlink" Target="https://en.wikipedia.org/wiki/Deity" TargetMode="External"/><Relationship Id="rId258" Type="http://schemas.openxmlformats.org/officeDocument/2006/relationships/hyperlink" Target="https://en.wikipedia.org/wiki/Deity" TargetMode="External"/><Relationship Id="rId465" Type="http://schemas.openxmlformats.org/officeDocument/2006/relationships/hyperlink" Target="https://en.wikipedia.org/wiki/Norse_mythology" TargetMode="External"/><Relationship Id="rId672" Type="http://schemas.openxmlformats.org/officeDocument/2006/relationships/hyperlink" Target="https://en.wikipedia.org/wiki/File:Wooden_idols_of_Polynesia_(1830).jpg" TargetMode="External"/><Relationship Id="rId1095" Type="http://schemas.openxmlformats.org/officeDocument/2006/relationships/hyperlink" Target="https://en.wikipedia.org/wiki/Deity" TargetMode="External"/><Relationship Id="rId118" Type="http://schemas.openxmlformats.org/officeDocument/2006/relationships/hyperlink" Target="https://en.wikipedia.org/wiki/Greek_language" TargetMode="External"/><Relationship Id="rId325" Type="http://schemas.openxmlformats.org/officeDocument/2006/relationships/hyperlink" Target="https://en.wikipedia.org/wiki/Deity" TargetMode="External"/><Relationship Id="rId532" Type="http://schemas.openxmlformats.org/officeDocument/2006/relationships/hyperlink" Target="https://en.wikipedia.org/wiki/Deity" TargetMode="External"/><Relationship Id="rId977" Type="http://schemas.openxmlformats.org/officeDocument/2006/relationships/hyperlink" Target="https://en.wikipedia.org/wiki/Deity" TargetMode="External"/><Relationship Id="rId1162" Type="http://schemas.openxmlformats.org/officeDocument/2006/relationships/hyperlink" Target="http://www.etymonline.com/index.php?term=Zeus&amp;allowed_in_frame=0" TargetMode="External"/><Relationship Id="rId2006" Type="http://schemas.openxmlformats.org/officeDocument/2006/relationships/hyperlink" Target="https://en.wikipedia.org/wiki/S2CID_(identifier)" TargetMode="External"/><Relationship Id="rId837" Type="http://schemas.openxmlformats.org/officeDocument/2006/relationships/hyperlink" Target="https://en.wikipedia.org/wiki/Brahma" TargetMode="External"/><Relationship Id="rId1022" Type="http://schemas.openxmlformats.org/officeDocument/2006/relationships/hyperlink" Target="https://www.merriam-webster.com/dictionary/god" TargetMode="External"/><Relationship Id="rId1467" Type="http://schemas.openxmlformats.org/officeDocument/2006/relationships/hyperlink" Target="https://en.wikipedia.org/wiki/ISBN_(identifier)" TargetMode="External"/><Relationship Id="rId1674" Type="http://schemas.openxmlformats.org/officeDocument/2006/relationships/hyperlink" Target="https://books.google.com/books?id=yGUxBwAAQBAJ" TargetMode="External"/><Relationship Id="rId1881" Type="http://schemas.openxmlformats.org/officeDocument/2006/relationships/hyperlink" Target="https://en.wikipedia.org/wiki/Deity" TargetMode="External"/><Relationship Id="rId904" Type="http://schemas.openxmlformats.org/officeDocument/2006/relationships/hyperlink" Target="https://en.wikipedia.org/w/index.php?title=Deity&amp;action=edit&amp;section=28" TargetMode="External"/><Relationship Id="rId1327" Type="http://schemas.openxmlformats.org/officeDocument/2006/relationships/hyperlink" Target="https://en.wikipedia.org/wiki/Sal_Restivo" TargetMode="External"/><Relationship Id="rId1534" Type="http://schemas.openxmlformats.org/officeDocument/2006/relationships/hyperlink" Target="https://en.wikipedia.org/wiki/Gwendolyn_Leick" TargetMode="External"/><Relationship Id="rId1741" Type="http://schemas.openxmlformats.org/officeDocument/2006/relationships/hyperlink" Target="https://en.wikipedia.org/wiki/Deity" TargetMode="External"/><Relationship Id="rId1979" Type="http://schemas.openxmlformats.org/officeDocument/2006/relationships/hyperlink" Target="https://en.wikipedia.org/wiki/Deity" TargetMode="External"/><Relationship Id="rId33" Type="http://schemas.openxmlformats.org/officeDocument/2006/relationships/hyperlink" Target="https://en.wikipedia.org/wiki/Christianity" TargetMode="External"/><Relationship Id="rId1601" Type="http://schemas.openxmlformats.org/officeDocument/2006/relationships/hyperlink" Target="https://books.google.com/books?id=iyFaMmr4hFwC" TargetMode="External"/><Relationship Id="rId1839" Type="http://schemas.openxmlformats.org/officeDocument/2006/relationships/hyperlink" Target="https://en.wikipedia.org/wiki/Deity" TargetMode="External"/><Relationship Id="rId182" Type="http://schemas.openxmlformats.org/officeDocument/2006/relationships/hyperlink" Target="https://en.wikipedia.org/wiki/Ancestral_worship" TargetMode="External"/><Relationship Id="rId1906" Type="http://schemas.openxmlformats.org/officeDocument/2006/relationships/hyperlink" Target="https://books.google.com/books?id=EbU4Hd5lro0C" TargetMode="External"/><Relationship Id="rId487" Type="http://schemas.openxmlformats.org/officeDocument/2006/relationships/hyperlink" Target="https://en.wikipedia.org/wiki/Freyr" TargetMode="External"/><Relationship Id="rId694" Type="http://schemas.openxmlformats.org/officeDocument/2006/relationships/hyperlink" Target="https://en.wikipedia.org/wiki/God_the_Father" TargetMode="External"/><Relationship Id="rId2070" Type="http://schemas.openxmlformats.org/officeDocument/2006/relationships/hyperlink" Target="https://web.archive.org/web/20120303101304/http:/www2.selu.edu/Academics/Faculty/mrossano/recentpubs/Supernaturalizing.pdf" TargetMode="External"/><Relationship Id="rId347" Type="http://schemas.openxmlformats.org/officeDocument/2006/relationships/hyperlink" Target="https://en.wikipedia.org/wiki/Deity" TargetMode="External"/><Relationship Id="rId999" Type="http://schemas.openxmlformats.org/officeDocument/2006/relationships/hyperlink" Target="https://en.wikipedia.org/w/index.php?title=Deity&amp;action=edit&amp;section=32" TargetMode="External"/><Relationship Id="rId1184" Type="http://schemas.openxmlformats.org/officeDocument/2006/relationships/hyperlink" Target="https://en.wikipedia.org/wiki/ISBN_(identifier)" TargetMode="External"/><Relationship Id="rId2028" Type="http://schemas.openxmlformats.org/officeDocument/2006/relationships/hyperlink" Target="https://www.telegraph.co.uk/journalists/richard-alleyne/6146411/Humans-evolved-to-believe-in-God.html" TargetMode="External"/><Relationship Id="rId554" Type="http://schemas.openxmlformats.org/officeDocument/2006/relationships/hyperlink" Target="https://en.wikipedia.org/wiki/Hades" TargetMode="External"/><Relationship Id="rId761" Type="http://schemas.openxmlformats.org/officeDocument/2006/relationships/hyperlink" Target="https://en.wikipedia.org/wiki/Turkic_languages" TargetMode="External"/><Relationship Id="rId859" Type="http://schemas.openxmlformats.org/officeDocument/2006/relationships/hyperlink" Target="https://en.wikipedia.org/wiki/Henotheism" TargetMode="External"/><Relationship Id="rId1391" Type="http://schemas.openxmlformats.org/officeDocument/2006/relationships/hyperlink" Target="https://en.wikipedia.org/wiki/ISBN_(identifier)" TargetMode="External"/><Relationship Id="rId1489" Type="http://schemas.openxmlformats.org/officeDocument/2006/relationships/hyperlink" Target="https://en.wikipedia.org/wiki/Special:BookSources/978-0-664-21262-9" TargetMode="External"/><Relationship Id="rId1696" Type="http://schemas.openxmlformats.org/officeDocument/2006/relationships/hyperlink" Target="https://en.wikipedia.org/wiki/ISBN_(identifier)" TargetMode="External"/><Relationship Id="rId207" Type="http://schemas.openxmlformats.org/officeDocument/2006/relationships/hyperlink" Target="https://en.wikipedia.org/wiki/Omnipresence" TargetMode="External"/><Relationship Id="rId414" Type="http://schemas.openxmlformats.org/officeDocument/2006/relationships/hyperlink" Target="https://en.wikipedia.org/wiki/Deity" TargetMode="External"/><Relationship Id="rId621" Type="http://schemas.openxmlformats.org/officeDocument/2006/relationships/hyperlink" Target="https://en.wikipedia.org/wiki/Inti" TargetMode="External"/><Relationship Id="rId1044" Type="http://schemas.openxmlformats.org/officeDocument/2006/relationships/hyperlink" Target="https://en.wikipedia.org/wiki/Deity" TargetMode="External"/><Relationship Id="rId1251" Type="http://schemas.openxmlformats.org/officeDocument/2006/relationships/hyperlink" Target="https://en.wikipedia.org/wiki/Merriam-Webster" TargetMode="External"/><Relationship Id="rId1349" Type="http://schemas.openxmlformats.org/officeDocument/2006/relationships/hyperlink" Target="https://plato.stanford.edu/entries/atheism-agnosticism/" TargetMode="External"/><Relationship Id="rId719" Type="http://schemas.openxmlformats.org/officeDocument/2006/relationships/hyperlink" Target="https://en.wikipedia.org/wiki/First_Council_of_Nicaea" TargetMode="External"/><Relationship Id="rId926" Type="http://schemas.openxmlformats.org/officeDocument/2006/relationships/hyperlink" Target="https://en.wikipedia.org/w/index.php?title=Deity&amp;action=edit&amp;section=30" TargetMode="External"/><Relationship Id="rId1111" Type="http://schemas.openxmlformats.org/officeDocument/2006/relationships/hyperlink" Target="https://en.wikipedia.org/wiki/Special:BookSources/978-0-19-983699-4" TargetMode="External"/><Relationship Id="rId1556" Type="http://schemas.openxmlformats.org/officeDocument/2006/relationships/hyperlink" Target="https://web.archive.org/web/20161126050252/http:/oracc.museum.upenn.edu/amgg/listofdeities/marduk/" TargetMode="External"/><Relationship Id="rId1763" Type="http://schemas.openxmlformats.org/officeDocument/2006/relationships/hyperlink" Target="https://en.wikipedia.org/wiki/ISBN_(identifier)" TargetMode="External"/><Relationship Id="rId1970" Type="http://schemas.openxmlformats.org/officeDocument/2006/relationships/hyperlink" Target="http://www.merriam-webster.com/dictionary/ahura%20mazda" TargetMode="External"/><Relationship Id="rId55" Type="http://schemas.openxmlformats.org/officeDocument/2006/relationships/hyperlink" Target="https://en.wikipedia.org/wiki/Henotheism" TargetMode="External"/><Relationship Id="rId1209" Type="http://schemas.openxmlformats.org/officeDocument/2006/relationships/hyperlink" Target="https://archive.org/details/encyclopediaofph08edwa" TargetMode="External"/><Relationship Id="rId1416" Type="http://schemas.openxmlformats.org/officeDocument/2006/relationships/hyperlink" Target="https://en.wikipedia.org/wiki/ISBN_(identifier)" TargetMode="External"/><Relationship Id="rId1623" Type="http://schemas.openxmlformats.org/officeDocument/2006/relationships/hyperlink" Target="https://books.google.com/books?id=sxurBtx6shoC&amp;pg=PA182" TargetMode="External"/><Relationship Id="rId1830" Type="http://schemas.openxmlformats.org/officeDocument/2006/relationships/hyperlink" Target="https://en.wikipedia.org/wiki/Deity" TargetMode="External"/><Relationship Id="rId1928" Type="http://schemas.openxmlformats.org/officeDocument/2006/relationships/hyperlink" Target="https://en.wikipedia.org/wiki/ISBN_(identifier)" TargetMode="External"/><Relationship Id="rId2092" Type="http://schemas.openxmlformats.org/officeDocument/2006/relationships/hyperlink" Target="https://www.worldcat.org/oclc/49664424" TargetMode="External"/><Relationship Id="rId271" Type="http://schemas.openxmlformats.org/officeDocument/2006/relationships/hyperlink" Target="https://en.wikipedia.org/wiki/File:Mus%C3%A9e_africain_Lyon_130909_02.jpg" TargetMode="External"/><Relationship Id="rId131" Type="http://schemas.openxmlformats.org/officeDocument/2006/relationships/hyperlink" Target="https://en.wikipedia.org/wiki/Sanskrit" TargetMode="External"/><Relationship Id="rId369" Type="http://schemas.openxmlformats.org/officeDocument/2006/relationships/hyperlink" Target="https://en.wikipedia.org/wiki/Deity" TargetMode="External"/><Relationship Id="rId576" Type="http://schemas.openxmlformats.org/officeDocument/2006/relationships/hyperlink" Target="https://en.wikipedia.org/w/index.php?title=Deity&amp;action=edit&amp;section=13" TargetMode="External"/><Relationship Id="rId783" Type="http://schemas.openxmlformats.org/officeDocument/2006/relationships/hyperlink" Target="https://en.wikipedia.org/wiki/Deity" TargetMode="External"/><Relationship Id="rId990" Type="http://schemas.openxmlformats.org/officeDocument/2006/relationships/hyperlink" Target="https://en.wikipedia.org/wiki/Deity" TargetMode="External"/><Relationship Id="rId229" Type="http://schemas.openxmlformats.org/officeDocument/2006/relationships/hyperlink" Target="https://en.wikipedia.org/wiki/Deity" TargetMode="External"/><Relationship Id="rId436" Type="http://schemas.openxmlformats.org/officeDocument/2006/relationships/hyperlink" Target="https://en.wikipedia.org/wiki/Deity" TargetMode="External"/><Relationship Id="rId643" Type="http://schemas.openxmlformats.org/officeDocument/2006/relationships/hyperlink" Target="https://en.wikipedia.org/wiki/Aztec_mythology" TargetMode="External"/><Relationship Id="rId1066" Type="http://schemas.openxmlformats.org/officeDocument/2006/relationships/hyperlink" Target="https://en.wikipedia.org/wiki/Deity" TargetMode="External"/><Relationship Id="rId1273" Type="http://schemas.openxmlformats.org/officeDocument/2006/relationships/hyperlink" Target="https://en.wikipedia.org/wiki/Deity" TargetMode="External"/><Relationship Id="rId1480" Type="http://schemas.openxmlformats.org/officeDocument/2006/relationships/hyperlink" Target="https://en.wikipedia.org/wiki/Special:BookSources/978-0-8028-3972-5" TargetMode="External"/><Relationship Id="rId850" Type="http://schemas.openxmlformats.org/officeDocument/2006/relationships/hyperlink" Target="https://en.wikipedia.org/wiki/Ganesha" TargetMode="External"/><Relationship Id="rId948" Type="http://schemas.openxmlformats.org/officeDocument/2006/relationships/hyperlink" Target="https://en.wikipedia.org/wiki/Deity" TargetMode="External"/><Relationship Id="rId1133" Type="http://schemas.openxmlformats.org/officeDocument/2006/relationships/hyperlink" Target="https://en.wikipedia.org/wiki/Special:BookSources/978-90-481-3527-1" TargetMode="External"/><Relationship Id="rId1578" Type="http://schemas.openxmlformats.org/officeDocument/2006/relationships/hyperlink" Target="https://en.wikipedia.org/wiki/Deity" TargetMode="External"/><Relationship Id="rId1785" Type="http://schemas.openxmlformats.org/officeDocument/2006/relationships/hyperlink" Target="https://en.wikipedia.org/wiki/Deity" TargetMode="External"/><Relationship Id="rId1992" Type="http://schemas.openxmlformats.org/officeDocument/2006/relationships/hyperlink" Target="https://books.google.com/books?id=OWS8TUTWLvAC&amp;q=Sacred+History" TargetMode="External"/><Relationship Id="rId77" Type="http://schemas.openxmlformats.org/officeDocument/2006/relationships/hyperlink" Target="https://en.wikipedia.org/wiki/Deity" TargetMode="External"/><Relationship Id="rId503" Type="http://schemas.openxmlformats.org/officeDocument/2006/relationships/hyperlink" Target="https://en.wikipedia.org/wiki/Poseidon" TargetMode="External"/><Relationship Id="rId710" Type="http://schemas.openxmlformats.org/officeDocument/2006/relationships/hyperlink" Target="https://en.wikipedia.org/wiki/Deity" TargetMode="External"/><Relationship Id="rId808" Type="http://schemas.openxmlformats.org/officeDocument/2006/relationships/hyperlink" Target="https://en.wikipedia.org/w/index.php?title=Deity&amp;action=edit&amp;section=25" TargetMode="External"/><Relationship Id="rId1340" Type="http://schemas.openxmlformats.org/officeDocument/2006/relationships/hyperlink" Target="https://archive.org/details/encyclopediaofph0000unse/page/92" TargetMode="External"/><Relationship Id="rId1438" Type="http://schemas.openxmlformats.org/officeDocument/2006/relationships/hyperlink" Target="https://en.wikipedia.org/wiki/ISBN_(identifier)" TargetMode="External"/><Relationship Id="rId1645" Type="http://schemas.openxmlformats.org/officeDocument/2006/relationships/hyperlink" Target="https://www.jstor.org/stable/3333191" TargetMode="External"/><Relationship Id="rId1200" Type="http://schemas.openxmlformats.org/officeDocument/2006/relationships/hyperlink" Target="https://en.wikipedia.org/wiki/Deity" TargetMode="External"/><Relationship Id="rId1852" Type="http://schemas.openxmlformats.org/officeDocument/2006/relationships/hyperlink" Target="https://en.wikipedia.org/wiki/Deity" TargetMode="External"/><Relationship Id="rId1505" Type="http://schemas.openxmlformats.org/officeDocument/2006/relationships/hyperlink" Target="https://en.wikipedia.org/wiki/Deity" TargetMode="External"/><Relationship Id="rId1712" Type="http://schemas.openxmlformats.org/officeDocument/2006/relationships/hyperlink" Target="https://en.wikipedia.org/wiki/Deity" TargetMode="External"/><Relationship Id="rId293" Type="http://schemas.openxmlformats.org/officeDocument/2006/relationships/hyperlink" Target="https://en.wikipedia.org/wiki/Lake_Victoria" TargetMode="External"/><Relationship Id="rId153" Type="http://schemas.openxmlformats.org/officeDocument/2006/relationships/hyperlink" Target="https://en.wikipedia.org/w/index.php?title=Deity&amp;action=edit&amp;section=2" TargetMode="External"/><Relationship Id="rId360" Type="http://schemas.openxmlformats.org/officeDocument/2006/relationships/hyperlink" Target="https://en.wikipedia.org/wiki/West_Semitic_languages" TargetMode="External"/><Relationship Id="rId598" Type="http://schemas.openxmlformats.org/officeDocument/2006/relationships/hyperlink" Target="https://en.wikipedia.org/wiki/Deity" TargetMode="External"/><Relationship Id="rId2041" Type="http://schemas.openxmlformats.org/officeDocument/2006/relationships/hyperlink" Target="https://en.wikipedia.org/wiki/Special:BookSources/978-0-19-506901-3" TargetMode="External"/><Relationship Id="rId220" Type="http://schemas.openxmlformats.org/officeDocument/2006/relationships/hyperlink" Target="https://en.wikipedia.org/wiki/Deity" TargetMode="External"/><Relationship Id="rId458" Type="http://schemas.openxmlformats.org/officeDocument/2006/relationships/hyperlink" Target="https://en.wikipedia.org/wiki/Vanir" TargetMode="External"/><Relationship Id="rId665" Type="http://schemas.openxmlformats.org/officeDocument/2006/relationships/hyperlink" Target="https://en.wikipedia.org/wiki/Incarnation" TargetMode="External"/><Relationship Id="rId872" Type="http://schemas.openxmlformats.org/officeDocument/2006/relationships/hyperlink" Target="https://en.wikipedia.org/wiki/Deity" TargetMode="External"/><Relationship Id="rId1088" Type="http://schemas.openxmlformats.org/officeDocument/2006/relationships/hyperlink" Target="https://en.wikipedia.org/wiki/Deity" TargetMode="External"/><Relationship Id="rId1295" Type="http://schemas.openxmlformats.org/officeDocument/2006/relationships/hyperlink" Target="https://en.wikipedia.org/wiki/Deity" TargetMode="External"/><Relationship Id="rId318" Type="http://schemas.openxmlformats.org/officeDocument/2006/relationships/hyperlink" Target="https://en.wikipedia.org/wiki/Zoomorphism" TargetMode="External"/><Relationship Id="rId525" Type="http://schemas.openxmlformats.org/officeDocument/2006/relationships/hyperlink" Target="https://en.wikipedia.org/wiki/Eos" TargetMode="External"/><Relationship Id="rId732" Type="http://schemas.openxmlformats.org/officeDocument/2006/relationships/hyperlink" Target="https://en.wikipedia.org/w/index.php?title=Deity&amp;action=edit&amp;section=20" TargetMode="External"/><Relationship Id="rId1155" Type="http://schemas.openxmlformats.org/officeDocument/2006/relationships/hyperlink" Target="http://www.etymonline.com/index.php?term=deity" TargetMode="External"/><Relationship Id="rId1362" Type="http://schemas.openxmlformats.org/officeDocument/2006/relationships/hyperlink" Target="https://en.wikipedia.org/wiki/Special:BookSources/978-0-520-25005-5" TargetMode="External"/><Relationship Id="rId99" Type="http://schemas.openxmlformats.org/officeDocument/2006/relationships/hyperlink" Target="https://en.wikipedia.org/wiki/Reincarnation" TargetMode="External"/><Relationship Id="rId1015" Type="http://schemas.openxmlformats.org/officeDocument/2006/relationships/hyperlink" Target="https://en.wikipedia.org/wiki/List_of_deities_in_fiction" TargetMode="External"/><Relationship Id="rId1222" Type="http://schemas.openxmlformats.org/officeDocument/2006/relationships/hyperlink" Target="https://en.wikipedia.org/wiki/Deity" TargetMode="External"/><Relationship Id="rId1667" Type="http://schemas.openxmlformats.org/officeDocument/2006/relationships/hyperlink" Target="https://en.wikipedia.org/wiki/ISBN_(identifier)" TargetMode="External"/><Relationship Id="rId1874" Type="http://schemas.openxmlformats.org/officeDocument/2006/relationships/hyperlink" Target="https://en.wikipedia.org/wiki/Special:BookSources/978-1-3172-3379-4" TargetMode="External"/><Relationship Id="rId1527" Type="http://schemas.openxmlformats.org/officeDocument/2006/relationships/hyperlink" Target="https://en.wikipedia.org/wiki/Deity" TargetMode="External"/><Relationship Id="rId1734" Type="http://schemas.openxmlformats.org/officeDocument/2006/relationships/hyperlink" Target="https://books.google.com/books?id=v2yiyLLOj88C" TargetMode="External"/><Relationship Id="rId1941" Type="http://schemas.openxmlformats.org/officeDocument/2006/relationships/hyperlink" Target="https://en.wikipedia.org/wiki/Deity" TargetMode="External"/><Relationship Id="rId26" Type="http://schemas.openxmlformats.org/officeDocument/2006/relationships/image" Target="media/image9.png"/><Relationship Id="rId175" Type="http://schemas.openxmlformats.org/officeDocument/2006/relationships/hyperlink" Target="https://en.wikipedia.org/wiki/Deity" TargetMode="External"/><Relationship Id="rId1801" Type="http://schemas.openxmlformats.org/officeDocument/2006/relationships/hyperlink" Target="https://web.archive.org/web/20210831002228/https:/books.google.com/books?id=zexBAwAAQBAJ&amp;q=Origen+Father+of+Theology&amp;pg=PA100" TargetMode="External"/><Relationship Id="rId382" Type="http://schemas.openxmlformats.org/officeDocument/2006/relationships/hyperlink" Target="https://en.wikipedia.org/wiki/Ioudaios" TargetMode="External"/><Relationship Id="rId687" Type="http://schemas.openxmlformats.org/officeDocument/2006/relationships/hyperlink" Target="https://en.wikipedia.org/wiki/Deity" TargetMode="External"/><Relationship Id="rId2063" Type="http://schemas.openxmlformats.org/officeDocument/2006/relationships/hyperlink" Target="http://www2.selu.edu/Academics/Faculty/mrossano/recentpubs/Supernaturalizing.pdf" TargetMode="External"/><Relationship Id="rId242" Type="http://schemas.openxmlformats.org/officeDocument/2006/relationships/image" Target="media/image11.jpeg"/><Relationship Id="rId894" Type="http://schemas.openxmlformats.org/officeDocument/2006/relationships/hyperlink" Target="https://en.wikipedia.org/wiki/Joseph_Kitagawa" TargetMode="External"/><Relationship Id="rId1177" Type="http://schemas.openxmlformats.org/officeDocument/2006/relationships/hyperlink" Target="https://en.wikipedia.org/wiki/Deity" TargetMode="External"/><Relationship Id="rId102" Type="http://schemas.openxmlformats.org/officeDocument/2006/relationships/hyperlink" Target="https://en.wikipedia.org/wiki/Deity" TargetMode="External"/><Relationship Id="rId547" Type="http://schemas.openxmlformats.org/officeDocument/2006/relationships/hyperlink" Target="https://en.wikipedia.org/wiki/Hermes" TargetMode="External"/><Relationship Id="rId754" Type="http://schemas.openxmlformats.org/officeDocument/2006/relationships/hyperlink" Target="https://en.wikipedia.org/wiki/Deity" TargetMode="External"/><Relationship Id="rId961" Type="http://schemas.openxmlformats.org/officeDocument/2006/relationships/hyperlink" Target="https://en.wikipedia.org/wiki/Lightning" TargetMode="External"/><Relationship Id="rId1384" Type="http://schemas.openxmlformats.org/officeDocument/2006/relationships/hyperlink" Target="https://en.wikipedia.org/wiki/Special:BookSources/978-0-253-21083-8" TargetMode="External"/><Relationship Id="rId1591" Type="http://schemas.openxmlformats.org/officeDocument/2006/relationships/hyperlink" Target="https://en.wikipedia.org/wiki/ISBN_(identifier)" TargetMode="External"/><Relationship Id="rId1689" Type="http://schemas.openxmlformats.org/officeDocument/2006/relationships/hyperlink" Target="https://en.wikipedia.org/wiki/ISBN_(identifier)" TargetMode="External"/><Relationship Id="rId90" Type="http://schemas.openxmlformats.org/officeDocument/2006/relationships/hyperlink" Target="https://en.wikipedia.org/wiki/Deity" TargetMode="External"/><Relationship Id="rId407" Type="http://schemas.openxmlformats.org/officeDocument/2006/relationships/hyperlink" Target="https://en.wikipedia.org/wiki/Deity" TargetMode="External"/><Relationship Id="rId614" Type="http://schemas.openxmlformats.org/officeDocument/2006/relationships/hyperlink" Target="https://en.wikipedia.org/wiki/Viracocha" TargetMode="External"/><Relationship Id="rId821" Type="http://schemas.openxmlformats.org/officeDocument/2006/relationships/hyperlink" Target="https://en.wikipedia.org/wiki/Buddhist_cosmology" TargetMode="External"/><Relationship Id="rId1037" Type="http://schemas.openxmlformats.org/officeDocument/2006/relationships/hyperlink" Target="https://books.google.com/books?id=-53d1iRsqDEC" TargetMode="External"/><Relationship Id="rId1244" Type="http://schemas.openxmlformats.org/officeDocument/2006/relationships/hyperlink" Target="https://en.wikipedia.org/wiki/ISBN_(identifier)" TargetMode="External"/><Relationship Id="rId1451" Type="http://schemas.openxmlformats.org/officeDocument/2006/relationships/hyperlink" Target="https://en.wikipedia.org/wiki/Special:BookSources/978-0-8014-3834-9" TargetMode="External"/><Relationship Id="rId1896" Type="http://schemas.openxmlformats.org/officeDocument/2006/relationships/hyperlink" Target="https://books.google.com/books?id=_PrloTKuAjwC" TargetMode="External"/><Relationship Id="rId919" Type="http://schemas.openxmlformats.org/officeDocument/2006/relationships/hyperlink" Target="https://en.wikipedia.org/wiki/Deity" TargetMode="External"/><Relationship Id="rId1104" Type="http://schemas.openxmlformats.org/officeDocument/2006/relationships/hyperlink" Target="https://en.wikipedia.org/wiki/Deity" TargetMode="External"/><Relationship Id="rId1311" Type="http://schemas.openxmlformats.org/officeDocument/2006/relationships/hyperlink" Target="https://web.archive.org/web/20150501053700/http:/www.britannica.com/EBchecked/topic/156154/Deism" TargetMode="External"/><Relationship Id="rId1549" Type="http://schemas.openxmlformats.org/officeDocument/2006/relationships/hyperlink" Target="https://web.archive.org/web/20181116000951/http:/oracc.museum.upenn.edu/amgg/listofdeities/anarandkiar/" TargetMode="External"/><Relationship Id="rId1756" Type="http://schemas.openxmlformats.org/officeDocument/2006/relationships/hyperlink" Target="https://en.wikipedia.org/wiki/Special:BookSources/978-0-19-923244-4" TargetMode="External"/><Relationship Id="rId1963" Type="http://schemas.openxmlformats.org/officeDocument/2006/relationships/hyperlink" Target="https://en.wikipedia.org/wiki/ISBN_(identifier)" TargetMode="External"/><Relationship Id="rId48" Type="http://schemas.openxmlformats.org/officeDocument/2006/relationships/hyperlink" Target="https://en.wikipedia.org/wiki/Deity" TargetMode="External"/><Relationship Id="rId1409" Type="http://schemas.openxmlformats.org/officeDocument/2006/relationships/hyperlink" Target="https://books.google.com/books?id=3hgGNb6wM2kC" TargetMode="External"/><Relationship Id="rId1616" Type="http://schemas.openxmlformats.org/officeDocument/2006/relationships/hyperlink" Target="https://en.wikipedia.org/wiki/Special:BookSources/978-0-19-517072-6" TargetMode="External"/><Relationship Id="rId1823" Type="http://schemas.openxmlformats.org/officeDocument/2006/relationships/hyperlink" Target="https://en.wikipedia.org/wiki/Special:BookSources/978-0-4153-2639-1" TargetMode="External"/><Relationship Id="rId197" Type="http://schemas.openxmlformats.org/officeDocument/2006/relationships/hyperlink" Target="https://en.wikipedia.org/wiki/Monotheism" TargetMode="External"/><Relationship Id="rId2085" Type="http://schemas.openxmlformats.org/officeDocument/2006/relationships/hyperlink" Target="https://archive.org/details/onunderstandingj0000kita" TargetMode="External"/><Relationship Id="rId264" Type="http://schemas.openxmlformats.org/officeDocument/2006/relationships/hyperlink" Target="https://en.wikipedia.org/wiki/Deity" TargetMode="External"/><Relationship Id="rId471" Type="http://schemas.openxmlformats.org/officeDocument/2006/relationships/hyperlink" Target="https://en.wikipedia.org/wiki/Deity" TargetMode="External"/><Relationship Id="rId124" Type="http://schemas.openxmlformats.org/officeDocument/2006/relationships/hyperlink" Target="https://en.wikipedia.org/wiki/Deity" TargetMode="External"/><Relationship Id="rId569" Type="http://schemas.openxmlformats.org/officeDocument/2006/relationships/hyperlink" Target="https://en.wikipedia.org/wiki/Walter_Burkert" TargetMode="External"/><Relationship Id="rId776" Type="http://schemas.openxmlformats.org/officeDocument/2006/relationships/hyperlink" Target="https://en.wikipedia.org/wiki/Deity" TargetMode="External"/><Relationship Id="rId983" Type="http://schemas.openxmlformats.org/officeDocument/2006/relationships/hyperlink" Target="https://en.wikipedia.org/wiki/Deity" TargetMode="External"/><Relationship Id="rId1199" Type="http://schemas.openxmlformats.org/officeDocument/2006/relationships/hyperlink" Target="https://en.wikipedia.org/wiki/Deity" TargetMode="External"/><Relationship Id="rId331" Type="http://schemas.openxmlformats.org/officeDocument/2006/relationships/hyperlink" Target="https://en.wikipedia.org/wiki/Deity" TargetMode="External"/><Relationship Id="rId429" Type="http://schemas.openxmlformats.org/officeDocument/2006/relationships/hyperlink" Target="https://en.wikipedia.org/wiki/Sargon_of_Akkad" TargetMode="External"/><Relationship Id="rId636" Type="http://schemas.openxmlformats.org/officeDocument/2006/relationships/hyperlink" Target="https://en.wikipedia.org/wiki/Deity" TargetMode="External"/><Relationship Id="rId1059" Type="http://schemas.openxmlformats.org/officeDocument/2006/relationships/hyperlink" Target="https://en.wikipedia.org/wiki/Deity" TargetMode="External"/><Relationship Id="rId1266" Type="http://schemas.openxmlformats.org/officeDocument/2006/relationships/hyperlink" Target="https://books.google.com/books?id=E2maKFG4CpMC" TargetMode="External"/><Relationship Id="rId1473" Type="http://schemas.openxmlformats.org/officeDocument/2006/relationships/hyperlink" Target="https://en.wikipedia.org/wiki/Special:BookSources/978-90-5356-503-2" TargetMode="External"/><Relationship Id="rId2012" Type="http://schemas.openxmlformats.org/officeDocument/2006/relationships/hyperlink" Target="https://en.wikipedia.org/wiki/Deity" TargetMode="External"/><Relationship Id="rId843" Type="http://schemas.openxmlformats.org/officeDocument/2006/relationships/hyperlink" Target="https://en.wikipedia.org/wiki/Bodhisattva" TargetMode="External"/><Relationship Id="rId1126" Type="http://schemas.openxmlformats.org/officeDocument/2006/relationships/hyperlink" Target="https://books.google.com/books?id=nZQMrjukmboC&amp;pg=PA9" TargetMode="External"/><Relationship Id="rId1680" Type="http://schemas.openxmlformats.org/officeDocument/2006/relationships/hyperlink" Target="https://en.wikipedia.org/wiki/Special:BookSources/978-0-8014-8630-2" TargetMode="External"/><Relationship Id="rId1778" Type="http://schemas.openxmlformats.org/officeDocument/2006/relationships/hyperlink" Target="https://en.wikipedia.org/wiki/Deity" TargetMode="External"/><Relationship Id="rId1985" Type="http://schemas.openxmlformats.org/officeDocument/2006/relationships/hyperlink" Target="https://web.archive.org/web/20210831002212/https:/books.google.com/books?id=tiz6jbjgSjEC&amp;q=ahura+mazda&amp;pg=PA87" TargetMode="External"/><Relationship Id="rId703" Type="http://schemas.openxmlformats.org/officeDocument/2006/relationships/hyperlink" Target="https://en.wikipedia.org/wiki/Names_of_God_in_Christianity" TargetMode="External"/><Relationship Id="rId910" Type="http://schemas.openxmlformats.org/officeDocument/2006/relationships/hyperlink" Target="https://en.wikipedia.org/wiki/God_in_Jainism" TargetMode="External"/><Relationship Id="rId1333" Type="http://schemas.openxmlformats.org/officeDocument/2006/relationships/hyperlink" Target="https://en.wikipedia.org/wiki/Deity" TargetMode="External"/><Relationship Id="rId1540" Type="http://schemas.openxmlformats.org/officeDocument/2006/relationships/hyperlink" Target="https://en.wikipedia.org/wiki/ISBN_(identifier)" TargetMode="External"/><Relationship Id="rId1638" Type="http://schemas.openxmlformats.org/officeDocument/2006/relationships/hyperlink" Target="https://en.wikipedia.org/wiki/Deity" TargetMode="External"/><Relationship Id="rId1400" Type="http://schemas.openxmlformats.org/officeDocument/2006/relationships/hyperlink" Target="https://en.wikipedia.org/wiki/ISBN_(identifier)" TargetMode="External"/><Relationship Id="rId1845" Type="http://schemas.openxmlformats.org/officeDocument/2006/relationships/hyperlink" Target="https://books.google.com/books?id=FOIUAAAAIAAJ" TargetMode="External"/><Relationship Id="rId1705" Type="http://schemas.openxmlformats.org/officeDocument/2006/relationships/hyperlink" Target="https://en.wikipedia.org/wiki/Deity" TargetMode="External"/><Relationship Id="rId1912" Type="http://schemas.openxmlformats.org/officeDocument/2006/relationships/hyperlink" Target="https://en.wikipedia.org/wiki/ISBN_(identifier)" TargetMode="External"/><Relationship Id="rId286" Type="http://schemas.openxmlformats.org/officeDocument/2006/relationships/hyperlink" Target="https://en.wikipedia.org/wiki/Southern_Africa" TargetMode="External"/><Relationship Id="rId493" Type="http://schemas.openxmlformats.org/officeDocument/2006/relationships/hyperlink" Target="https://en.wikipedia.org/wiki/Deity" TargetMode="External"/><Relationship Id="rId146" Type="http://schemas.openxmlformats.org/officeDocument/2006/relationships/hyperlink" Target="https://en.wikipedia.org/wiki/Grammatical_gender" TargetMode="External"/><Relationship Id="rId353" Type="http://schemas.openxmlformats.org/officeDocument/2006/relationships/hyperlink" Target="https://en.wikipedia.org/wiki/Deity" TargetMode="External"/><Relationship Id="rId560" Type="http://schemas.openxmlformats.org/officeDocument/2006/relationships/hyperlink" Target="https://en.wikipedia.org/wiki/Pan_(mythology)" TargetMode="External"/><Relationship Id="rId798" Type="http://schemas.openxmlformats.org/officeDocument/2006/relationships/hyperlink" Target="https://en.wikipedia.org/wiki/Indigenous_Philippine_folk_religions" TargetMode="External"/><Relationship Id="rId1190" Type="http://schemas.openxmlformats.org/officeDocument/2006/relationships/hyperlink" Target="https://en.wikipedia.org/wiki/ISBN_(identifier)" TargetMode="External"/><Relationship Id="rId2034" Type="http://schemas.openxmlformats.org/officeDocument/2006/relationships/hyperlink" Target="https://books.google.com/books?id=JVJsakBCGGQC&amp;q=Why+did+humans+evolve+to+believe+in+deities%3F" TargetMode="External"/><Relationship Id="rId213" Type="http://schemas.openxmlformats.org/officeDocument/2006/relationships/hyperlink" Target="https://en.wikipedia.org/wiki/Deity" TargetMode="External"/><Relationship Id="rId420" Type="http://schemas.openxmlformats.org/officeDocument/2006/relationships/hyperlink" Target="https://en.wikipedia.org/wiki/Deity" TargetMode="External"/><Relationship Id="rId658" Type="http://schemas.openxmlformats.org/officeDocument/2006/relationships/image" Target="media/image24.jpeg"/><Relationship Id="rId865" Type="http://schemas.openxmlformats.org/officeDocument/2006/relationships/hyperlink" Target="https://en.wikipedia.org/wiki/Deity" TargetMode="External"/><Relationship Id="rId1050" Type="http://schemas.openxmlformats.org/officeDocument/2006/relationships/hyperlink" Target="https://en.wikipedia.org/wiki/Deity" TargetMode="External"/><Relationship Id="rId1288" Type="http://schemas.openxmlformats.org/officeDocument/2006/relationships/hyperlink" Target="https://en.wikipedia.org/wiki/Deity" TargetMode="External"/><Relationship Id="rId1495" Type="http://schemas.openxmlformats.org/officeDocument/2006/relationships/hyperlink" Target="https://books.google.com/books?id=bua2dMa9fJ4C" TargetMode="External"/><Relationship Id="rId2101" Type="http://schemas.openxmlformats.org/officeDocument/2006/relationships/fontTable" Target="fontTable.xml"/><Relationship Id="rId518" Type="http://schemas.openxmlformats.org/officeDocument/2006/relationships/hyperlink" Target="https://en.wikipedia.org/wiki/Deity" TargetMode="External"/><Relationship Id="rId725" Type="http://schemas.openxmlformats.org/officeDocument/2006/relationships/hyperlink" Target="https://en.wikipedia.org/wiki/Deity" TargetMode="External"/><Relationship Id="rId932" Type="http://schemas.openxmlformats.org/officeDocument/2006/relationships/hyperlink" Target="https://en.wikipedia.org/wiki/Iran" TargetMode="External"/><Relationship Id="rId1148" Type="http://schemas.openxmlformats.org/officeDocument/2006/relationships/hyperlink" Target="https://en.wikipedia.org/wiki/ISBN_(identifier)" TargetMode="External"/><Relationship Id="rId1355" Type="http://schemas.openxmlformats.org/officeDocument/2006/relationships/hyperlink" Target="https://books.google.com/books?id=exY3ViA3sSQC" TargetMode="External"/><Relationship Id="rId1562" Type="http://schemas.openxmlformats.org/officeDocument/2006/relationships/hyperlink" Target="https://en.wikipedia.org/wiki/ISBN_(identifier)" TargetMode="External"/><Relationship Id="rId1008" Type="http://schemas.openxmlformats.org/officeDocument/2006/relationships/hyperlink" Target="https://en.wikipedia.org/wiki/Aeon_(Gnosticism)" TargetMode="External"/><Relationship Id="rId1215" Type="http://schemas.openxmlformats.org/officeDocument/2006/relationships/hyperlink" Target="https://en.wikipedia.org/wiki/Special:BookSources/978-1-135-45522-4" TargetMode="External"/><Relationship Id="rId1422" Type="http://schemas.openxmlformats.org/officeDocument/2006/relationships/hyperlink" Target="https://en.wikipedia.org/wiki/ISBN_(identifier)" TargetMode="External"/><Relationship Id="rId1867" Type="http://schemas.openxmlformats.org/officeDocument/2006/relationships/hyperlink" Target="https://www.worldcat.org/oclc/65198443" TargetMode="External"/><Relationship Id="rId61" Type="http://schemas.openxmlformats.org/officeDocument/2006/relationships/hyperlink" Target="https://en.wikipedia.org/wiki/Pantheon_(religion)" TargetMode="External"/><Relationship Id="rId1727" Type="http://schemas.openxmlformats.org/officeDocument/2006/relationships/hyperlink" Target="https://en.wikipedia.org/wiki/ISBN_(identifier)" TargetMode="External"/><Relationship Id="rId1934" Type="http://schemas.openxmlformats.org/officeDocument/2006/relationships/hyperlink" Target="https://en.wikipedia.org/wiki/Deity" TargetMode="External"/><Relationship Id="rId19" Type="http://schemas.openxmlformats.org/officeDocument/2006/relationships/hyperlink" Target="https://en.wikipedia.org/wiki/File:Itzamna_e_Ixchel.JPG" TargetMode="External"/><Relationship Id="rId168" Type="http://schemas.openxmlformats.org/officeDocument/2006/relationships/hyperlink" Target="https://en.wikipedia.org/wiki/Atman_(Hinduism)" TargetMode="External"/><Relationship Id="rId375" Type="http://schemas.openxmlformats.org/officeDocument/2006/relationships/hyperlink" Target="https://en.wikipedia.org/wiki/Deity" TargetMode="External"/><Relationship Id="rId582" Type="http://schemas.openxmlformats.org/officeDocument/2006/relationships/image" Target="media/image22.jpeg"/><Relationship Id="rId2056" Type="http://schemas.openxmlformats.org/officeDocument/2006/relationships/hyperlink" Target="https://en.wikipedia.org/wiki/Deity" TargetMode="External"/><Relationship Id="rId3" Type="http://schemas.openxmlformats.org/officeDocument/2006/relationships/settings" Target="settings.xml"/><Relationship Id="rId235" Type="http://schemas.openxmlformats.org/officeDocument/2006/relationships/hyperlink" Target="https://en.wikipedia.org/wiki/Deity" TargetMode="External"/><Relationship Id="rId442" Type="http://schemas.openxmlformats.org/officeDocument/2006/relationships/hyperlink" Target="https://en.wikipedia.org/wiki/Deity" TargetMode="External"/><Relationship Id="rId887" Type="http://schemas.openxmlformats.org/officeDocument/2006/relationships/hyperlink" Target="https://en.wikipedia.org/wiki/Shinto" TargetMode="External"/><Relationship Id="rId1072" Type="http://schemas.openxmlformats.org/officeDocument/2006/relationships/hyperlink" Target="https://en.wikipedia.org/wiki/Deity" TargetMode="External"/><Relationship Id="rId302" Type="http://schemas.openxmlformats.org/officeDocument/2006/relationships/image" Target="media/image13.jpeg"/><Relationship Id="rId747" Type="http://schemas.openxmlformats.org/officeDocument/2006/relationships/hyperlink" Target="https://en.wikipedia.org/wiki/Deity" TargetMode="External"/><Relationship Id="rId954" Type="http://schemas.openxmlformats.org/officeDocument/2006/relationships/hyperlink" Target="https://en.wikipedia.org/wiki/Deity" TargetMode="External"/><Relationship Id="rId1377" Type="http://schemas.openxmlformats.org/officeDocument/2006/relationships/hyperlink" Target="https://books.google.com/books?id=XIx0TjQb8yEC" TargetMode="External"/><Relationship Id="rId1584" Type="http://schemas.openxmlformats.org/officeDocument/2006/relationships/hyperlink" Target="https://en.wikipedia.org/wiki/Special:BookSources/978-0-292-70204-2" TargetMode="External"/><Relationship Id="rId1791" Type="http://schemas.openxmlformats.org/officeDocument/2006/relationships/hyperlink" Target="https://en.wikipedia.org/wiki/Deity" TargetMode="External"/><Relationship Id="rId83" Type="http://schemas.openxmlformats.org/officeDocument/2006/relationships/hyperlink" Target="https://en.wikipedia.org/wiki/Mesopotamia" TargetMode="External"/><Relationship Id="rId607" Type="http://schemas.openxmlformats.org/officeDocument/2006/relationships/hyperlink" Target="https://en.wikipedia.org/w/index.php?title=Deity&amp;action=edit&amp;section=15" TargetMode="External"/><Relationship Id="rId814" Type="http://schemas.openxmlformats.org/officeDocument/2006/relationships/hyperlink" Target="https://en.wikipedia.org/wiki/Buddhist_deities" TargetMode="External"/><Relationship Id="rId1237" Type="http://schemas.openxmlformats.org/officeDocument/2006/relationships/hyperlink" Target="https://en.wikipedia.org/wiki/Special:BookSources/978-90-474-3363-7" TargetMode="External"/><Relationship Id="rId1444" Type="http://schemas.openxmlformats.org/officeDocument/2006/relationships/hyperlink" Target="https://en.wikipedia.org/wiki/Deity" TargetMode="External"/><Relationship Id="rId1651" Type="http://schemas.openxmlformats.org/officeDocument/2006/relationships/hyperlink" Target="https://en.wikipedia.org/wiki/Deity" TargetMode="External"/><Relationship Id="rId1889" Type="http://schemas.openxmlformats.org/officeDocument/2006/relationships/hyperlink" Target="https://en.wikipedia.org/wiki/ISBN_(identifier)" TargetMode="External"/><Relationship Id="rId1304" Type="http://schemas.openxmlformats.org/officeDocument/2006/relationships/hyperlink" Target="https://en.wikipedia.org/wiki/ISBN_(identifier)" TargetMode="External"/><Relationship Id="rId1511" Type="http://schemas.openxmlformats.org/officeDocument/2006/relationships/hyperlink" Target="https://en.wikipedia.org/wiki/ISBN_(identifier)" TargetMode="External"/><Relationship Id="rId1749" Type="http://schemas.openxmlformats.org/officeDocument/2006/relationships/hyperlink" Target="https://en.wikipedia.org/wiki/ISBN_(identifier)" TargetMode="External"/><Relationship Id="rId1956" Type="http://schemas.openxmlformats.org/officeDocument/2006/relationships/hyperlink" Target="https://en.wikipedia.org/wiki/Deity" TargetMode="External"/><Relationship Id="rId1609" Type="http://schemas.openxmlformats.org/officeDocument/2006/relationships/hyperlink" Target="https://en.wikipedia.org/wiki/Deity" TargetMode="External"/><Relationship Id="rId1816" Type="http://schemas.openxmlformats.org/officeDocument/2006/relationships/hyperlink" Target="https://books.google.com/books?id=cHvF2SiBn-kC" TargetMode="External"/><Relationship Id="rId10" Type="http://schemas.openxmlformats.org/officeDocument/2006/relationships/image" Target="media/image1.jpeg"/><Relationship Id="rId397" Type="http://schemas.openxmlformats.org/officeDocument/2006/relationships/hyperlink" Target="https://en.wikipedia.org/wiki/Sumerian_religion" TargetMode="External"/><Relationship Id="rId2078" Type="http://schemas.openxmlformats.org/officeDocument/2006/relationships/hyperlink" Target="https://en.wikipedia.org/wiki/ISBN_(identifier)" TargetMode="External"/><Relationship Id="rId257" Type="http://schemas.openxmlformats.org/officeDocument/2006/relationships/hyperlink" Target="https://en.wikipedia.org/wiki/Deity" TargetMode="External"/><Relationship Id="rId464" Type="http://schemas.openxmlformats.org/officeDocument/2006/relationships/hyperlink" Target="https://en.wikipedia.org/wiki/Deity" TargetMode="External"/><Relationship Id="rId1094" Type="http://schemas.openxmlformats.org/officeDocument/2006/relationships/hyperlink" Target="https://en.wikipedia.org/wiki/Deity" TargetMode="External"/><Relationship Id="rId117" Type="http://schemas.openxmlformats.org/officeDocument/2006/relationships/hyperlink" Target="https://en.wikipedia.org/wiki/Deva_(Hinduism)" TargetMode="External"/><Relationship Id="rId671" Type="http://schemas.openxmlformats.org/officeDocument/2006/relationships/hyperlink" Target="https://en.wikipedia.org/w/index.php?title=Deity&amp;action=edit&amp;section=17" TargetMode="External"/><Relationship Id="rId769" Type="http://schemas.openxmlformats.org/officeDocument/2006/relationships/hyperlink" Target="https://en.wikipedia.org/wiki/Hebrew_alphabet" TargetMode="External"/><Relationship Id="rId976" Type="http://schemas.openxmlformats.org/officeDocument/2006/relationships/hyperlink" Target="https://en.wikipedia.org/wiki/Deity" TargetMode="External"/><Relationship Id="rId1399" Type="http://schemas.openxmlformats.org/officeDocument/2006/relationships/hyperlink" Target="https://books.google.com/books?id=4Qiq4ps_wDIC" TargetMode="External"/><Relationship Id="rId324" Type="http://schemas.openxmlformats.org/officeDocument/2006/relationships/hyperlink" Target="https://en.wikipedia.org/wiki/Deity" TargetMode="External"/><Relationship Id="rId531" Type="http://schemas.openxmlformats.org/officeDocument/2006/relationships/hyperlink" Target="https://en.wikipedia.org/wiki/Dyaus_Pita" TargetMode="External"/><Relationship Id="rId629" Type="http://schemas.openxmlformats.org/officeDocument/2006/relationships/hyperlink" Target="https://en.wikipedia.org/wiki/List_of_lunar_deities" TargetMode="External"/><Relationship Id="rId1161" Type="http://schemas.openxmlformats.org/officeDocument/2006/relationships/hyperlink" Target="https://en.wikipedia.org/wiki/Deity" TargetMode="External"/><Relationship Id="rId1259" Type="http://schemas.openxmlformats.org/officeDocument/2006/relationships/hyperlink" Target="https://en.wikipedia.org/wiki/Deity" TargetMode="External"/><Relationship Id="rId1466" Type="http://schemas.openxmlformats.org/officeDocument/2006/relationships/hyperlink" Target="https://books.google.com/books?id=2xadCgAAQBAJ" TargetMode="External"/><Relationship Id="rId2005" Type="http://schemas.openxmlformats.org/officeDocument/2006/relationships/hyperlink" Target="https://pubmed.ncbi.nlm.nih.gov/8975683" TargetMode="External"/><Relationship Id="rId836" Type="http://schemas.openxmlformats.org/officeDocument/2006/relationships/hyperlink" Target="https://en.wikipedia.org/wiki/Indra" TargetMode="External"/><Relationship Id="rId1021" Type="http://schemas.openxmlformats.org/officeDocument/2006/relationships/hyperlink" Target="https://en.wikipedia.org/wiki/Deity" TargetMode="External"/><Relationship Id="rId1119" Type="http://schemas.openxmlformats.org/officeDocument/2006/relationships/hyperlink" Target="https://en.wikipedia.org/wiki/Special:BookSources/978-0-7914-9049-5" TargetMode="External"/><Relationship Id="rId1673" Type="http://schemas.openxmlformats.org/officeDocument/2006/relationships/hyperlink" Target="https://en.wikipedia.org/wiki/Deity" TargetMode="External"/><Relationship Id="rId1880" Type="http://schemas.openxmlformats.org/officeDocument/2006/relationships/hyperlink" Target="https://en.wikipedia.org/wiki/Deity" TargetMode="External"/><Relationship Id="rId1978" Type="http://schemas.openxmlformats.org/officeDocument/2006/relationships/hyperlink" Target="https://en.wikipedia.org/wiki/Deity" TargetMode="External"/><Relationship Id="rId903" Type="http://schemas.openxmlformats.org/officeDocument/2006/relationships/hyperlink" Target="https://en.wikipedia.org/wiki/Deity" TargetMode="External"/><Relationship Id="rId1326" Type="http://schemas.openxmlformats.org/officeDocument/2006/relationships/hyperlink" Target="https://en.wikipedia.org/wiki/Deity" TargetMode="External"/><Relationship Id="rId1533" Type="http://schemas.openxmlformats.org/officeDocument/2006/relationships/hyperlink" Target="https://en.wikipedia.org/wiki/Deity" TargetMode="External"/><Relationship Id="rId1740" Type="http://schemas.openxmlformats.org/officeDocument/2006/relationships/hyperlink" Target="https://en.wikipedia.org/wiki/Special:BookSources/978-0-8028-2889-7" TargetMode="External"/><Relationship Id="rId32" Type="http://schemas.openxmlformats.org/officeDocument/2006/relationships/hyperlink" Target="https://en.wikipedia.org/wiki/Shinto" TargetMode="External"/><Relationship Id="rId1600" Type="http://schemas.openxmlformats.org/officeDocument/2006/relationships/hyperlink" Target="https://en.wikipedia.org/wiki/Deity" TargetMode="External"/><Relationship Id="rId1838" Type="http://schemas.openxmlformats.org/officeDocument/2006/relationships/hyperlink" Target="https://en.wikipedia.org/wiki/Special:BookSources/978-1-107-00241-8" TargetMode="External"/><Relationship Id="rId181" Type="http://schemas.openxmlformats.org/officeDocument/2006/relationships/hyperlink" Target="https://en.wikipedia.org/wiki/Deity" TargetMode="External"/><Relationship Id="rId1905" Type="http://schemas.openxmlformats.org/officeDocument/2006/relationships/hyperlink" Target="https://en.wikipedia.org/wiki/Deity" TargetMode="External"/><Relationship Id="rId279" Type="http://schemas.openxmlformats.org/officeDocument/2006/relationships/hyperlink" Target="https://en.wikipedia.org/wiki/Deity" TargetMode="External"/><Relationship Id="rId486" Type="http://schemas.openxmlformats.org/officeDocument/2006/relationships/hyperlink" Target="https://en.wikipedia.org/wiki/Odin" TargetMode="External"/><Relationship Id="rId693" Type="http://schemas.openxmlformats.org/officeDocument/2006/relationships/hyperlink" Target="https://en.wikipedia.org/wiki/Szymon_Czechowicz" TargetMode="External"/><Relationship Id="rId139" Type="http://schemas.openxmlformats.org/officeDocument/2006/relationships/hyperlink" Target="https://en.wikipedia.org/wiki/Irish_language" TargetMode="External"/><Relationship Id="rId346" Type="http://schemas.openxmlformats.org/officeDocument/2006/relationships/hyperlink" Target="https://en.wikipedia.org/wiki/Deity" TargetMode="External"/><Relationship Id="rId553" Type="http://schemas.openxmlformats.org/officeDocument/2006/relationships/hyperlink" Target="https://en.wikipedia.org/wiki/Hestia" TargetMode="External"/><Relationship Id="rId760" Type="http://schemas.openxmlformats.org/officeDocument/2006/relationships/hyperlink" Target="https://en.wikipedia.org/wiki/Kurdish_languages" TargetMode="External"/><Relationship Id="rId998" Type="http://schemas.openxmlformats.org/officeDocument/2006/relationships/hyperlink" Target="https://en.wikipedia.org/wiki/Deity" TargetMode="External"/><Relationship Id="rId1183" Type="http://schemas.openxmlformats.org/officeDocument/2006/relationships/hyperlink" Target="https://en.wikipedia.org/wiki/Deity" TargetMode="External"/><Relationship Id="rId1390" Type="http://schemas.openxmlformats.org/officeDocument/2006/relationships/hyperlink" Target="https://books.google.com/books?id=7jS65aClvFEC" TargetMode="External"/><Relationship Id="rId2027" Type="http://schemas.openxmlformats.org/officeDocument/2006/relationships/hyperlink" Target="https://web.archive.org/web/20090910070521/http:/www.telegraph.co.uk/journalists/richard-alleyne/6146411/Humans-evolved-to-believe-in-God.html" TargetMode="External"/><Relationship Id="rId206" Type="http://schemas.openxmlformats.org/officeDocument/2006/relationships/hyperlink" Target="https://en.wikipedia.org/wiki/Omnipotence" TargetMode="External"/><Relationship Id="rId413" Type="http://schemas.openxmlformats.org/officeDocument/2006/relationships/hyperlink" Target="https://en.wikipedia.org/wiki/Deity" TargetMode="External"/><Relationship Id="rId858" Type="http://schemas.openxmlformats.org/officeDocument/2006/relationships/hyperlink" Target="https://en.wikipedia.org/wiki/Hinduism" TargetMode="External"/><Relationship Id="rId1043" Type="http://schemas.openxmlformats.org/officeDocument/2006/relationships/hyperlink" Target="https://en.wikipedia.org/wiki/Special:BookSources/978-0-8010-2788-8" TargetMode="External"/><Relationship Id="rId1488" Type="http://schemas.openxmlformats.org/officeDocument/2006/relationships/hyperlink" Target="https://en.wikipedia.org/wiki/ISBN_(identifier)" TargetMode="External"/><Relationship Id="rId1695" Type="http://schemas.openxmlformats.org/officeDocument/2006/relationships/hyperlink" Target="https://books.google.com/books?id=JhQ4aXatR08C" TargetMode="External"/><Relationship Id="rId620" Type="http://schemas.openxmlformats.org/officeDocument/2006/relationships/hyperlink" Target="https://en.wikipedia.org/wiki/Deity" TargetMode="External"/><Relationship Id="rId718" Type="http://schemas.openxmlformats.org/officeDocument/2006/relationships/hyperlink" Target="https://en.wikipedia.org/wiki/Deity" TargetMode="External"/><Relationship Id="rId925" Type="http://schemas.openxmlformats.org/officeDocument/2006/relationships/hyperlink" Target="https://en.wikipedia.org/wiki/Deity" TargetMode="External"/><Relationship Id="rId1250" Type="http://schemas.openxmlformats.org/officeDocument/2006/relationships/hyperlink" Target="http://www.merriam-webster.com/dictionary/theism" TargetMode="External"/><Relationship Id="rId1348" Type="http://schemas.openxmlformats.org/officeDocument/2006/relationships/hyperlink" Target="https://en.wikipedia.org/wiki/Deity" TargetMode="External"/><Relationship Id="rId1555" Type="http://schemas.openxmlformats.org/officeDocument/2006/relationships/hyperlink" Target="http://oracc.museum.upenn.edu/amgg/listofdeities/marduk/" TargetMode="External"/><Relationship Id="rId1762" Type="http://schemas.openxmlformats.org/officeDocument/2006/relationships/hyperlink" Target="https://books.google.com/books?id=f5j_BwAAQBAJ" TargetMode="External"/><Relationship Id="rId1110" Type="http://schemas.openxmlformats.org/officeDocument/2006/relationships/hyperlink" Target="https://en.wikipedia.org/wiki/ISBN_(identifier)" TargetMode="External"/><Relationship Id="rId1208" Type="http://schemas.openxmlformats.org/officeDocument/2006/relationships/hyperlink" Target="https://en.wikipedia.org/wiki/Deity" TargetMode="External"/><Relationship Id="rId1415" Type="http://schemas.openxmlformats.org/officeDocument/2006/relationships/hyperlink" Target="https://archive.org/details/completegodsgodd00wilk_0" TargetMode="External"/><Relationship Id="rId54" Type="http://schemas.openxmlformats.org/officeDocument/2006/relationships/hyperlink" Target="https://en.wikipedia.org/wiki/Deity" TargetMode="External"/><Relationship Id="rId1622" Type="http://schemas.openxmlformats.org/officeDocument/2006/relationships/hyperlink" Target="https://en.wikipedia.org/wiki/Deity" TargetMode="External"/><Relationship Id="rId1927" Type="http://schemas.openxmlformats.org/officeDocument/2006/relationships/hyperlink" Target="https://books.google.com/books?id=dACFAgAAQBAJ" TargetMode="External"/><Relationship Id="rId2091" Type="http://schemas.openxmlformats.org/officeDocument/2006/relationships/hyperlink" Target="https://en.wikipedia.org/wiki/OCLC_(identifier)" TargetMode="External"/><Relationship Id="rId270" Type="http://schemas.openxmlformats.org/officeDocument/2006/relationships/hyperlink" Target="https://en.wikipedia.org/wiki/Orisha" TargetMode="External"/><Relationship Id="rId130" Type="http://schemas.openxmlformats.org/officeDocument/2006/relationships/hyperlink" Target="https://en.wikipedia.org/wiki/Deity" TargetMode="External"/><Relationship Id="rId368" Type="http://schemas.openxmlformats.org/officeDocument/2006/relationships/hyperlink" Target="https://en.wikipedia.org/wiki/National_god" TargetMode="External"/><Relationship Id="rId575" Type="http://schemas.openxmlformats.org/officeDocument/2006/relationships/hyperlink" Target="https://en.wikipedia.org/wiki/Deity" TargetMode="External"/><Relationship Id="rId782" Type="http://schemas.openxmlformats.org/officeDocument/2006/relationships/hyperlink" Target="https://en.wikipedia.org/w/index.php?title=Deity&amp;action=edit&amp;section=22" TargetMode="External"/><Relationship Id="rId2049" Type="http://schemas.openxmlformats.org/officeDocument/2006/relationships/hyperlink" Target="https://en.wikipedia.org/wiki/S2CID_(identifier)" TargetMode="External"/><Relationship Id="rId228" Type="http://schemas.openxmlformats.org/officeDocument/2006/relationships/hyperlink" Target="https://en.wikipedia.org/wiki/Immanence" TargetMode="External"/><Relationship Id="rId435" Type="http://schemas.openxmlformats.org/officeDocument/2006/relationships/hyperlink" Target="https://en.wikipedia.org/wiki/Deity" TargetMode="External"/><Relationship Id="rId642" Type="http://schemas.openxmlformats.org/officeDocument/2006/relationships/hyperlink" Target="https://en.wikipedia.org/wiki/List_of_Aztec_gods_and_supernatural_beings" TargetMode="External"/><Relationship Id="rId1065" Type="http://schemas.openxmlformats.org/officeDocument/2006/relationships/hyperlink" Target="https://en.wikipedia.org/wiki/Deity" TargetMode="External"/><Relationship Id="rId1272" Type="http://schemas.openxmlformats.org/officeDocument/2006/relationships/hyperlink" Target="https://web.archive.org/web/20210427062942/https:/books.google.com/books?id=-pZHD6JtR_sC" TargetMode="External"/><Relationship Id="rId502" Type="http://schemas.openxmlformats.org/officeDocument/2006/relationships/hyperlink" Target="https://en.wikipedia.org/wiki/Black-figure_pottery" TargetMode="External"/><Relationship Id="rId947" Type="http://schemas.openxmlformats.org/officeDocument/2006/relationships/hyperlink" Target="https://en.wikipedia.org/wiki/Angra_Mainyu" TargetMode="External"/><Relationship Id="rId1132" Type="http://schemas.openxmlformats.org/officeDocument/2006/relationships/hyperlink" Target="https://en.wikipedia.org/wiki/ISBN_(identifier)" TargetMode="External"/><Relationship Id="rId1577" Type="http://schemas.openxmlformats.org/officeDocument/2006/relationships/hyperlink" Target="https://en.wikipedia.org/wiki/Special:BookSources/978-0-19-983969-8" TargetMode="External"/><Relationship Id="rId1784" Type="http://schemas.openxmlformats.org/officeDocument/2006/relationships/hyperlink" Target="https://en.wikipedia.org/wiki/Special:BookSources/978-0-19-955781-3" TargetMode="External"/><Relationship Id="rId1991" Type="http://schemas.openxmlformats.org/officeDocument/2006/relationships/hyperlink" Target="https://en.wikipedia.org/wiki/Deity" TargetMode="External"/><Relationship Id="rId76" Type="http://schemas.openxmlformats.org/officeDocument/2006/relationships/hyperlink" Target="https://en.wikipedia.org/wiki/Deity" TargetMode="External"/><Relationship Id="rId807" Type="http://schemas.openxmlformats.org/officeDocument/2006/relationships/hyperlink" Target="https://en.wikipedia.org/wiki/Deity" TargetMode="External"/><Relationship Id="rId1437" Type="http://schemas.openxmlformats.org/officeDocument/2006/relationships/hyperlink" Target="https://en.wikipedia.org/wiki/Deity" TargetMode="External"/><Relationship Id="rId1644" Type="http://schemas.openxmlformats.org/officeDocument/2006/relationships/hyperlink" Target="https://en.wikipedia.org/wiki/JSTOR_(identifier)" TargetMode="External"/><Relationship Id="rId1851" Type="http://schemas.openxmlformats.org/officeDocument/2006/relationships/hyperlink" Target="https://en.wikipedia.org/wiki/Special:BookSources/978-1-135-94150-5" TargetMode="External"/><Relationship Id="rId1504" Type="http://schemas.openxmlformats.org/officeDocument/2006/relationships/hyperlink" Target="https://en.wikipedia.org/wiki/Deity" TargetMode="External"/><Relationship Id="rId1711" Type="http://schemas.openxmlformats.org/officeDocument/2006/relationships/hyperlink" Target="https://en.wikipedia.org/wiki/Deity" TargetMode="External"/><Relationship Id="rId1949" Type="http://schemas.openxmlformats.org/officeDocument/2006/relationships/hyperlink" Target="https://en.wikipedia.org/wiki/Deity" TargetMode="External"/><Relationship Id="rId292" Type="http://schemas.openxmlformats.org/officeDocument/2006/relationships/hyperlink" Target="https://en.wikipedia.org/wiki/Deity" TargetMode="External"/><Relationship Id="rId1809" Type="http://schemas.openxmlformats.org/officeDocument/2006/relationships/hyperlink" Target="https://en.wikipedia.org/wiki/ISBN_(identifier)" TargetMode="External"/><Relationship Id="rId597" Type="http://schemas.openxmlformats.org/officeDocument/2006/relationships/hyperlink" Target="https://en.wikipedia.org/wiki/Deity" TargetMode="External"/><Relationship Id="rId152" Type="http://schemas.openxmlformats.org/officeDocument/2006/relationships/hyperlink" Target="https://en.wikipedia.org/wiki/Deity" TargetMode="External"/><Relationship Id="rId457" Type="http://schemas.openxmlformats.org/officeDocument/2006/relationships/hyperlink" Target="https://en.wikipedia.org/wiki/Common_Germanic_deities" TargetMode="External"/><Relationship Id="rId1087" Type="http://schemas.openxmlformats.org/officeDocument/2006/relationships/hyperlink" Target="https://en.wikipedia.org/wiki/Deity" TargetMode="External"/><Relationship Id="rId1294" Type="http://schemas.openxmlformats.org/officeDocument/2006/relationships/hyperlink" Target="https://web.archive.org/web/20171114070404/https:/www.merriam-webster.com/dictionary/monotheism" TargetMode="External"/><Relationship Id="rId2040" Type="http://schemas.openxmlformats.org/officeDocument/2006/relationships/hyperlink" Target="https://en.wikipedia.org/wiki/ISBN_(identifier)" TargetMode="External"/><Relationship Id="rId664" Type="http://schemas.openxmlformats.org/officeDocument/2006/relationships/hyperlink" Target="https://en.wikipedia.org/wiki/Aztec_culture" TargetMode="External"/><Relationship Id="rId871" Type="http://schemas.openxmlformats.org/officeDocument/2006/relationships/hyperlink" Target="https://en.wikipedia.org/wiki/Deity" TargetMode="External"/><Relationship Id="rId969" Type="http://schemas.openxmlformats.org/officeDocument/2006/relationships/hyperlink" Target="https://en.wikipedia.org/wiki/Apotheosis" TargetMode="External"/><Relationship Id="rId1599" Type="http://schemas.openxmlformats.org/officeDocument/2006/relationships/hyperlink" Target="https://en.wikipedia.org/wiki/Deity" TargetMode="External"/><Relationship Id="rId317" Type="http://schemas.openxmlformats.org/officeDocument/2006/relationships/hyperlink" Target="https://en.wikipedia.org/wiki/Pyramid_Texts" TargetMode="External"/><Relationship Id="rId524" Type="http://schemas.openxmlformats.org/officeDocument/2006/relationships/hyperlink" Target="https://en.wikipedia.org/wiki/Deity" TargetMode="External"/><Relationship Id="rId731" Type="http://schemas.openxmlformats.org/officeDocument/2006/relationships/hyperlink" Target="https://en.wikipedia.org/wiki/Deity" TargetMode="External"/><Relationship Id="rId1154" Type="http://schemas.openxmlformats.org/officeDocument/2006/relationships/hyperlink" Target="https://en.wikipedia.org/wiki/Deity" TargetMode="External"/><Relationship Id="rId1361" Type="http://schemas.openxmlformats.org/officeDocument/2006/relationships/hyperlink" Target="https://en.wikipedia.org/wiki/ISBN_(identifier)" TargetMode="External"/><Relationship Id="rId1459" Type="http://schemas.openxmlformats.org/officeDocument/2006/relationships/hyperlink" Target="https://en.wikipedia.org/wiki/Deity" TargetMode="External"/><Relationship Id="rId98" Type="http://schemas.openxmlformats.org/officeDocument/2006/relationships/hyperlink" Target="https://en.wikipedia.org/wiki/Deity" TargetMode="External"/><Relationship Id="rId829" Type="http://schemas.openxmlformats.org/officeDocument/2006/relationships/hyperlink" Target="https://en.wikipedia.org/wiki/Nirvana" TargetMode="External"/><Relationship Id="rId1014" Type="http://schemas.openxmlformats.org/officeDocument/2006/relationships/hyperlink" Target="https://en.wikipedia.org/wiki/List_of_deities" TargetMode="External"/><Relationship Id="rId1221" Type="http://schemas.openxmlformats.org/officeDocument/2006/relationships/hyperlink" Target="https://en.wikipedia.org/wiki/Deity" TargetMode="External"/><Relationship Id="rId1666" Type="http://schemas.openxmlformats.org/officeDocument/2006/relationships/hyperlink" Target="https://books.google.com/books?id=3dUUAAAAIAAJ" TargetMode="External"/><Relationship Id="rId1873" Type="http://schemas.openxmlformats.org/officeDocument/2006/relationships/hyperlink" Target="https://en.wikipedia.org/wiki/ISBN_(identifier)" TargetMode="External"/><Relationship Id="rId1319" Type="http://schemas.openxmlformats.org/officeDocument/2006/relationships/hyperlink" Target="https://books.google.com/books?id=LDbhV7u1_yIC" TargetMode="External"/><Relationship Id="rId1526" Type="http://schemas.openxmlformats.org/officeDocument/2006/relationships/hyperlink" Target="https://en.wikipedia.org/wiki/Special:BookSources/978-0-313-29497-6" TargetMode="External"/><Relationship Id="rId1733" Type="http://schemas.openxmlformats.org/officeDocument/2006/relationships/hyperlink" Target="https://en.wikipedia.org/wiki/Deity" TargetMode="External"/><Relationship Id="rId1940" Type="http://schemas.openxmlformats.org/officeDocument/2006/relationships/hyperlink" Target="https://en.wikipedia.org/wiki/Deity" TargetMode="External"/><Relationship Id="rId25" Type="http://schemas.openxmlformats.org/officeDocument/2006/relationships/hyperlink" Target="https://en.wikipedia.org/wiki/File:Origin_of_Iwato_Kagura_Dance_Amaterasu_by_Toyokuni_III_(Kunisada)_1856.png" TargetMode="External"/><Relationship Id="rId1800" Type="http://schemas.openxmlformats.org/officeDocument/2006/relationships/hyperlink" Target="https://en.wikipedia.org/wiki/Special:BookSources/978-0-8308-1505-0" TargetMode="External"/><Relationship Id="rId174" Type="http://schemas.openxmlformats.org/officeDocument/2006/relationships/hyperlink" Target="https://en.wikipedia.org/wiki/Deity" TargetMode="External"/><Relationship Id="rId381" Type="http://schemas.openxmlformats.org/officeDocument/2006/relationships/hyperlink" Target="https://en.wikipedia.org/wiki/Babylonian_captivity" TargetMode="External"/><Relationship Id="rId2062" Type="http://schemas.openxmlformats.org/officeDocument/2006/relationships/hyperlink" Target="https://en.wikipedia.org/wiki/Deity" TargetMode="External"/><Relationship Id="rId241" Type="http://schemas.openxmlformats.org/officeDocument/2006/relationships/hyperlink" Target="https://en.wikipedia.org/wiki/File:Seated_Woman_of_%C3%87atalh%C3%B6y%C3%BCk_on_black_background.jpg" TargetMode="External"/><Relationship Id="rId479" Type="http://schemas.openxmlformats.org/officeDocument/2006/relationships/hyperlink" Target="https://en.wikipedia.org/wiki/Incest_between_siblings" TargetMode="External"/><Relationship Id="rId686" Type="http://schemas.openxmlformats.org/officeDocument/2006/relationships/hyperlink" Target="https://en.wikipedia.org/wiki/Rangi_and_Papa" TargetMode="External"/><Relationship Id="rId893" Type="http://schemas.openxmlformats.org/officeDocument/2006/relationships/hyperlink" Target="https://en.wikipedia.org/wiki/Deity" TargetMode="External"/><Relationship Id="rId339" Type="http://schemas.openxmlformats.org/officeDocument/2006/relationships/hyperlink" Target="https://en.wikipedia.org/wiki/Ancient_Canaanite_religion" TargetMode="External"/><Relationship Id="rId546" Type="http://schemas.openxmlformats.org/officeDocument/2006/relationships/hyperlink" Target="https://en.wikipedia.org/wiki/Artemis" TargetMode="External"/><Relationship Id="rId753" Type="http://schemas.openxmlformats.org/officeDocument/2006/relationships/hyperlink" Target="https://en.wikipedia.org/wiki/Deity" TargetMode="External"/><Relationship Id="rId1176" Type="http://schemas.openxmlformats.org/officeDocument/2006/relationships/hyperlink" Target="https://en.wikipedia.org/wiki/Deity" TargetMode="External"/><Relationship Id="rId1383" Type="http://schemas.openxmlformats.org/officeDocument/2006/relationships/hyperlink" Target="https://en.wikipedia.org/wiki/ISBN_(identifier)" TargetMode="External"/><Relationship Id="rId101" Type="http://schemas.openxmlformats.org/officeDocument/2006/relationships/hyperlink" Target="https://en.wikipedia.org/wiki/Heaven" TargetMode="External"/><Relationship Id="rId406" Type="http://schemas.openxmlformats.org/officeDocument/2006/relationships/hyperlink" Target="https://en.wikipedia.org/wiki/Deity" TargetMode="External"/><Relationship Id="rId960" Type="http://schemas.openxmlformats.org/officeDocument/2006/relationships/hyperlink" Target="https://en.wikipedia.org/wiki/Democritus" TargetMode="External"/><Relationship Id="rId1036" Type="http://schemas.openxmlformats.org/officeDocument/2006/relationships/hyperlink" Target="https://en.wikipedia.org/wiki/Deity" TargetMode="External"/><Relationship Id="rId1243" Type="http://schemas.openxmlformats.org/officeDocument/2006/relationships/hyperlink" Target="https://books.google.com/books?id=omwMQA_DUVEC&amp;pg=PA15" TargetMode="External"/><Relationship Id="rId1590" Type="http://schemas.openxmlformats.org/officeDocument/2006/relationships/hyperlink" Target="https://books.google.com/books?id=rl5_BAAAQBAJ" TargetMode="External"/><Relationship Id="rId1688" Type="http://schemas.openxmlformats.org/officeDocument/2006/relationships/hyperlink" Target="https://books.google.com/books?id=p5QdmV3zNpIC" TargetMode="External"/><Relationship Id="rId1895" Type="http://schemas.openxmlformats.org/officeDocument/2006/relationships/hyperlink" Target="https://en.wikipedia.org/wiki/Deity" TargetMode="External"/><Relationship Id="rId613" Type="http://schemas.openxmlformats.org/officeDocument/2006/relationships/hyperlink" Target="https://en.wikipedia.org/wiki/Inca_Empire" TargetMode="External"/><Relationship Id="rId820" Type="http://schemas.openxmlformats.org/officeDocument/2006/relationships/hyperlink" Target="https://en.wikipedia.org/wiki/Bodhisattva" TargetMode="External"/><Relationship Id="rId918" Type="http://schemas.openxmlformats.org/officeDocument/2006/relationships/hyperlink" Target="https://en.wikipedia.org/wiki/Deity" TargetMode="External"/><Relationship Id="rId1450" Type="http://schemas.openxmlformats.org/officeDocument/2006/relationships/hyperlink" Target="https://en.wikipedia.org/wiki/ISBN_(identifier)" TargetMode="External"/><Relationship Id="rId1548" Type="http://schemas.openxmlformats.org/officeDocument/2006/relationships/hyperlink" Target="http://oracc.museum.upenn.edu/amgg/listofdeities/anarandkiar/" TargetMode="External"/><Relationship Id="rId1755" Type="http://schemas.openxmlformats.org/officeDocument/2006/relationships/hyperlink" Target="https://en.wikipedia.org/wiki/ISBN_(identifier)" TargetMode="External"/><Relationship Id="rId1103" Type="http://schemas.openxmlformats.org/officeDocument/2006/relationships/hyperlink" Target="https://en.wikipedia.org/wiki/Deity" TargetMode="External"/><Relationship Id="rId1310" Type="http://schemas.openxmlformats.org/officeDocument/2006/relationships/hyperlink" Target="https://www.britannica.com/EBchecked/topic/156154/Deism" TargetMode="External"/><Relationship Id="rId1408" Type="http://schemas.openxmlformats.org/officeDocument/2006/relationships/hyperlink" Target="https://en.wikipedia.org/wiki/Deity" TargetMode="External"/><Relationship Id="rId1962" Type="http://schemas.openxmlformats.org/officeDocument/2006/relationships/hyperlink" Target="https://books.google.com/books?id=cIhCCwAAQBAJ" TargetMode="External"/><Relationship Id="rId47" Type="http://schemas.openxmlformats.org/officeDocument/2006/relationships/hyperlink" Target="https://en.wikipedia.org/wiki/Higher_consciousness" TargetMode="External"/><Relationship Id="rId1615" Type="http://schemas.openxmlformats.org/officeDocument/2006/relationships/hyperlink" Target="https://en.wikipedia.org/wiki/ISBN_(identifier)" TargetMode="External"/><Relationship Id="rId1822" Type="http://schemas.openxmlformats.org/officeDocument/2006/relationships/hyperlink" Target="https://en.wikipedia.org/wiki/ISBN_(identifier)" TargetMode="External"/><Relationship Id="rId196" Type="http://schemas.openxmlformats.org/officeDocument/2006/relationships/hyperlink" Target="https://en.wikipedia.org/wiki/Deity" TargetMode="External"/><Relationship Id="rId2084" Type="http://schemas.openxmlformats.org/officeDocument/2006/relationships/hyperlink" Target="https://en.wikipedia.org/wiki/Joseph_Kitagawa" TargetMode="External"/><Relationship Id="rId263" Type="http://schemas.openxmlformats.org/officeDocument/2006/relationships/hyperlink" Target="https://en.wikipedia.org/wiki/Deity" TargetMode="External"/><Relationship Id="rId470" Type="http://schemas.openxmlformats.org/officeDocument/2006/relationships/hyperlink" Target="https://en.wikipedia.org/wiki/Gothic_language" TargetMode="External"/><Relationship Id="rId123" Type="http://schemas.openxmlformats.org/officeDocument/2006/relationships/hyperlink" Target="https://en.wikipedia.org/wiki/Deity" TargetMode="External"/><Relationship Id="rId330" Type="http://schemas.openxmlformats.org/officeDocument/2006/relationships/hyperlink" Target="https://en.wikipedia.org/wiki/Deity" TargetMode="External"/><Relationship Id="rId568" Type="http://schemas.openxmlformats.org/officeDocument/2006/relationships/hyperlink" Target="https://en.wikipedia.org/wiki/Deity" TargetMode="External"/><Relationship Id="rId775" Type="http://schemas.openxmlformats.org/officeDocument/2006/relationships/hyperlink" Target="https://en.wikipedia.org/wiki/Deity" TargetMode="External"/><Relationship Id="rId982" Type="http://schemas.openxmlformats.org/officeDocument/2006/relationships/hyperlink" Target="https://en.wikipedia.org/wiki/Deity" TargetMode="External"/><Relationship Id="rId1198" Type="http://schemas.openxmlformats.org/officeDocument/2006/relationships/hyperlink" Target="https://en.wikipedia.org/wiki/Deity" TargetMode="External"/><Relationship Id="rId2011" Type="http://schemas.openxmlformats.org/officeDocument/2006/relationships/hyperlink" Target="https://en.wikipedia.org/wiki/Deity" TargetMode="External"/><Relationship Id="rId428" Type="http://schemas.openxmlformats.org/officeDocument/2006/relationships/hyperlink" Target="https://en.wikipedia.org/wiki/Deity" TargetMode="External"/><Relationship Id="rId635" Type="http://schemas.openxmlformats.org/officeDocument/2006/relationships/hyperlink" Target="https://en.wikipedia.org/wiki/Deity" TargetMode="External"/><Relationship Id="rId842" Type="http://schemas.openxmlformats.org/officeDocument/2006/relationships/hyperlink" Target="https://en.wikipedia.org/wiki/Buddhahood" TargetMode="External"/><Relationship Id="rId1058" Type="http://schemas.openxmlformats.org/officeDocument/2006/relationships/hyperlink" Target="https://en.wikipedia.org/wiki/Deity" TargetMode="External"/><Relationship Id="rId1265" Type="http://schemas.openxmlformats.org/officeDocument/2006/relationships/hyperlink" Target="https://en.wikipedia.org/wiki/Wayback_Machine" TargetMode="External"/><Relationship Id="rId1472" Type="http://schemas.openxmlformats.org/officeDocument/2006/relationships/hyperlink" Target="https://en.wikipedia.org/wiki/ISBN_(identifier)" TargetMode="External"/><Relationship Id="rId702" Type="http://schemas.openxmlformats.org/officeDocument/2006/relationships/hyperlink" Target="https://en.wikipedia.org/wiki/Holy_Spirit_in_Christianity" TargetMode="External"/><Relationship Id="rId1125" Type="http://schemas.openxmlformats.org/officeDocument/2006/relationships/hyperlink" Target="https://en.wikipedia.org/wiki/Deity" TargetMode="External"/><Relationship Id="rId1332" Type="http://schemas.openxmlformats.org/officeDocument/2006/relationships/hyperlink" Target="https://web.archive.org/web/20210425040608/https:/books.google.com/books?id=ST4oEAAAQBAJ&amp;pg=PA123" TargetMode="External"/><Relationship Id="rId1777" Type="http://schemas.openxmlformats.org/officeDocument/2006/relationships/hyperlink" Target="https://en.wikipedia.org/wiki/Deity" TargetMode="External"/><Relationship Id="rId1984" Type="http://schemas.openxmlformats.org/officeDocument/2006/relationships/hyperlink" Target="https://en.wikipedia.org/wiki/Special:BookSources/978-0-618-04245-6" TargetMode="External"/><Relationship Id="rId69" Type="http://schemas.openxmlformats.org/officeDocument/2006/relationships/hyperlink" Target="https://en.wikipedia.org/wiki/Deity" TargetMode="External"/><Relationship Id="rId1637" Type="http://schemas.openxmlformats.org/officeDocument/2006/relationships/hyperlink" Target="https://en.wikipedia.org/wiki/Special:BookSources/978-0-415-77523-6" TargetMode="External"/><Relationship Id="rId1844" Type="http://schemas.openxmlformats.org/officeDocument/2006/relationships/hyperlink" Target="https://en.wikipedia.org/wiki/Deity" TargetMode="External"/><Relationship Id="rId1704" Type="http://schemas.openxmlformats.org/officeDocument/2006/relationships/hyperlink" Target="https://en.wikipedia.org/wiki/Deity" TargetMode="External"/><Relationship Id="rId285" Type="http://schemas.openxmlformats.org/officeDocument/2006/relationships/hyperlink" Target="https://en.wikipedia.org/wiki/Deity" TargetMode="External"/><Relationship Id="rId1911" Type="http://schemas.openxmlformats.org/officeDocument/2006/relationships/hyperlink" Target="https://en.wikipedia.org/wiki/Julius_J._Lipner" TargetMode="External"/><Relationship Id="rId492" Type="http://schemas.openxmlformats.org/officeDocument/2006/relationships/hyperlink" Target="https://en.wikipedia.org/wiki/Heathenry_(new_religious_movement)" TargetMode="External"/><Relationship Id="rId797" Type="http://schemas.openxmlformats.org/officeDocument/2006/relationships/hyperlink" Target="https://en.wikipedia.org/wiki/List_of_Philippine_mythological_figures" TargetMode="External"/><Relationship Id="rId145" Type="http://schemas.openxmlformats.org/officeDocument/2006/relationships/hyperlink" Target="https://en.wikipedia.org/wiki/Deity" TargetMode="External"/><Relationship Id="rId352" Type="http://schemas.openxmlformats.org/officeDocument/2006/relationships/hyperlink" Target="https://en.wikipedia.org/wiki/Deity" TargetMode="External"/><Relationship Id="rId1287" Type="http://schemas.openxmlformats.org/officeDocument/2006/relationships/hyperlink" Target="https://web.archive.org/web/20171229113308/https:/www.britannica.com/topic/monotheism" TargetMode="External"/><Relationship Id="rId2033" Type="http://schemas.openxmlformats.org/officeDocument/2006/relationships/hyperlink" Target="https://en.wikipedia.org/wiki/Justin_L._Barrett" TargetMode="External"/><Relationship Id="rId212" Type="http://schemas.openxmlformats.org/officeDocument/2006/relationships/hyperlink" Target="https://en.wikipedia.org/wiki/Deity" TargetMode="External"/><Relationship Id="rId657" Type="http://schemas.openxmlformats.org/officeDocument/2006/relationships/hyperlink" Target="https://en.wikipedia.org/wiki/File:Quetzalc%C3%B3atl_5.jpg" TargetMode="External"/><Relationship Id="rId864" Type="http://schemas.openxmlformats.org/officeDocument/2006/relationships/hyperlink" Target="https://en.wikipedia.org/wiki/Monism" TargetMode="External"/><Relationship Id="rId1494" Type="http://schemas.openxmlformats.org/officeDocument/2006/relationships/hyperlink" Target="https://en.wikipedia.org/wiki/Deity" TargetMode="External"/><Relationship Id="rId1799" Type="http://schemas.openxmlformats.org/officeDocument/2006/relationships/hyperlink" Target="https://en.wikipedia.org/wiki/ISBN_(identifier)" TargetMode="External"/><Relationship Id="rId2100" Type="http://schemas.openxmlformats.org/officeDocument/2006/relationships/hyperlink" Target="https://en.wikipedia.org/wiki/Special:BookSources/978-0-900416-78-1" TargetMode="External"/><Relationship Id="rId517" Type="http://schemas.openxmlformats.org/officeDocument/2006/relationships/hyperlink" Target="https://en.wikipedia.org/wiki/Deity" TargetMode="External"/><Relationship Id="rId724" Type="http://schemas.openxmlformats.org/officeDocument/2006/relationships/hyperlink" Target="https://en.wikipedia.org/wiki/Christian_cross" TargetMode="External"/><Relationship Id="rId931" Type="http://schemas.openxmlformats.org/officeDocument/2006/relationships/hyperlink" Target="https://en.wikipedia.org/wiki/Taq-e_Bostan" TargetMode="External"/><Relationship Id="rId1147" Type="http://schemas.openxmlformats.org/officeDocument/2006/relationships/hyperlink" Target="https://books.google.com/books?id=kzPgCgAAQBAJ&amp;pg=PA899" TargetMode="External"/><Relationship Id="rId1354" Type="http://schemas.openxmlformats.org/officeDocument/2006/relationships/hyperlink" Target="https://en.wikipedia.org/wiki/Deity" TargetMode="External"/><Relationship Id="rId1561" Type="http://schemas.openxmlformats.org/officeDocument/2006/relationships/hyperlink" Target="https://books.google.com/books?id=V9QrPMN1C4EC" TargetMode="External"/><Relationship Id="rId60" Type="http://schemas.openxmlformats.org/officeDocument/2006/relationships/hyperlink" Target="https://en.wikipedia.org/wiki/Creator_deity" TargetMode="External"/><Relationship Id="rId1007" Type="http://schemas.openxmlformats.org/officeDocument/2006/relationships/hyperlink" Target="https://en.wikipedia.org/wiki/Portal:Society" TargetMode="External"/><Relationship Id="rId1214" Type="http://schemas.openxmlformats.org/officeDocument/2006/relationships/hyperlink" Target="https://en.wikipedia.org/wiki/ISBN_(identifier)" TargetMode="External"/><Relationship Id="rId1421" Type="http://schemas.openxmlformats.org/officeDocument/2006/relationships/hyperlink" Target="https://en.wikipedia.org/wiki/Deity" TargetMode="External"/><Relationship Id="rId1659" Type="http://schemas.openxmlformats.org/officeDocument/2006/relationships/hyperlink" Target="https://en.wikipedia.org/wiki/Deity" TargetMode="External"/><Relationship Id="rId1866" Type="http://schemas.openxmlformats.org/officeDocument/2006/relationships/hyperlink" Target="https://en.wikipedia.org/wiki/OCLC_(identifier)" TargetMode="External"/><Relationship Id="rId1519" Type="http://schemas.openxmlformats.org/officeDocument/2006/relationships/hyperlink" Target="https://en.wikipedia.org/wiki/Deity" TargetMode="External"/><Relationship Id="rId1726" Type="http://schemas.openxmlformats.org/officeDocument/2006/relationships/hyperlink" Target="https://books.google.com/books?id=n2-sBwAAQBAJ" TargetMode="External"/><Relationship Id="rId1933" Type="http://schemas.openxmlformats.org/officeDocument/2006/relationships/hyperlink" Target="https://en.wikipedia.org/wiki/Deity" TargetMode="External"/><Relationship Id="rId18" Type="http://schemas.openxmlformats.org/officeDocument/2006/relationships/image" Target="media/image5.jpeg"/><Relationship Id="rId167" Type="http://schemas.openxmlformats.org/officeDocument/2006/relationships/hyperlink" Target="https://en.wikipedia.org/wiki/Upanishad" TargetMode="External"/><Relationship Id="rId374" Type="http://schemas.openxmlformats.org/officeDocument/2006/relationships/hyperlink" Target="https://en.wikipedia.org/wiki/Deity" TargetMode="External"/><Relationship Id="rId581" Type="http://schemas.openxmlformats.org/officeDocument/2006/relationships/hyperlink" Target="https://en.wikipedia.org/wiki/File:MANNapoli_6705_creation_of_the_man_sarcophagus.jpg" TargetMode="External"/><Relationship Id="rId2055" Type="http://schemas.openxmlformats.org/officeDocument/2006/relationships/hyperlink" Target="http://www.sscnet.ucla.edu/anthro/bec/papers/boyer_religious_concepts.htm" TargetMode="External"/><Relationship Id="rId234" Type="http://schemas.openxmlformats.org/officeDocument/2006/relationships/hyperlink" Target="https://en.wikipedia.org/wiki/Deity" TargetMode="External"/><Relationship Id="rId679" Type="http://schemas.openxmlformats.org/officeDocument/2006/relationships/hyperlink" Target="https://en.wikipedia.org/wiki/Deity" TargetMode="External"/><Relationship Id="rId886" Type="http://schemas.openxmlformats.org/officeDocument/2006/relationships/hyperlink" Target="https://en.wikipedia.org/w/index.php?title=Deity&amp;action=edit&amp;section=27" TargetMode="External"/><Relationship Id="rId2" Type="http://schemas.openxmlformats.org/officeDocument/2006/relationships/styles" Target="styles.xml"/><Relationship Id="rId441" Type="http://schemas.openxmlformats.org/officeDocument/2006/relationships/hyperlink" Target="https://en.wikipedia.org/wiki/National_god" TargetMode="External"/><Relationship Id="rId539" Type="http://schemas.openxmlformats.org/officeDocument/2006/relationships/hyperlink" Target="https://en.wikipedia.org/wiki/Deity" TargetMode="External"/><Relationship Id="rId746" Type="http://schemas.openxmlformats.org/officeDocument/2006/relationships/hyperlink" Target="https://en.wikipedia.org/wiki/Deity" TargetMode="External"/><Relationship Id="rId1071" Type="http://schemas.openxmlformats.org/officeDocument/2006/relationships/hyperlink" Target="https://en.wikipedia.org/wiki/Special:BookSources/978-0-19-964465-0" TargetMode="External"/><Relationship Id="rId1169" Type="http://schemas.openxmlformats.org/officeDocument/2006/relationships/hyperlink" Target="https://en.wikipedia.org/wiki/Deity" TargetMode="External"/><Relationship Id="rId1376" Type="http://schemas.openxmlformats.org/officeDocument/2006/relationships/hyperlink" Target="https://en.wikipedia.org/wiki/Deity" TargetMode="External"/><Relationship Id="rId1583" Type="http://schemas.openxmlformats.org/officeDocument/2006/relationships/hyperlink" Target="https://en.wikipedia.org/wiki/ISBN_(identifier)" TargetMode="External"/><Relationship Id="rId301" Type="http://schemas.openxmlformats.org/officeDocument/2006/relationships/hyperlink" Target="https://en.wikipedia.org/wiki/File:La_Tombe_de_Horemheb_cropped.jpg" TargetMode="External"/><Relationship Id="rId953" Type="http://schemas.openxmlformats.org/officeDocument/2006/relationships/hyperlink" Target="https://en.wikipedia.org/wiki/Deity" TargetMode="External"/><Relationship Id="rId1029" Type="http://schemas.openxmlformats.org/officeDocument/2006/relationships/hyperlink" Target="https://books.google.com/books?id=3ufSStXPECkC&amp;pg=PA378" TargetMode="External"/><Relationship Id="rId1236" Type="http://schemas.openxmlformats.org/officeDocument/2006/relationships/hyperlink" Target="https://en.wikipedia.org/wiki/ISBN_(identifier)" TargetMode="External"/><Relationship Id="rId1790" Type="http://schemas.openxmlformats.org/officeDocument/2006/relationships/hyperlink" Target="https://web.archive.org/web/20210831002219/https:/books.google.com/books?id=0WvgLlSKW7oC&amp;q=Origen+Trinity&amp;pg=PA37" TargetMode="External"/><Relationship Id="rId1888" Type="http://schemas.openxmlformats.org/officeDocument/2006/relationships/hyperlink" Target="https://en.wikipedia.org/wiki/McFarland_%26_Company" TargetMode="External"/><Relationship Id="rId82" Type="http://schemas.openxmlformats.org/officeDocument/2006/relationships/hyperlink" Target="https://en.wikipedia.org/wiki/Deity" TargetMode="External"/><Relationship Id="rId606" Type="http://schemas.openxmlformats.org/officeDocument/2006/relationships/hyperlink" Target="https://en.wikipedia.org/w/index.php?title=Deity&amp;action=edit&amp;section=14" TargetMode="External"/><Relationship Id="rId813" Type="http://schemas.openxmlformats.org/officeDocument/2006/relationships/hyperlink" Target="https://en.wikipedia.org/wiki/Creator_in_Buddhism" TargetMode="External"/><Relationship Id="rId1443" Type="http://schemas.openxmlformats.org/officeDocument/2006/relationships/hyperlink" Target="https://en.wikipedia.org/wiki/Special:BookSources/978-0-203-02362-4" TargetMode="External"/><Relationship Id="rId1650" Type="http://schemas.openxmlformats.org/officeDocument/2006/relationships/hyperlink" Target="https://en.wikipedia.org/wiki/Deity" TargetMode="External"/><Relationship Id="rId1748" Type="http://schemas.openxmlformats.org/officeDocument/2006/relationships/hyperlink" Target="https://books.google.com/books?id=ystMAgAAQBAJ&amp;pg=PA345" TargetMode="External"/><Relationship Id="rId1303" Type="http://schemas.openxmlformats.org/officeDocument/2006/relationships/hyperlink" Target="https://en.wikipedia.org/wiki/Deity" TargetMode="External"/><Relationship Id="rId1510" Type="http://schemas.openxmlformats.org/officeDocument/2006/relationships/hyperlink" Target="https://books.google.com/books?id=05LXAAAAMAAJ&amp;q=Inana" TargetMode="External"/><Relationship Id="rId1955" Type="http://schemas.openxmlformats.org/officeDocument/2006/relationships/hyperlink" Target="https://en.wikipedia.org/wiki/Deity" TargetMode="External"/><Relationship Id="rId1608" Type="http://schemas.openxmlformats.org/officeDocument/2006/relationships/hyperlink" Target="https://en.wikipedia.org/wiki/Deity" TargetMode="External"/><Relationship Id="rId1815" Type="http://schemas.openxmlformats.org/officeDocument/2006/relationships/hyperlink" Target="https://en.wikipedia.org/wiki/Deity" TargetMode="External"/><Relationship Id="rId189" Type="http://schemas.openxmlformats.org/officeDocument/2006/relationships/hyperlink" Target="https://en.wikipedia.org/wiki/Henotheism" TargetMode="External"/><Relationship Id="rId396" Type="http://schemas.openxmlformats.org/officeDocument/2006/relationships/hyperlink" Target="https://en.wikipedia.org/wiki/Ancient_Mesopotamian_religion" TargetMode="External"/><Relationship Id="rId2077" Type="http://schemas.openxmlformats.org/officeDocument/2006/relationships/hyperlink" Target="https://api.semanticscholar.org/CorpusID:144550475" TargetMode="External"/><Relationship Id="rId256" Type="http://schemas.openxmlformats.org/officeDocument/2006/relationships/hyperlink" Target="https://en.wikipedia.org/wiki/Deity" TargetMode="External"/><Relationship Id="rId463" Type="http://schemas.openxmlformats.org/officeDocument/2006/relationships/hyperlink" Target="https://en.wikipedia.org/wiki/Christian_god" TargetMode="External"/><Relationship Id="rId670" Type="http://schemas.openxmlformats.org/officeDocument/2006/relationships/hyperlink" Target="https://en.wikipedia.org/wiki/Deity" TargetMode="External"/><Relationship Id="rId1093" Type="http://schemas.openxmlformats.org/officeDocument/2006/relationships/hyperlink" Target="https://en.wikipedia.org/wiki/Deity" TargetMode="External"/><Relationship Id="rId116" Type="http://schemas.openxmlformats.org/officeDocument/2006/relationships/hyperlink" Target="https://en.wikipedia.org/wiki/Deity" TargetMode="External"/><Relationship Id="rId323" Type="http://schemas.openxmlformats.org/officeDocument/2006/relationships/hyperlink" Target="https://en.wikipedia.org/wiki/Deity" TargetMode="External"/><Relationship Id="rId530" Type="http://schemas.openxmlformats.org/officeDocument/2006/relationships/hyperlink" Target="https://en.wikipedia.org/wiki/T%C3%BDr" TargetMode="External"/><Relationship Id="rId768" Type="http://schemas.openxmlformats.org/officeDocument/2006/relationships/hyperlink" Target="https://en.wikipedia.org/wiki/Paleo-Hebrew_alphabet" TargetMode="External"/><Relationship Id="rId975" Type="http://schemas.openxmlformats.org/officeDocument/2006/relationships/hyperlink" Target="https://en.wikipedia.org/wiki/Deity" TargetMode="External"/><Relationship Id="rId1160" Type="http://schemas.openxmlformats.org/officeDocument/2006/relationships/hyperlink" Target="https://en.wikipedia.org/wiki/Deity" TargetMode="External"/><Relationship Id="rId1398" Type="http://schemas.openxmlformats.org/officeDocument/2006/relationships/hyperlink" Target="https://en.wikipedia.org/wiki/Deity" TargetMode="External"/><Relationship Id="rId2004" Type="http://schemas.openxmlformats.org/officeDocument/2006/relationships/hyperlink" Target="https://en.wikipedia.org/wiki/PMID_(identifier)" TargetMode="External"/><Relationship Id="rId628" Type="http://schemas.openxmlformats.org/officeDocument/2006/relationships/hyperlink" Target="https://en.wikipedia.org/wiki/Mama_Killa" TargetMode="External"/><Relationship Id="rId835" Type="http://schemas.openxmlformats.org/officeDocument/2006/relationships/hyperlink" Target="https://en.wikipedia.org/wiki/Deity" TargetMode="External"/><Relationship Id="rId1258" Type="http://schemas.openxmlformats.org/officeDocument/2006/relationships/hyperlink" Target="https://en.wikipedia.org/wiki/Special:BookSources/978-90-429-1812-2" TargetMode="External"/><Relationship Id="rId1465" Type="http://schemas.openxmlformats.org/officeDocument/2006/relationships/hyperlink" Target="https://en.wikipedia.org/wiki/Deity" TargetMode="External"/><Relationship Id="rId1672" Type="http://schemas.openxmlformats.org/officeDocument/2006/relationships/hyperlink" Target="https://en.wikipedia.org/wiki/Special:BookSources/978-1-107-02240-9" TargetMode="External"/><Relationship Id="rId1020" Type="http://schemas.openxmlformats.org/officeDocument/2006/relationships/hyperlink" Target="https://dictionary.cambridge.org/dictionary/english/god" TargetMode="External"/><Relationship Id="rId1118" Type="http://schemas.openxmlformats.org/officeDocument/2006/relationships/hyperlink" Target="https://en.wikipedia.org/wiki/ISBN_(identifier)" TargetMode="External"/><Relationship Id="rId1325" Type="http://schemas.openxmlformats.org/officeDocument/2006/relationships/hyperlink" Target="https://en.wikipedia.org/wiki/Special:BookSources/978-0-8160-5335-3" TargetMode="External"/><Relationship Id="rId1532" Type="http://schemas.openxmlformats.org/officeDocument/2006/relationships/hyperlink" Target="https://en.wikipedia.org/wiki/Special:BookSources/978-0-226-45238-8" TargetMode="External"/><Relationship Id="rId1977" Type="http://schemas.openxmlformats.org/officeDocument/2006/relationships/hyperlink" Target="https://en.wikipedia.org/wiki/Deity" TargetMode="External"/><Relationship Id="rId902" Type="http://schemas.openxmlformats.org/officeDocument/2006/relationships/hyperlink" Target="https://en.wikipedia.org/wiki/Immortality" TargetMode="External"/><Relationship Id="rId1837" Type="http://schemas.openxmlformats.org/officeDocument/2006/relationships/hyperlink" Target="https://en.wikipedia.org/wiki/ISBN_(identifier)" TargetMode="External"/><Relationship Id="rId31" Type="http://schemas.openxmlformats.org/officeDocument/2006/relationships/hyperlink" Target="https://en.wikipedia.org/wiki/Ancient_Egyptian_religion" TargetMode="External"/><Relationship Id="rId2099" Type="http://schemas.openxmlformats.org/officeDocument/2006/relationships/hyperlink" Target="https://en.wikipedia.org/wiki/ISBN_(identifier)" TargetMode="External"/><Relationship Id="rId180" Type="http://schemas.openxmlformats.org/officeDocument/2006/relationships/hyperlink" Target="https://en.wikipedia.org/wiki/Ritual" TargetMode="External"/><Relationship Id="rId278" Type="http://schemas.openxmlformats.org/officeDocument/2006/relationships/hyperlink" Target="https://en.wikipedia.org/wiki/Osun" TargetMode="External"/><Relationship Id="rId1904" Type="http://schemas.openxmlformats.org/officeDocument/2006/relationships/hyperlink" Target="https://en.wikipedia.org/wiki/Wikipedia:Link_rot" TargetMode="External"/><Relationship Id="rId485" Type="http://schemas.openxmlformats.org/officeDocument/2006/relationships/hyperlink" Target="https://en.wikipedia.org/wiki/Thor" TargetMode="External"/><Relationship Id="rId692" Type="http://schemas.openxmlformats.org/officeDocument/2006/relationships/image" Target="media/image26.jpeg"/><Relationship Id="rId138" Type="http://schemas.openxmlformats.org/officeDocument/2006/relationships/hyperlink" Target="https://en.wikipedia.org/wiki/Deity" TargetMode="External"/><Relationship Id="rId345" Type="http://schemas.openxmlformats.org/officeDocument/2006/relationships/hyperlink" Target="https://en.wikipedia.org/wiki/Canaanites" TargetMode="External"/><Relationship Id="rId552" Type="http://schemas.openxmlformats.org/officeDocument/2006/relationships/hyperlink" Target="https://en.wikipedia.org/wiki/Deity" TargetMode="External"/><Relationship Id="rId997" Type="http://schemas.openxmlformats.org/officeDocument/2006/relationships/hyperlink" Target="https://en.wikipedia.org/wiki/Morality" TargetMode="External"/><Relationship Id="rId1182" Type="http://schemas.openxmlformats.org/officeDocument/2006/relationships/hyperlink" Target="https://web.archive.org/web/20210831002210/https:/books.google.com/books?id=zUezTfym7CAC&amp;pg=PA496" TargetMode="External"/><Relationship Id="rId2026" Type="http://schemas.openxmlformats.org/officeDocument/2006/relationships/hyperlink" Target="https://en.wikipedia.org/wiki/Deity" TargetMode="External"/><Relationship Id="rId205" Type="http://schemas.openxmlformats.org/officeDocument/2006/relationships/hyperlink" Target="https://en.wikipedia.org/wiki/Wikipedia:Citing_sources" TargetMode="External"/><Relationship Id="rId412" Type="http://schemas.openxmlformats.org/officeDocument/2006/relationships/hyperlink" Target="https://en.wikipedia.org/wiki/Deity" TargetMode="External"/><Relationship Id="rId857" Type="http://schemas.openxmlformats.org/officeDocument/2006/relationships/hyperlink" Target="https://en.wikipedia.org/wiki/Bhagavan" TargetMode="External"/><Relationship Id="rId1042" Type="http://schemas.openxmlformats.org/officeDocument/2006/relationships/hyperlink" Target="https://en.wikipedia.org/wiki/ISBN_(identifier)" TargetMode="External"/><Relationship Id="rId1487" Type="http://schemas.openxmlformats.org/officeDocument/2006/relationships/hyperlink" Target="https://books.google.com/books?id=uDijjc_D5P0C&amp;pg=PA110" TargetMode="External"/><Relationship Id="rId1694" Type="http://schemas.openxmlformats.org/officeDocument/2006/relationships/hyperlink" Target="https://en.wikipedia.org/wiki/Deity" TargetMode="External"/><Relationship Id="rId717" Type="http://schemas.openxmlformats.org/officeDocument/2006/relationships/hyperlink" Target="https://en.wikipedia.org/wiki/Deity" TargetMode="External"/><Relationship Id="rId924" Type="http://schemas.openxmlformats.org/officeDocument/2006/relationships/hyperlink" Target="https://en.wikipedia.org/wiki/Deity" TargetMode="External"/><Relationship Id="rId1347" Type="http://schemas.openxmlformats.org/officeDocument/2006/relationships/hyperlink" Target="https://en.wikipedia.org/wiki/Deity" TargetMode="External"/><Relationship Id="rId1554" Type="http://schemas.openxmlformats.org/officeDocument/2006/relationships/hyperlink" Target="https://en.wikipedia.org/wiki/Deity" TargetMode="External"/><Relationship Id="rId1761" Type="http://schemas.openxmlformats.org/officeDocument/2006/relationships/hyperlink" Target="https://en.wikipedia.org/wiki/Deity" TargetMode="External"/><Relationship Id="rId1999" Type="http://schemas.openxmlformats.org/officeDocument/2006/relationships/hyperlink" Target="http://www.yale.edu/cogdevlab/aarticles/conceptualizingnonnaturalentity.pdf" TargetMode="External"/><Relationship Id="rId53" Type="http://schemas.openxmlformats.org/officeDocument/2006/relationships/hyperlink" Target="https://en.wikipedia.org/wiki/Polytheism" TargetMode="External"/><Relationship Id="rId1207" Type="http://schemas.openxmlformats.org/officeDocument/2006/relationships/hyperlink" Target="https://en.wikipedia.org/wiki/Deity" TargetMode="External"/><Relationship Id="rId1414" Type="http://schemas.openxmlformats.org/officeDocument/2006/relationships/hyperlink" Target="https://en.wikipedia.org/wiki/Richard_H._Wilkinson" TargetMode="External"/><Relationship Id="rId1621" Type="http://schemas.openxmlformats.org/officeDocument/2006/relationships/hyperlink" Target="https://en.wikipedia.org/wiki/Deity" TargetMode="External"/><Relationship Id="rId1859" Type="http://schemas.openxmlformats.org/officeDocument/2006/relationships/hyperlink" Target="https://en.wikipedia.org/wiki/Special:BookSources/978-0-89906-173-3" TargetMode="External"/><Relationship Id="rId1719" Type="http://schemas.openxmlformats.org/officeDocument/2006/relationships/hyperlink" Target="https://en.wikipedia.org/wiki/Special:BookSources/978-0-7614-7565-1" TargetMode="External"/><Relationship Id="rId1926" Type="http://schemas.openxmlformats.org/officeDocument/2006/relationships/hyperlink" Target="https://en.wikipedia.org/wiki/Deity" TargetMode="External"/><Relationship Id="rId2090" Type="http://schemas.openxmlformats.org/officeDocument/2006/relationships/hyperlink" Target="https://en.wikipedia.org/wiki/Special:BookSources/978-0-19-521886-2" TargetMode="External"/><Relationship Id="rId367" Type="http://schemas.openxmlformats.org/officeDocument/2006/relationships/hyperlink" Target="https://en.wikipedia.org/wiki/Deity" TargetMode="External"/><Relationship Id="rId574" Type="http://schemas.openxmlformats.org/officeDocument/2006/relationships/hyperlink" Target="https://en.wikipedia.org/wiki/Deity" TargetMode="External"/><Relationship Id="rId2048" Type="http://schemas.openxmlformats.org/officeDocument/2006/relationships/hyperlink" Target="https://pubmed.ncbi.nlm.nih.gov/10384737" TargetMode="External"/><Relationship Id="rId227" Type="http://schemas.openxmlformats.org/officeDocument/2006/relationships/hyperlink" Target="https://en.wikipedia.org/wiki/Deity" TargetMode="External"/><Relationship Id="rId781" Type="http://schemas.openxmlformats.org/officeDocument/2006/relationships/hyperlink" Target="https://en.wikipedia.org/wiki/Deity" TargetMode="External"/><Relationship Id="rId879" Type="http://schemas.openxmlformats.org/officeDocument/2006/relationships/hyperlink" Target="https://en.wikipedia.org/wiki/Deity" TargetMode="External"/><Relationship Id="rId434" Type="http://schemas.openxmlformats.org/officeDocument/2006/relationships/hyperlink" Target="https://en.wikipedia.org/wiki/Deity" TargetMode="External"/><Relationship Id="rId641" Type="http://schemas.openxmlformats.org/officeDocument/2006/relationships/hyperlink" Target="https://en.wikipedia.org/wiki/Maya_religion" TargetMode="External"/><Relationship Id="rId739" Type="http://schemas.openxmlformats.org/officeDocument/2006/relationships/hyperlink" Target="https://en.wikipedia.org/wiki/Arabic" TargetMode="External"/><Relationship Id="rId1064" Type="http://schemas.openxmlformats.org/officeDocument/2006/relationships/hyperlink" Target="https://en.wikipedia.org/wiki/Deity" TargetMode="External"/><Relationship Id="rId1271" Type="http://schemas.openxmlformats.org/officeDocument/2006/relationships/hyperlink" Target="https://en.wikipedia.org/wiki/Special:BookSources/978-90-04-19453-3" TargetMode="External"/><Relationship Id="rId1369" Type="http://schemas.openxmlformats.org/officeDocument/2006/relationships/hyperlink" Target="https://books.google.com/books?id=TdKdDgAAQBAJ&amp;q=prehistoric+deities&amp;pg=PA55" TargetMode="External"/><Relationship Id="rId1576" Type="http://schemas.openxmlformats.org/officeDocument/2006/relationships/hyperlink" Target="https://en.wikipedia.org/wiki/ISBN_(identifier)" TargetMode="External"/><Relationship Id="rId501" Type="http://schemas.openxmlformats.org/officeDocument/2006/relationships/image" Target="media/image19.jpeg"/><Relationship Id="rId946" Type="http://schemas.openxmlformats.org/officeDocument/2006/relationships/hyperlink" Target="https://en.wikipedia.org/wiki/Evil_twin" TargetMode="External"/><Relationship Id="rId1131" Type="http://schemas.openxmlformats.org/officeDocument/2006/relationships/hyperlink" Target="https://books.google.com/books?id=BclABayC1QQC&amp;pg=PA19" TargetMode="External"/><Relationship Id="rId1229" Type="http://schemas.openxmlformats.org/officeDocument/2006/relationships/hyperlink" Target="https://en.wikipedia.org/wiki/Special:BookSources/978-1-136-65310-0" TargetMode="External"/><Relationship Id="rId1783" Type="http://schemas.openxmlformats.org/officeDocument/2006/relationships/hyperlink" Target="https://en.wikipedia.org/wiki/ISBN_(identifier)" TargetMode="External"/><Relationship Id="rId1990" Type="http://schemas.openxmlformats.org/officeDocument/2006/relationships/hyperlink" Target="https://web.archive.org/web/20210830091414/https:/books.google.com/books?id=6OJvO2jMCr8C" TargetMode="External"/><Relationship Id="rId75" Type="http://schemas.openxmlformats.org/officeDocument/2006/relationships/hyperlink" Target="https://en.wikipedia.org/wiki/Deity" TargetMode="External"/><Relationship Id="rId806" Type="http://schemas.openxmlformats.org/officeDocument/2006/relationships/hyperlink" Target="https://en.wikipedia.org/wiki/Deity" TargetMode="External"/><Relationship Id="rId1436" Type="http://schemas.openxmlformats.org/officeDocument/2006/relationships/hyperlink" Target="https://en.wikipedia.org/wiki/Special:BookSources/978-0-521-77483-3" TargetMode="External"/><Relationship Id="rId1643" Type="http://schemas.openxmlformats.org/officeDocument/2006/relationships/hyperlink" Target="https://doi.org/10.2307%2F3333191" TargetMode="External"/><Relationship Id="rId1850" Type="http://schemas.openxmlformats.org/officeDocument/2006/relationships/hyperlink" Target="https://en.wikipedia.org/wiki/ISBN_(identifier)" TargetMode="External"/><Relationship Id="rId1503" Type="http://schemas.openxmlformats.org/officeDocument/2006/relationships/hyperlink" Target="https://en.wikipedia.org/wiki/Deity" TargetMode="External"/><Relationship Id="rId1710" Type="http://schemas.openxmlformats.org/officeDocument/2006/relationships/hyperlink" Target="https://en.wikipedia.org/wiki/Special:BookSources/978-1-4042-0739-4" TargetMode="External"/><Relationship Id="rId1948" Type="http://schemas.openxmlformats.org/officeDocument/2006/relationships/hyperlink" Target="https://en.wikipedia.org/wiki/Deity" TargetMode="External"/><Relationship Id="rId291" Type="http://schemas.openxmlformats.org/officeDocument/2006/relationships/hyperlink" Target="https://en.wikipedia.org/wiki/Androgyny" TargetMode="External"/><Relationship Id="rId1808" Type="http://schemas.openxmlformats.org/officeDocument/2006/relationships/hyperlink" Target="https://books.google.com/books?id=vlmXBe0RPxYC&amp;pg=PA51" TargetMode="External"/><Relationship Id="rId151" Type="http://schemas.openxmlformats.org/officeDocument/2006/relationships/hyperlink" Target="https://en.wikipedia.org/wiki/Proto-Indo-European_religion" TargetMode="External"/><Relationship Id="rId389" Type="http://schemas.openxmlformats.org/officeDocument/2006/relationships/image" Target="media/image15.jpeg"/><Relationship Id="rId596" Type="http://schemas.openxmlformats.org/officeDocument/2006/relationships/hyperlink" Target="https://en.wikipedia.org/wiki/Deity" TargetMode="External"/><Relationship Id="rId249" Type="http://schemas.openxmlformats.org/officeDocument/2006/relationships/hyperlink" Target="https://en.wikipedia.org/wiki/Deity" TargetMode="External"/><Relationship Id="rId456" Type="http://schemas.openxmlformats.org/officeDocument/2006/relationships/hyperlink" Target="https://en.wikipedia.org/wiki/Germanic_mythology" TargetMode="External"/><Relationship Id="rId663" Type="http://schemas.openxmlformats.org/officeDocument/2006/relationships/hyperlink" Target="https://en.wikipedia.org/wiki/Deity" TargetMode="External"/><Relationship Id="rId870" Type="http://schemas.openxmlformats.org/officeDocument/2006/relationships/hyperlink" Target="https://en.wikipedia.org/wiki/Deity" TargetMode="External"/><Relationship Id="rId1086" Type="http://schemas.openxmlformats.org/officeDocument/2006/relationships/hyperlink" Target="https://en.wikipedia.org/wiki/Special:BookSources/978-1-4514-1726-5" TargetMode="External"/><Relationship Id="rId1293" Type="http://schemas.openxmlformats.org/officeDocument/2006/relationships/hyperlink" Target="https://en.wikipedia.org/wiki/Merriam-Webster" TargetMode="External"/><Relationship Id="rId109" Type="http://schemas.openxmlformats.org/officeDocument/2006/relationships/hyperlink" Target="https://en.wikipedia.org/wiki/Deity" TargetMode="External"/><Relationship Id="rId316" Type="http://schemas.openxmlformats.org/officeDocument/2006/relationships/hyperlink" Target="https://en.wikipedia.org/wiki/Deity" TargetMode="External"/><Relationship Id="rId523" Type="http://schemas.openxmlformats.org/officeDocument/2006/relationships/hyperlink" Target="https://en.wikipedia.org/wiki/Deity" TargetMode="External"/><Relationship Id="rId968" Type="http://schemas.openxmlformats.org/officeDocument/2006/relationships/hyperlink" Target="https://en.wikipedia.org/wiki/Deity" TargetMode="External"/><Relationship Id="rId1153" Type="http://schemas.openxmlformats.org/officeDocument/2006/relationships/hyperlink" Target="https://en.wikipedia.org/wiki/Special:BookSources/978-1-4395-0571-7" TargetMode="External"/><Relationship Id="rId1598" Type="http://schemas.openxmlformats.org/officeDocument/2006/relationships/hyperlink" Target="https://submissions.scholasticahq.com/supporting_files/5682/attachment_versions/5685" TargetMode="External"/><Relationship Id="rId97" Type="http://schemas.openxmlformats.org/officeDocument/2006/relationships/hyperlink" Target="https://en.wikipedia.org/wiki/Deity" TargetMode="External"/><Relationship Id="rId730" Type="http://schemas.openxmlformats.org/officeDocument/2006/relationships/hyperlink" Target="https://en.wikipedia.org/wiki/Deity" TargetMode="External"/><Relationship Id="rId828" Type="http://schemas.openxmlformats.org/officeDocument/2006/relationships/hyperlink" Target="https://en.wikipedia.org/wiki/Deity" TargetMode="External"/><Relationship Id="rId1013" Type="http://schemas.openxmlformats.org/officeDocument/2006/relationships/hyperlink" Target="https://en.wikipedia.org/wiki/Imperial_cult" TargetMode="External"/><Relationship Id="rId1360" Type="http://schemas.openxmlformats.org/officeDocument/2006/relationships/hyperlink" Target="https://books.google.com/books?id=mb_her-hd9YC" TargetMode="External"/><Relationship Id="rId1458" Type="http://schemas.openxmlformats.org/officeDocument/2006/relationships/hyperlink" Target="https://en.wikipedia.org/wiki/Deity" TargetMode="External"/><Relationship Id="rId1665" Type="http://schemas.openxmlformats.org/officeDocument/2006/relationships/hyperlink" Target="https://en.wikipedia.org/wiki/Deity" TargetMode="External"/><Relationship Id="rId1872" Type="http://schemas.openxmlformats.org/officeDocument/2006/relationships/hyperlink" Target="https://books.google.com/books?id=bOF1DwAAQBAJ&amp;q=Routledge+Handbook+of+Minorities+in+the+Middle+East" TargetMode="External"/><Relationship Id="rId1220" Type="http://schemas.openxmlformats.org/officeDocument/2006/relationships/hyperlink" Target="https://en.wikipedia.org/wiki/Deity" TargetMode="External"/><Relationship Id="rId1318" Type="http://schemas.openxmlformats.org/officeDocument/2006/relationships/hyperlink" Target="https://en.wikipedia.org/wiki/Deity" TargetMode="External"/><Relationship Id="rId1525" Type="http://schemas.openxmlformats.org/officeDocument/2006/relationships/hyperlink" Target="https://en.wikipedia.org/wiki/ISBN_(identifier)" TargetMode="External"/><Relationship Id="rId1732" Type="http://schemas.openxmlformats.org/officeDocument/2006/relationships/hyperlink" Target="https://en.wikipedia.org/wiki/Special:BookSources/978-1-77007-453-8" TargetMode="External"/><Relationship Id="rId24" Type="http://schemas.openxmlformats.org/officeDocument/2006/relationships/image" Target="media/image8.jpeg"/><Relationship Id="rId173" Type="http://schemas.openxmlformats.org/officeDocument/2006/relationships/hyperlink" Target="https://en.wikipedia.org/wiki/Theism" TargetMode="External"/><Relationship Id="rId380" Type="http://schemas.openxmlformats.org/officeDocument/2006/relationships/hyperlink" Target="https://en.wikipedia.org/wiki/Deity" TargetMode="External"/><Relationship Id="rId2061" Type="http://schemas.openxmlformats.org/officeDocument/2006/relationships/hyperlink" Target="https://en.wikipedia.org/wiki/Special:BookSources/978-0-465-00695-3" TargetMode="External"/><Relationship Id="rId240" Type="http://schemas.openxmlformats.org/officeDocument/2006/relationships/hyperlink" Target="https://en.wikipedia.org/w/index.php?title=Deity&amp;action=edit&amp;section=3" TargetMode="External"/><Relationship Id="rId478" Type="http://schemas.openxmlformats.org/officeDocument/2006/relationships/hyperlink" Target="https://en.wikipedia.org/wiki/Freyja" TargetMode="External"/><Relationship Id="rId685" Type="http://schemas.openxmlformats.org/officeDocument/2006/relationships/hyperlink" Target="https://en.wikipedia.org/wiki/K%C4%81ne" TargetMode="External"/><Relationship Id="rId892" Type="http://schemas.openxmlformats.org/officeDocument/2006/relationships/hyperlink" Target="https://en.wikipedia.org/wiki/Deity" TargetMode="External"/><Relationship Id="rId100" Type="http://schemas.openxmlformats.org/officeDocument/2006/relationships/hyperlink" Target="https://en.wikipedia.org/wiki/Tutelary_deity" TargetMode="External"/><Relationship Id="rId338" Type="http://schemas.openxmlformats.org/officeDocument/2006/relationships/hyperlink" Target="https://en.wikipedia.org/wiki/Yahweh" TargetMode="External"/><Relationship Id="rId545" Type="http://schemas.openxmlformats.org/officeDocument/2006/relationships/hyperlink" Target="https://en.wikipedia.org/wiki/Apollo" TargetMode="External"/><Relationship Id="rId752" Type="http://schemas.openxmlformats.org/officeDocument/2006/relationships/hyperlink" Target="https://en.wikipedia.org/wiki/Deity" TargetMode="External"/><Relationship Id="rId1175" Type="http://schemas.openxmlformats.org/officeDocument/2006/relationships/hyperlink" Target="https://en.wikipedia.org/wiki/Deity" TargetMode="External"/><Relationship Id="rId1382" Type="http://schemas.openxmlformats.org/officeDocument/2006/relationships/hyperlink" Target="https://books.google.com/books?id=8OWjkR-1btMC" TargetMode="External"/><Relationship Id="rId2019" Type="http://schemas.openxmlformats.org/officeDocument/2006/relationships/hyperlink" Target="https://pubmed.ncbi.nlm.nih.gov/16035401" TargetMode="External"/><Relationship Id="rId405" Type="http://schemas.openxmlformats.org/officeDocument/2006/relationships/hyperlink" Target="https://en.wikipedia.org/wiki/Deity" TargetMode="External"/><Relationship Id="rId612" Type="http://schemas.openxmlformats.org/officeDocument/2006/relationships/hyperlink" Target="https://en.wikipedia.org/wiki/Inca_religion_in_Cusco" TargetMode="External"/><Relationship Id="rId1035" Type="http://schemas.openxmlformats.org/officeDocument/2006/relationships/hyperlink" Target="https://en.wikipedia.org/wiki/Special:BookSources/978-0-567-23212-0" TargetMode="External"/><Relationship Id="rId1242" Type="http://schemas.openxmlformats.org/officeDocument/2006/relationships/hyperlink" Target="https://en.wikipedia.org/wiki/Deity" TargetMode="External"/><Relationship Id="rId1687" Type="http://schemas.openxmlformats.org/officeDocument/2006/relationships/hyperlink" Target="https://en.wikipedia.org/wiki/Deity" TargetMode="External"/><Relationship Id="rId1894" Type="http://schemas.openxmlformats.org/officeDocument/2006/relationships/hyperlink" Target="https://en.wikipedia.org/wiki/Deity" TargetMode="External"/><Relationship Id="rId917" Type="http://schemas.openxmlformats.org/officeDocument/2006/relationships/hyperlink" Target="https://en.wikipedia.org/wiki/Deity" TargetMode="External"/><Relationship Id="rId1102" Type="http://schemas.openxmlformats.org/officeDocument/2006/relationships/hyperlink" Target="https://en.wikipedia.org/wiki/Deity" TargetMode="External"/><Relationship Id="rId1547" Type="http://schemas.openxmlformats.org/officeDocument/2006/relationships/hyperlink" Target="https://en.wikipedia.org/wiki/Deity" TargetMode="External"/><Relationship Id="rId1754" Type="http://schemas.openxmlformats.org/officeDocument/2006/relationships/hyperlink" Target="https://books.google.com/books?id=U4_ylNNHBy4C" TargetMode="External"/><Relationship Id="rId1961" Type="http://schemas.openxmlformats.org/officeDocument/2006/relationships/hyperlink" Target="https://en.wikipedia.org/wiki/Deity" TargetMode="External"/><Relationship Id="rId46" Type="http://schemas.openxmlformats.org/officeDocument/2006/relationships/hyperlink" Target="https://en.wikipedia.org/wiki/C._Scott_Littleton" TargetMode="External"/><Relationship Id="rId1407" Type="http://schemas.openxmlformats.org/officeDocument/2006/relationships/hyperlink" Target="https://en.wikipedia.org/wiki/Deity" TargetMode="External"/><Relationship Id="rId1614" Type="http://schemas.openxmlformats.org/officeDocument/2006/relationships/hyperlink" Target="https://books.google.com/books?id=lNV6-HsUppsC" TargetMode="External"/><Relationship Id="rId1821" Type="http://schemas.openxmlformats.org/officeDocument/2006/relationships/hyperlink" Target="https://books.google.com/books?id=isDgI0-0Ip4C&amp;q=ilah" TargetMode="External"/><Relationship Id="rId195" Type="http://schemas.openxmlformats.org/officeDocument/2006/relationships/hyperlink" Target="https://en.wikipedia.org/wiki/Deity" TargetMode="External"/><Relationship Id="rId1919" Type="http://schemas.openxmlformats.org/officeDocument/2006/relationships/hyperlink" Target="https://en.wikipedia.org/wiki/Deity" TargetMode="External"/><Relationship Id="rId2083" Type="http://schemas.openxmlformats.org/officeDocument/2006/relationships/hyperlink" Target="https://en.wikipedia.org/wiki/Special:BookSources/978-0-19-062171-1" TargetMode="External"/><Relationship Id="rId262" Type="http://schemas.openxmlformats.org/officeDocument/2006/relationships/hyperlink" Target="https://en.wikipedia.org/wiki/Ayn_Ghazal_(archaeological_site)" TargetMode="External"/><Relationship Id="rId567" Type="http://schemas.openxmlformats.org/officeDocument/2006/relationships/hyperlink" Target="https://en.wikipedia.org/wiki/Erinyes" TargetMode="External"/><Relationship Id="rId1197" Type="http://schemas.openxmlformats.org/officeDocument/2006/relationships/hyperlink" Target="https://en.wikipedia.org/wiki/Deity" TargetMode="External"/><Relationship Id="rId122" Type="http://schemas.openxmlformats.org/officeDocument/2006/relationships/hyperlink" Target="https://en.wikipedia.org/wiki/Deity" TargetMode="External"/><Relationship Id="rId774" Type="http://schemas.openxmlformats.org/officeDocument/2006/relationships/hyperlink" Target="https://en.wikipedia.org/wiki/Deity" TargetMode="External"/><Relationship Id="rId981" Type="http://schemas.openxmlformats.org/officeDocument/2006/relationships/hyperlink" Target="https://en.wikipedia.org/wiki/Deity" TargetMode="External"/><Relationship Id="rId1057" Type="http://schemas.openxmlformats.org/officeDocument/2006/relationships/hyperlink" Target="https://en.wikipedia.org/wiki/Deity" TargetMode="External"/><Relationship Id="rId2010" Type="http://schemas.openxmlformats.org/officeDocument/2006/relationships/hyperlink" Target="https://en.wikipedia.org/wiki/Deity" TargetMode="External"/><Relationship Id="rId427" Type="http://schemas.openxmlformats.org/officeDocument/2006/relationships/hyperlink" Target="https://en.wikipedia.org/wiki/Inanna" TargetMode="External"/><Relationship Id="rId634" Type="http://schemas.openxmlformats.org/officeDocument/2006/relationships/hyperlink" Target="https://en.wikipedia.org/wiki/Deity" TargetMode="External"/><Relationship Id="rId841" Type="http://schemas.openxmlformats.org/officeDocument/2006/relationships/hyperlink" Target="https://en.wikipedia.org/wiki/Mahayana" TargetMode="External"/><Relationship Id="rId1264" Type="http://schemas.openxmlformats.org/officeDocument/2006/relationships/hyperlink" Target="https://web.archive.org/web/20201111205729/https:/www.britannica.com/topic/polytheism" TargetMode="External"/><Relationship Id="rId1471" Type="http://schemas.openxmlformats.org/officeDocument/2006/relationships/hyperlink" Target="https://books.google.com/books?id=G49SJI183IkC" TargetMode="External"/><Relationship Id="rId1569" Type="http://schemas.openxmlformats.org/officeDocument/2006/relationships/hyperlink" Target="https://web.archive.org/web/20220703111017/https:/en.wiktionary.org/wiki/%C3%A1ss" TargetMode="External"/><Relationship Id="rId701" Type="http://schemas.openxmlformats.org/officeDocument/2006/relationships/hyperlink" Target="https://en.wikipedia.org/wiki/Jesus_in_Christianity" TargetMode="External"/><Relationship Id="rId939" Type="http://schemas.openxmlformats.org/officeDocument/2006/relationships/hyperlink" Target="https://en.wiktionary.org/wiki/Ahura" TargetMode="External"/><Relationship Id="rId1124" Type="http://schemas.openxmlformats.org/officeDocument/2006/relationships/hyperlink" Target="https://en.wikipedia.org/wiki/Deity" TargetMode="External"/><Relationship Id="rId1331" Type="http://schemas.openxmlformats.org/officeDocument/2006/relationships/hyperlink" Target="https://en.wikipedia.org/wiki/Special:BookSources/978-0-3676-3764-4" TargetMode="External"/><Relationship Id="rId1776" Type="http://schemas.openxmlformats.org/officeDocument/2006/relationships/hyperlink" Target="https://en.wikipedia.org/wiki/Special:BookSources/978-1-135-96390-3" TargetMode="External"/><Relationship Id="rId1983" Type="http://schemas.openxmlformats.org/officeDocument/2006/relationships/hyperlink" Target="https://en.wikipedia.org/wiki/ISBN_(identifier)" TargetMode="External"/><Relationship Id="rId68" Type="http://schemas.openxmlformats.org/officeDocument/2006/relationships/hyperlink" Target="https://en.wikipedia.org/wiki/Immortality" TargetMode="External"/><Relationship Id="rId1429" Type="http://schemas.openxmlformats.org/officeDocument/2006/relationships/hyperlink" Target="https://en.wikipedia.org/wiki/Deity" TargetMode="External"/><Relationship Id="rId1636" Type="http://schemas.openxmlformats.org/officeDocument/2006/relationships/hyperlink" Target="https://en.wikipedia.org/wiki/ISBN_(identifier)" TargetMode="External"/><Relationship Id="rId1843" Type="http://schemas.openxmlformats.org/officeDocument/2006/relationships/hyperlink" Target="https://en.wikipedia.org/wiki/Special:BookSources/978-1-4616-6590-8" TargetMode="External"/><Relationship Id="rId1703" Type="http://schemas.openxmlformats.org/officeDocument/2006/relationships/hyperlink" Target="https://en.wikipedia.org/wiki/Deity" TargetMode="External"/><Relationship Id="rId1910" Type="http://schemas.openxmlformats.org/officeDocument/2006/relationships/hyperlink" Target="https://en.wikipedia.org/wiki/Deity" TargetMode="External"/><Relationship Id="rId284" Type="http://schemas.openxmlformats.org/officeDocument/2006/relationships/hyperlink" Target="https://en.wikipedia.org/wiki/Deity" TargetMode="External"/><Relationship Id="rId491" Type="http://schemas.openxmlformats.org/officeDocument/2006/relationships/hyperlink" Target="https://en.wikipedia.org/wiki/New_religious_movement" TargetMode="External"/><Relationship Id="rId144" Type="http://schemas.openxmlformats.org/officeDocument/2006/relationships/hyperlink" Target="https://en.wikipedia.org/wiki/Libation" TargetMode="External"/><Relationship Id="rId589" Type="http://schemas.openxmlformats.org/officeDocument/2006/relationships/hyperlink" Target="https://en.wikipedia.org/wiki/Deity" TargetMode="External"/><Relationship Id="rId796" Type="http://schemas.openxmlformats.org/officeDocument/2006/relationships/hyperlink" Target="https://en.wikipedia.org/wiki/Philippine_mythology" TargetMode="External"/><Relationship Id="rId351" Type="http://schemas.openxmlformats.org/officeDocument/2006/relationships/hyperlink" Target="https://en.wikipedia.org/wiki/Sons_of_God" TargetMode="External"/><Relationship Id="rId449" Type="http://schemas.openxmlformats.org/officeDocument/2006/relationships/hyperlink" Target="https://en.wikipedia.org/w/index.php?title=Deity&amp;action=edit&amp;section=11" TargetMode="External"/><Relationship Id="rId656" Type="http://schemas.openxmlformats.org/officeDocument/2006/relationships/hyperlink" Target="https://en.wikipedia.org/wiki/Deity" TargetMode="External"/><Relationship Id="rId863" Type="http://schemas.openxmlformats.org/officeDocument/2006/relationships/hyperlink" Target="https://en.wikipedia.org/wiki/Pantheism" TargetMode="External"/><Relationship Id="rId1079" Type="http://schemas.openxmlformats.org/officeDocument/2006/relationships/hyperlink" Target="https://en.wikipedia.org/wiki/Special:BookSources/978-0-521-82245-9" TargetMode="External"/><Relationship Id="rId1286" Type="http://schemas.openxmlformats.org/officeDocument/2006/relationships/hyperlink" Target="https://en.wikipedia.org/wiki/Encyclopedia_Britannica" TargetMode="External"/><Relationship Id="rId1493" Type="http://schemas.openxmlformats.org/officeDocument/2006/relationships/hyperlink" Target="https://en.wikipedia.org/wiki/Special:BookSources/978-0-567-55248-8" TargetMode="External"/><Relationship Id="rId2032" Type="http://schemas.openxmlformats.org/officeDocument/2006/relationships/hyperlink" Target="https://en.wikipedia.org/wiki/Deity" TargetMode="External"/><Relationship Id="rId211" Type="http://schemas.openxmlformats.org/officeDocument/2006/relationships/hyperlink" Target="https://en.wikipedia.org/wiki/Deity" TargetMode="External"/><Relationship Id="rId309" Type="http://schemas.openxmlformats.org/officeDocument/2006/relationships/hyperlink" Target="https://en.wikipedia.org/wiki/Egyptology" TargetMode="External"/><Relationship Id="rId516" Type="http://schemas.openxmlformats.org/officeDocument/2006/relationships/hyperlink" Target="https://en.wikipedia.org/wiki/Ancient_Greece" TargetMode="External"/><Relationship Id="rId1146" Type="http://schemas.openxmlformats.org/officeDocument/2006/relationships/hyperlink" Target="https://en.wikipedia.org/wiki/Deity" TargetMode="External"/><Relationship Id="rId1798" Type="http://schemas.openxmlformats.org/officeDocument/2006/relationships/hyperlink" Target="https://books.google.com/books?id=zexBAwAAQBAJ&amp;q=Origen+Father+of+Theology&amp;pg=PA100" TargetMode="External"/><Relationship Id="rId723" Type="http://schemas.openxmlformats.org/officeDocument/2006/relationships/hyperlink" Target="https://en.wikipedia.org/wiki/Deity" TargetMode="External"/><Relationship Id="rId930" Type="http://schemas.openxmlformats.org/officeDocument/2006/relationships/hyperlink" Target="https://en.wikipedia.org/wiki/Mithra" TargetMode="External"/><Relationship Id="rId1006" Type="http://schemas.openxmlformats.org/officeDocument/2006/relationships/image" Target="media/image39.png"/><Relationship Id="rId1353" Type="http://schemas.openxmlformats.org/officeDocument/2006/relationships/hyperlink" Target="https://en.wikipedia.org/wiki/Deity" TargetMode="External"/><Relationship Id="rId1560" Type="http://schemas.openxmlformats.org/officeDocument/2006/relationships/hyperlink" Target="https://en.wikipedia.org/wiki/Deity" TargetMode="External"/><Relationship Id="rId1658" Type="http://schemas.openxmlformats.org/officeDocument/2006/relationships/hyperlink" Target="https://en.wikipedia.org/wiki/Special:BookSources/978-1-317-45227-0" TargetMode="External"/><Relationship Id="rId1865" Type="http://schemas.openxmlformats.org/officeDocument/2006/relationships/hyperlink" Target="https://en.wikipedia.org/wiki/Special:BookSources/0-19-515385-5" TargetMode="External"/><Relationship Id="rId1213" Type="http://schemas.openxmlformats.org/officeDocument/2006/relationships/hyperlink" Target="https://books.google.com/books?id=27JOMobauYAC" TargetMode="External"/><Relationship Id="rId1420" Type="http://schemas.openxmlformats.org/officeDocument/2006/relationships/hyperlink" Target="https://en.wikipedia.org/wiki/Deity" TargetMode="External"/><Relationship Id="rId1518" Type="http://schemas.openxmlformats.org/officeDocument/2006/relationships/hyperlink" Target="https://en.wikipedia.org/wiki/Deity" TargetMode="External"/><Relationship Id="rId1725" Type="http://schemas.openxmlformats.org/officeDocument/2006/relationships/hyperlink" Target="https://en.wikipedia.org/wiki/Deity" TargetMode="External"/><Relationship Id="rId1932" Type="http://schemas.openxmlformats.org/officeDocument/2006/relationships/hyperlink" Target="https://en.wikipedia.org/wiki/Deity" TargetMode="External"/><Relationship Id="rId17" Type="http://schemas.openxmlformats.org/officeDocument/2006/relationships/hyperlink" Target="https://en.wikipedia.org/wiki/File:Ares_Canope_Villa_Adriana_b.jpg" TargetMode="External"/><Relationship Id="rId166" Type="http://schemas.openxmlformats.org/officeDocument/2006/relationships/hyperlink" Target="https://en.wikipedia.org/wiki/Deity" TargetMode="External"/><Relationship Id="rId373" Type="http://schemas.openxmlformats.org/officeDocument/2006/relationships/hyperlink" Target="https://en.wikipedia.org/wiki/Deity" TargetMode="External"/><Relationship Id="rId580" Type="http://schemas.openxmlformats.org/officeDocument/2006/relationships/hyperlink" Target="https://en.wikipedia.org/wiki/Capitoline_Triad" TargetMode="External"/><Relationship Id="rId2054" Type="http://schemas.openxmlformats.org/officeDocument/2006/relationships/hyperlink" Target="https://web.archive.org/web/20091010010146/http:/www.sscnet.ucla.edu/anthro/bec/papers/boyer_religious_concepts.htm" TargetMode="External"/><Relationship Id="rId1" Type="http://schemas.openxmlformats.org/officeDocument/2006/relationships/numbering" Target="numbering.xml"/><Relationship Id="rId233" Type="http://schemas.openxmlformats.org/officeDocument/2006/relationships/hyperlink" Target="https://en.wikipedia.org/wiki/Transcendence_(religion)" TargetMode="External"/><Relationship Id="rId440" Type="http://schemas.openxmlformats.org/officeDocument/2006/relationships/hyperlink" Target="https://en.wikipedia.org/wiki/Marduk" TargetMode="External"/><Relationship Id="rId678" Type="http://schemas.openxmlformats.org/officeDocument/2006/relationships/hyperlink" Target="https://en.wikipedia.org/wiki/Io_Matua_Kore" TargetMode="External"/><Relationship Id="rId885" Type="http://schemas.openxmlformats.org/officeDocument/2006/relationships/hyperlink" Target="https://en.wikipedia.org/wiki/Deity" TargetMode="External"/><Relationship Id="rId1070" Type="http://schemas.openxmlformats.org/officeDocument/2006/relationships/hyperlink" Target="https://en.wikipedia.org/wiki/ISBN_(identifier)" TargetMode="External"/><Relationship Id="rId300" Type="http://schemas.openxmlformats.org/officeDocument/2006/relationships/hyperlink" Target="https://en.wikipedia.org/wiki/Ancient_Egyptian_religion" TargetMode="External"/><Relationship Id="rId538" Type="http://schemas.openxmlformats.org/officeDocument/2006/relationships/hyperlink" Target="https://en.wikipedia.org/wiki/Deity" TargetMode="External"/><Relationship Id="rId745" Type="http://schemas.openxmlformats.org/officeDocument/2006/relationships/hyperlink" Target="https://en.wikipedia.org/wiki/Deity" TargetMode="External"/><Relationship Id="rId952" Type="http://schemas.openxmlformats.org/officeDocument/2006/relationships/hyperlink" Target="https://en.wikipedia.org/wiki/Achaemenid_Empire" TargetMode="External"/><Relationship Id="rId1168" Type="http://schemas.openxmlformats.org/officeDocument/2006/relationships/hyperlink" Target="https://en.wikipedia.org/wiki/Deity" TargetMode="External"/><Relationship Id="rId1375" Type="http://schemas.openxmlformats.org/officeDocument/2006/relationships/hyperlink" Target="https://en.wikipedia.org/wiki/Deity" TargetMode="External"/><Relationship Id="rId1582" Type="http://schemas.openxmlformats.org/officeDocument/2006/relationships/hyperlink" Target="https://books.google.com/books?id=H-iqkWDTzA4C" TargetMode="External"/><Relationship Id="rId81" Type="http://schemas.openxmlformats.org/officeDocument/2006/relationships/hyperlink" Target="https://en.wikipedia.org/wiki/Deity" TargetMode="External"/><Relationship Id="rId605" Type="http://schemas.openxmlformats.org/officeDocument/2006/relationships/hyperlink" Target="https://en.wikipedia.org/wiki/Deity" TargetMode="External"/><Relationship Id="rId812" Type="http://schemas.openxmlformats.org/officeDocument/2006/relationships/image" Target="media/image31.jpeg"/><Relationship Id="rId1028" Type="http://schemas.openxmlformats.org/officeDocument/2006/relationships/hyperlink" Target="https://en.wikipedia.org/wiki/Deity" TargetMode="External"/><Relationship Id="rId1235" Type="http://schemas.openxmlformats.org/officeDocument/2006/relationships/hyperlink" Target="https://books.google.com/books?id=dUKwCQAAQBAJ&amp;pg=PA40" TargetMode="External"/><Relationship Id="rId1442" Type="http://schemas.openxmlformats.org/officeDocument/2006/relationships/hyperlink" Target="https://en.wikipedia.org/wiki/ISBN_(identifier)" TargetMode="External"/><Relationship Id="rId1887" Type="http://schemas.openxmlformats.org/officeDocument/2006/relationships/hyperlink" Target="https://en.wikipedia.org/wiki/Deity" TargetMode="External"/><Relationship Id="rId1302" Type="http://schemas.openxmlformats.org/officeDocument/2006/relationships/hyperlink" Target="https://en.wikipedia.org/wiki/Deity" TargetMode="External"/><Relationship Id="rId1747" Type="http://schemas.openxmlformats.org/officeDocument/2006/relationships/hyperlink" Target="https://en.wikipedia.org/wiki/Deity" TargetMode="External"/><Relationship Id="rId1954" Type="http://schemas.openxmlformats.org/officeDocument/2006/relationships/hyperlink" Target="https://en.wikipedia.org/wiki/Deity" TargetMode="External"/><Relationship Id="rId39" Type="http://schemas.openxmlformats.org/officeDocument/2006/relationships/hyperlink" Target="https://en.wikipedia.org/wiki/Worship" TargetMode="External"/><Relationship Id="rId1607" Type="http://schemas.openxmlformats.org/officeDocument/2006/relationships/hyperlink" Target="https://en.wikipedia.org/wiki/Deity" TargetMode="External"/><Relationship Id="rId1814" Type="http://schemas.openxmlformats.org/officeDocument/2006/relationships/hyperlink" Target="https://en.wikipedia.org/wiki/Special:BookSources/978-0-88141-130-0" TargetMode="External"/><Relationship Id="rId188" Type="http://schemas.openxmlformats.org/officeDocument/2006/relationships/hyperlink" Target="https://en.wikipedia.org/wiki/Deity" TargetMode="External"/><Relationship Id="rId395" Type="http://schemas.openxmlformats.org/officeDocument/2006/relationships/hyperlink" Target="https://en.wikipedia.org/wiki/List_of_Mesopotamian_deities" TargetMode="External"/><Relationship Id="rId2076" Type="http://schemas.openxmlformats.org/officeDocument/2006/relationships/hyperlink" Target="https://en.wikipedia.org/wiki/S2CID_(identifier)" TargetMode="External"/><Relationship Id="rId255" Type="http://schemas.openxmlformats.org/officeDocument/2006/relationships/hyperlink" Target="https://en.wikipedia.org/wiki/Aphrodite" TargetMode="External"/><Relationship Id="rId462" Type="http://schemas.openxmlformats.org/officeDocument/2006/relationships/hyperlink" Target="https://en.wikipedia.org/wiki/Old_Norse_language" TargetMode="External"/><Relationship Id="rId1092" Type="http://schemas.openxmlformats.org/officeDocument/2006/relationships/hyperlink" Target="https://en.wikipedia.org/wiki/Special:BookSources/978-0-521-82245-9" TargetMode="External"/><Relationship Id="rId1397" Type="http://schemas.openxmlformats.org/officeDocument/2006/relationships/hyperlink" Target="https://en.wikipedia.org/wiki/Deity" TargetMode="External"/><Relationship Id="rId115" Type="http://schemas.openxmlformats.org/officeDocument/2006/relationships/hyperlink" Target="https://en.wikipedia.org/wiki/Dyeus" TargetMode="External"/><Relationship Id="rId322" Type="http://schemas.openxmlformats.org/officeDocument/2006/relationships/hyperlink" Target="https://en.wikipedia.org/wiki/Deity" TargetMode="External"/><Relationship Id="rId767" Type="http://schemas.openxmlformats.org/officeDocument/2006/relationships/hyperlink" Target="https://en.wikipedia.org/wiki/Phoenician_alphabet" TargetMode="External"/><Relationship Id="rId974" Type="http://schemas.openxmlformats.org/officeDocument/2006/relationships/hyperlink" Target="https://en.wikipedia.org/wiki/Deity" TargetMode="External"/><Relationship Id="rId2003" Type="http://schemas.openxmlformats.org/officeDocument/2006/relationships/hyperlink" Target="https://doi.org/10.1006%2Fcogp.1996.0017" TargetMode="External"/><Relationship Id="rId627" Type="http://schemas.openxmlformats.org/officeDocument/2006/relationships/hyperlink" Target="https://en.wikipedia.org/wiki/Pachamama" TargetMode="External"/><Relationship Id="rId834" Type="http://schemas.openxmlformats.org/officeDocument/2006/relationships/hyperlink" Target="https://en.wikipedia.org/wiki/Deity" TargetMode="External"/><Relationship Id="rId1257" Type="http://schemas.openxmlformats.org/officeDocument/2006/relationships/hyperlink" Target="https://en.wikipedia.org/wiki/ISBN_(identifier)" TargetMode="External"/><Relationship Id="rId1464" Type="http://schemas.openxmlformats.org/officeDocument/2006/relationships/hyperlink" Target="https://en.wikipedia.org/wiki/Deity" TargetMode="External"/><Relationship Id="rId1671" Type="http://schemas.openxmlformats.org/officeDocument/2006/relationships/hyperlink" Target="https://en.wikipedia.org/wiki/ISBN_(identifier)" TargetMode="External"/><Relationship Id="rId901" Type="http://schemas.openxmlformats.org/officeDocument/2006/relationships/hyperlink" Target="https://en.wikipedia.org/wiki/Omniscience" TargetMode="External"/><Relationship Id="rId1117" Type="http://schemas.openxmlformats.org/officeDocument/2006/relationships/hyperlink" Target="https://books.google.com/books?id=JfXdGInecRIC" TargetMode="External"/><Relationship Id="rId1324" Type="http://schemas.openxmlformats.org/officeDocument/2006/relationships/hyperlink" Target="https://en.wikipedia.org/wiki/ISBN_(identifier)" TargetMode="External"/><Relationship Id="rId1531" Type="http://schemas.openxmlformats.org/officeDocument/2006/relationships/hyperlink" Target="https://en.wikipedia.org/wiki/ISBN_(identifier)" TargetMode="External"/><Relationship Id="rId1769" Type="http://schemas.openxmlformats.org/officeDocument/2006/relationships/hyperlink" Target="https://en.wikipedia.org/wiki/ISBN_(identifier)" TargetMode="External"/><Relationship Id="rId1976" Type="http://schemas.openxmlformats.org/officeDocument/2006/relationships/hyperlink" Target="https://en.wikipedia.org/wiki/Deity" TargetMode="External"/><Relationship Id="rId30" Type="http://schemas.openxmlformats.org/officeDocument/2006/relationships/hyperlink" Target="https://en.wikipedia.org/wiki/Maya_religion" TargetMode="External"/><Relationship Id="rId1629" Type="http://schemas.openxmlformats.org/officeDocument/2006/relationships/hyperlink" Target="https://en.wikipedia.org/wiki/Special:BookSources/978-0-19-928075-9" TargetMode="External"/><Relationship Id="rId1836" Type="http://schemas.openxmlformats.org/officeDocument/2006/relationships/hyperlink" Target="https://books.google.com/books?id=OBPKKFUyZaUC" TargetMode="External"/><Relationship Id="rId1903" Type="http://schemas.openxmlformats.org/officeDocument/2006/relationships/hyperlink" Target="https://en.wikipedia.org/wiki/Special:BookSources/978-1-898723-66-0" TargetMode="External"/><Relationship Id="rId2098" Type="http://schemas.openxmlformats.org/officeDocument/2006/relationships/hyperlink" Target="https://books.google.com/books?id=mBw8MQAACAAJ" TargetMode="External"/><Relationship Id="rId277" Type="http://schemas.openxmlformats.org/officeDocument/2006/relationships/hyperlink" Target="https://en.wikipedia.org/wiki/Ogun" TargetMode="External"/><Relationship Id="rId484" Type="http://schemas.openxmlformats.org/officeDocument/2006/relationships/hyperlink" Target="https://en.wikipedia.org/wiki/Anthropomorphic_wooden_cult_figurines_of_Central_and_Northern_Europe" TargetMode="External"/><Relationship Id="rId137" Type="http://schemas.openxmlformats.org/officeDocument/2006/relationships/hyperlink" Target="https://en.wikipedia.org/wiki/Proto-Germanic_language" TargetMode="External"/><Relationship Id="rId344" Type="http://schemas.openxmlformats.org/officeDocument/2006/relationships/hyperlink" Target="https://en.wikipedia.org/wiki/History_of_ancient_Israel_and_Judah" TargetMode="External"/><Relationship Id="rId691" Type="http://schemas.openxmlformats.org/officeDocument/2006/relationships/hyperlink" Target="https://en.wikipedia.org/wiki/File:%C5%A0ven%C4%8Diausioji_Trejyb%C4%97.jpg" TargetMode="External"/><Relationship Id="rId789" Type="http://schemas.openxmlformats.org/officeDocument/2006/relationships/hyperlink" Target="https://en.wikipedia.org/w/index.php?title=Deity&amp;action=edit&amp;section=23" TargetMode="External"/><Relationship Id="rId996" Type="http://schemas.openxmlformats.org/officeDocument/2006/relationships/hyperlink" Target="https://en.wikipedia.org/wiki/%C3%89mile_Durkheim" TargetMode="External"/><Relationship Id="rId2025" Type="http://schemas.openxmlformats.org/officeDocument/2006/relationships/hyperlink" Target="https://web.archive.org/web/20180125134546/https:/www.npr.org/templates/story/story.php?storyId=129528196" TargetMode="External"/><Relationship Id="rId551" Type="http://schemas.openxmlformats.org/officeDocument/2006/relationships/hyperlink" Target="https://en.wikipedia.org/wiki/Ares" TargetMode="External"/><Relationship Id="rId649" Type="http://schemas.openxmlformats.org/officeDocument/2006/relationships/hyperlink" Target="https://en.wikipedia.org/wiki/Mesoamerican_pyramids" TargetMode="External"/><Relationship Id="rId856" Type="http://schemas.openxmlformats.org/officeDocument/2006/relationships/hyperlink" Target="https://en.wikipedia.org/wiki/Ishvara" TargetMode="External"/><Relationship Id="rId1181" Type="http://schemas.openxmlformats.org/officeDocument/2006/relationships/hyperlink" Target="https://en.wikipedia.org/wiki/Special:BookSources/978-81-208-3105-6" TargetMode="External"/><Relationship Id="rId1279" Type="http://schemas.openxmlformats.org/officeDocument/2006/relationships/hyperlink" Target="https://en.wikipedia.org/wiki/Deity" TargetMode="External"/><Relationship Id="rId1486" Type="http://schemas.openxmlformats.org/officeDocument/2006/relationships/hyperlink" Target="https://en.wikipedia.org/wiki/Patrick_D._Miller" TargetMode="External"/><Relationship Id="rId204" Type="http://schemas.openxmlformats.org/officeDocument/2006/relationships/hyperlink" Target="https://en.wikipedia.org/wiki/Deity" TargetMode="External"/><Relationship Id="rId411" Type="http://schemas.openxmlformats.org/officeDocument/2006/relationships/hyperlink" Target="https://en.wikipedia.org/wiki/Deity" TargetMode="External"/><Relationship Id="rId509" Type="http://schemas.openxmlformats.org/officeDocument/2006/relationships/hyperlink" Target="https://en.wikipedia.org/wiki/File:Bust_Athena_Velletri_Glyptothek_Munich_213.jpg" TargetMode="External"/><Relationship Id="rId1041" Type="http://schemas.openxmlformats.org/officeDocument/2006/relationships/hyperlink" Target="https://books.google.com/books?id=5QJjyGoxEzkC" TargetMode="External"/><Relationship Id="rId1139" Type="http://schemas.openxmlformats.org/officeDocument/2006/relationships/hyperlink" Target="https://books.google.com/books?id=Ydf_AwAAQBAJ&amp;pg=PA272" TargetMode="External"/><Relationship Id="rId1346" Type="http://schemas.openxmlformats.org/officeDocument/2006/relationships/hyperlink" Target="https://en.wikipedia.org/wiki/Special:BookSources/978-0-415-07310-3" TargetMode="External"/><Relationship Id="rId1693" Type="http://schemas.openxmlformats.org/officeDocument/2006/relationships/hyperlink" Target="https://en.wikipedia.org/wiki/Deity" TargetMode="External"/><Relationship Id="rId1998" Type="http://schemas.openxmlformats.org/officeDocument/2006/relationships/hyperlink" Target="https://en.wikipedia.org/wiki/Deity" TargetMode="External"/><Relationship Id="rId716" Type="http://schemas.openxmlformats.org/officeDocument/2006/relationships/hyperlink" Target="https://en.wikipedia.org/wiki/Deity" TargetMode="External"/><Relationship Id="rId923" Type="http://schemas.openxmlformats.org/officeDocument/2006/relationships/hyperlink" Target="https://en.wikipedia.org/wiki/Karma_in_Jainism" TargetMode="External"/><Relationship Id="rId1553" Type="http://schemas.openxmlformats.org/officeDocument/2006/relationships/hyperlink" Target="https://en.wikipedia.org/wiki/Special:BookSources/978-0-19-028888-4" TargetMode="External"/><Relationship Id="rId1760" Type="http://schemas.openxmlformats.org/officeDocument/2006/relationships/hyperlink" Target="https://en.wikipedia.org/wiki/Special:BookSources/978-1-61069-478-0" TargetMode="External"/><Relationship Id="rId1858" Type="http://schemas.openxmlformats.org/officeDocument/2006/relationships/hyperlink" Target="https://en.wikipedia.org/wiki/ISBN_(identifier)" TargetMode="External"/><Relationship Id="rId52" Type="http://schemas.openxmlformats.org/officeDocument/2006/relationships/hyperlink" Target="https://en.wikipedia.org/wiki/Deity" TargetMode="External"/><Relationship Id="rId1206" Type="http://schemas.openxmlformats.org/officeDocument/2006/relationships/hyperlink" Target="https://en.wikipedia.org/wiki/Special:BookSources/978-0-19-861263-6" TargetMode="External"/><Relationship Id="rId1413" Type="http://schemas.openxmlformats.org/officeDocument/2006/relationships/hyperlink" Target="https://en.wikipedia.org/wiki/Deity" TargetMode="External"/><Relationship Id="rId1620" Type="http://schemas.openxmlformats.org/officeDocument/2006/relationships/hyperlink" Target="https://en.wikipedia.org/wiki/Deity" TargetMode="External"/><Relationship Id="rId1718" Type="http://schemas.openxmlformats.org/officeDocument/2006/relationships/hyperlink" Target="https://en.wikipedia.org/wiki/ISBN_(identifier)" TargetMode="External"/><Relationship Id="rId1925" Type="http://schemas.openxmlformats.org/officeDocument/2006/relationships/hyperlink" Target="https://en.wikipedia.org/wiki/Deity" TargetMode="External"/><Relationship Id="rId299" Type="http://schemas.openxmlformats.org/officeDocument/2006/relationships/hyperlink" Target="https://en.wikipedia.org/wiki/Egyptian_mythology" TargetMode="External"/><Relationship Id="rId159" Type="http://schemas.openxmlformats.org/officeDocument/2006/relationships/hyperlink" Target="https://en.wikipedia.org/wiki/Deity" TargetMode="External"/><Relationship Id="rId366" Type="http://schemas.openxmlformats.org/officeDocument/2006/relationships/hyperlink" Target="https://en.wikipedia.org/wiki/Deity" TargetMode="External"/><Relationship Id="rId573" Type="http://schemas.openxmlformats.org/officeDocument/2006/relationships/hyperlink" Target="https://en.wikipedia.org/wiki/Votive_offerings" TargetMode="External"/><Relationship Id="rId780" Type="http://schemas.openxmlformats.org/officeDocument/2006/relationships/hyperlink" Target="https://en.wikipedia.org/wiki/Wikipedia:Citing_sources" TargetMode="External"/><Relationship Id="rId2047" Type="http://schemas.openxmlformats.org/officeDocument/2006/relationships/hyperlink" Target="https://en.wikipedia.org/wiki/PMID_(identifier)" TargetMode="External"/><Relationship Id="rId226" Type="http://schemas.openxmlformats.org/officeDocument/2006/relationships/hyperlink" Target="https://en.wikipedia.org/wiki/Pantheism" TargetMode="External"/><Relationship Id="rId433" Type="http://schemas.openxmlformats.org/officeDocument/2006/relationships/hyperlink" Target="https://en.wikipedia.org/wiki/Deity" TargetMode="External"/><Relationship Id="rId878" Type="http://schemas.openxmlformats.org/officeDocument/2006/relationships/hyperlink" Target="https://en.wikipedia.org/wiki/Deity" TargetMode="External"/><Relationship Id="rId1063" Type="http://schemas.openxmlformats.org/officeDocument/2006/relationships/hyperlink" Target="https://en.wikipedia.org/wiki/Deity" TargetMode="External"/><Relationship Id="rId1270" Type="http://schemas.openxmlformats.org/officeDocument/2006/relationships/hyperlink" Target="https://en.wikipedia.org/wiki/ISBN_(identifier)" TargetMode="External"/><Relationship Id="rId640" Type="http://schemas.openxmlformats.org/officeDocument/2006/relationships/hyperlink" Target="https://en.wikipedia.org/wiki/List_of_Maya_gods_and_supernatural_beings" TargetMode="External"/><Relationship Id="rId738" Type="http://schemas.openxmlformats.org/officeDocument/2006/relationships/hyperlink" Target="https://en.wikipedia.org/wiki/Arabic_language" TargetMode="External"/><Relationship Id="rId945" Type="http://schemas.openxmlformats.org/officeDocument/2006/relationships/hyperlink" Target="https://en.wikipedia.org/wiki/Deity" TargetMode="External"/><Relationship Id="rId1368" Type="http://schemas.openxmlformats.org/officeDocument/2006/relationships/hyperlink" Target="https://en.wikipedia.org/wiki/Deity" TargetMode="External"/><Relationship Id="rId1575" Type="http://schemas.openxmlformats.org/officeDocument/2006/relationships/hyperlink" Target="https://books.google.com/books?id=jME8hD2UO4QC" TargetMode="External"/><Relationship Id="rId1782" Type="http://schemas.openxmlformats.org/officeDocument/2006/relationships/hyperlink" Target="https://books.google.com/books?id=3Zfs39-Ux7EC" TargetMode="External"/><Relationship Id="rId74" Type="http://schemas.openxmlformats.org/officeDocument/2006/relationships/hyperlink" Target="https://en.wikipedia.org/wiki/Deity" TargetMode="External"/><Relationship Id="rId500" Type="http://schemas.openxmlformats.org/officeDocument/2006/relationships/hyperlink" Target="https://en.wikipedia.org/wiki/File:Poseidon_Penteskouphia_Louvre_CA452.jpg" TargetMode="External"/><Relationship Id="rId805" Type="http://schemas.openxmlformats.org/officeDocument/2006/relationships/hyperlink" Target="https://en.wikipedia.org/wiki/Deity" TargetMode="External"/><Relationship Id="rId1130" Type="http://schemas.openxmlformats.org/officeDocument/2006/relationships/hyperlink" Target="https://en.wikipedia.org/wiki/Deity" TargetMode="External"/><Relationship Id="rId1228" Type="http://schemas.openxmlformats.org/officeDocument/2006/relationships/hyperlink" Target="https://en.wikipedia.org/wiki/ISBN_(identifier)" TargetMode="External"/><Relationship Id="rId1435" Type="http://schemas.openxmlformats.org/officeDocument/2006/relationships/hyperlink" Target="https://en.wikipedia.org/wiki/ISBN_(identifier)" TargetMode="External"/><Relationship Id="rId1642" Type="http://schemas.openxmlformats.org/officeDocument/2006/relationships/hyperlink" Target="https://en.wikipedia.org/wiki/Doi_(identifier)" TargetMode="External"/><Relationship Id="rId1947" Type="http://schemas.openxmlformats.org/officeDocument/2006/relationships/hyperlink" Target="https://en.wikipedia.org/wiki/Deity" TargetMode="External"/><Relationship Id="rId1502" Type="http://schemas.openxmlformats.org/officeDocument/2006/relationships/hyperlink" Target="https://en.wikipedia.org/wiki/Deity" TargetMode="External"/><Relationship Id="rId1807" Type="http://schemas.openxmlformats.org/officeDocument/2006/relationships/hyperlink" Target="https://en.wikipedia.org/wiki/Deity" TargetMode="External"/><Relationship Id="rId290" Type="http://schemas.openxmlformats.org/officeDocument/2006/relationships/hyperlink" Target="https://en.wikipedia.org/wiki/Zimbabwe" TargetMode="External"/><Relationship Id="rId388" Type="http://schemas.openxmlformats.org/officeDocument/2006/relationships/hyperlink" Target="https://en.wikipedia.org/wiki/File:Seal_of_Inanna,_2350-2150_BCE.jpg" TargetMode="External"/><Relationship Id="rId2069" Type="http://schemas.openxmlformats.org/officeDocument/2006/relationships/hyperlink" Target="https://api.semanticscholar.org/CorpusID:1585551" TargetMode="External"/><Relationship Id="rId150" Type="http://schemas.openxmlformats.org/officeDocument/2006/relationships/hyperlink" Target="https://en.wikipedia.org/wiki/Proto-Indo-European_society" TargetMode="External"/><Relationship Id="rId595" Type="http://schemas.openxmlformats.org/officeDocument/2006/relationships/hyperlink" Target="https://en.wikipedia.org/wiki/Deity" TargetMode="External"/><Relationship Id="rId248" Type="http://schemas.openxmlformats.org/officeDocument/2006/relationships/hyperlink" Target="https://en.wikipedia.org/wiki/Cave_painting" TargetMode="External"/><Relationship Id="rId455" Type="http://schemas.openxmlformats.org/officeDocument/2006/relationships/hyperlink" Target="https://en.wikipedia.org/wiki/Germanic_paganism" TargetMode="External"/><Relationship Id="rId662" Type="http://schemas.openxmlformats.org/officeDocument/2006/relationships/hyperlink" Target="https://en.wikipedia.org/wiki/Christian_mission" TargetMode="External"/><Relationship Id="rId1085" Type="http://schemas.openxmlformats.org/officeDocument/2006/relationships/hyperlink" Target="https://en.wikipedia.org/wiki/ISBN_(identifier)" TargetMode="External"/><Relationship Id="rId1292" Type="http://schemas.openxmlformats.org/officeDocument/2006/relationships/hyperlink" Target="https://www.merriam-webster.com/dictionary/monotheism" TargetMode="External"/><Relationship Id="rId108" Type="http://schemas.openxmlformats.org/officeDocument/2006/relationships/hyperlink" Target="https://en.wikipedia.org/wiki/Old_French" TargetMode="External"/><Relationship Id="rId315" Type="http://schemas.openxmlformats.org/officeDocument/2006/relationships/hyperlink" Target="https://en.wikipedia.org/wiki/Deity" TargetMode="External"/><Relationship Id="rId522" Type="http://schemas.openxmlformats.org/officeDocument/2006/relationships/hyperlink" Target="https://en.wikipedia.org/wiki/Cognate" TargetMode="External"/><Relationship Id="rId967" Type="http://schemas.openxmlformats.org/officeDocument/2006/relationships/hyperlink" Target="https://en.wikipedia.org/wiki/Solar_eclipse" TargetMode="External"/><Relationship Id="rId1152" Type="http://schemas.openxmlformats.org/officeDocument/2006/relationships/hyperlink" Target="https://en.wikipedia.org/wiki/ISBN_(identifier)" TargetMode="External"/><Relationship Id="rId1597" Type="http://schemas.openxmlformats.org/officeDocument/2006/relationships/hyperlink" Target="https://en.wikipedia.org/wiki/Deity" TargetMode="External"/><Relationship Id="rId96" Type="http://schemas.openxmlformats.org/officeDocument/2006/relationships/hyperlink" Target="https://en.wikipedia.org/wiki/Deity" TargetMode="External"/><Relationship Id="rId827" Type="http://schemas.openxmlformats.org/officeDocument/2006/relationships/hyperlink" Target="https://en.wikipedia.org/wiki/Karma" TargetMode="External"/><Relationship Id="rId1012" Type="http://schemas.openxmlformats.org/officeDocument/2006/relationships/hyperlink" Target="https://en.wikipedia.org/wiki/Hero_cult" TargetMode="External"/><Relationship Id="rId1457" Type="http://schemas.openxmlformats.org/officeDocument/2006/relationships/hyperlink" Target="https://en.wikipedia.org/wiki/Deity" TargetMode="External"/><Relationship Id="rId1664" Type="http://schemas.openxmlformats.org/officeDocument/2006/relationships/hyperlink" Target="https://en.wikipedia.org/wiki/Special:BookSources/978-0-8014-2766-4" TargetMode="External"/><Relationship Id="rId1871" Type="http://schemas.openxmlformats.org/officeDocument/2006/relationships/hyperlink" Target="https://en.wikipedia.org/wiki/Deity" TargetMode="External"/><Relationship Id="rId1317" Type="http://schemas.openxmlformats.org/officeDocument/2006/relationships/hyperlink" Target="https://en.wikipedia.org/wiki/Special:BookSources/978-0-470-67060-6" TargetMode="External"/><Relationship Id="rId1524" Type="http://schemas.openxmlformats.org/officeDocument/2006/relationships/hyperlink" Target="https://archive.org/details/dailylifeinancie00neme/page/179" TargetMode="External"/><Relationship Id="rId1731" Type="http://schemas.openxmlformats.org/officeDocument/2006/relationships/hyperlink" Target="https://en.wikipedia.org/wiki/ISBN_(identifier)" TargetMode="External"/><Relationship Id="rId1969" Type="http://schemas.openxmlformats.org/officeDocument/2006/relationships/hyperlink" Target="https://en.wikipedia.org/wiki/Deity" TargetMode="External"/><Relationship Id="rId23" Type="http://schemas.openxmlformats.org/officeDocument/2006/relationships/hyperlink" Target="https://en.wikipedia.org/wiki/File:Maler_der_Grabkammer_der_Nefertari_001.jpg" TargetMode="External"/><Relationship Id="rId1829" Type="http://schemas.openxmlformats.org/officeDocument/2006/relationships/hyperlink" Target="https://www.pbs.org/empires/islam/faithgod.html" TargetMode="External"/><Relationship Id="rId172" Type="http://schemas.openxmlformats.org/officeDocument/2006/relationships/hyperlink" Target="https://en.wikipedia.org/wiki/Deity" TargetMode="External"/><Relationship Id="rId477" Type="http://schemas.openxmlformats.org/officeDocument/2006/relationships/hyperlink" Target="https://en.wikipedia.org/wiki/Deity" TargetMode="External"/><Relationship Id="rId684" Type="http://schemas.openxmlformats.org/officeDocument/2006/relationships/hyperlink" Target="https://en.wikipedia.org/wiki/Tu-metua" TargetMode="External"/><Relationship Id="rId2060" Type="http://schemas.openxmlformats.org/officeDocument/2006/relationships/hyperlink" Target="https://en.wikipedia.org/wiki/ISBN_(identifier)" TargetMode="External"/><Relationship Id="rId337" Type="http://schemas.openxmlformats.org/officeDocument/2006/relationships/hyperlink" Target="https://en.wikipedia.org/wiki/Persia" TargetMode="External"/><Relationship Id="rId891" Type="http://schemas.openxmlformats.org/officeDocument/2006/relationships/hyperlink" Target="https://en.wikipedia.org/wiki/Deity" TargetMode="External"/><Relationship Id="rId989" Type="http://schemas.openxmlformats.org/officeDocument/2006/relationships/hyperlink" Target="https://en.wikipedia.org/wiki/Deity" TargetMode="External"/><Relationship Id="rId2018" Type="http://schemas.openxmlformats.org/officeDocument/2006/relationships/hyperlink" Target="https://en.wikipedia.org/wiki/PMID_(identifier)" TargetMode="External"/><Relationship Id="rId544" Type="http://schemas.openxmlformats.org/officeDocument/2006/relationships/hyperlink" Target="https://en.wikipedia.org/wiki/Athena" TargetMode="External"/><Relationship Id="rId751" Type="http://schemas.openxmlformats.org/officeDocument/2006/relationships/hyperlink" Target="https://en.wikipedia.org/wiki/Deity" TargetMode="External"/><Relationship Id="rId849" Type="http://schemas.openxmlformats.org/officeDocument/2006/relationships/image" Target="media/image33.jpeg"/><Relationship Id="rId1174" Type="http://schemas.openxmlformats.org/officeDocument/2006/relationships/hyperlink" Target="https://en.wikipedia.org/wiki/Deity" TargetMode="External"/><Relationship Id="rId1381" Type="http://schemas.openxmlformats.org/officeDocument/2006/relationships/hyperlink" Target="https://en.wikipedia.org/wiki/Deity" TargetMode="External"/><Relationship Id="rId1479" Type="http://schemas.openxmlformats.org/officeDocument/2006/relationships/hyperlink" Target="https://en.wikipedia.org/wiki/ISBN_(identifier)" TargetMode="External"/><Relationship Id="rId1686" Type="http://schemas.openxmlformats.org/officeDocument/2006/relationships/hyperlink" Target="https://en.wikipedia.org/wiki/Deity" TargetMode="External"/><Relationship Id="rId404" Type="http://schemas.openxmlformats.org/officeDocument/2006/relationships/hyperlink" Target="https://en.wikipedia.org/wiki/Deity" TargetMode="External"/><Relationship Id="rId611" Type="http://schemas.openxmlformats.org/officeDocument/2006/relationships/hyperlink" Target="https://en.wikipedia.org/wiki/Religion_in_the_Inca_Empire" TargetMode="External"/><Relationship Id="rId1034" Type="http://schemas.openxmlformats.org/officeDocument/2006/relationships/hyperlink" Target="https://en.wikipedia.org/wiki/ISBN_(identifier)" TargetMode="External"/><Relationship Id="rId1241" Type="http://schemas.openxmlformats.org/officeDocument/2006/relationships/hyperlink" Target="https://en.wikipedia.org/wiki/Special:BookSources/978-1-898723-60-8" TargetMode="External"/><Relationship Id="rId1339" Type="http://schemas.openxmlformats.org/officeDocument/2006/relationships/hyperlink" Target="https://en.wikipedia.org/wiki/Encyclopedia_of_Philosophy" TargetMode="External"/><Relationship Id="rId1893" Type="http://schemas.openxmlformats.org/officeDocument/2006/relationships/hyperlink" Target="https://en.wikipedia.org/wiki/Deity" TargetMode="External"/><Relationship Id="rId709" Type="http://schemas.openxmlformats.org/officeDocument/2006/relationships/hyperlink" Target="https://en.wikipedia.org/wiki/Holy_Spirit" TargetMode="External"/><Relationship Id="rId916" Type="http://schemas.openxmlformats.org/officeDocument/2006/relationships/hyperlink" Target="https://en.wikipedia.org/wiki/Ahimsa" TargetMode="External"/><Relationship Id="rId1101" Type="http://schemas.openxmlformats.org/officeDocument/2006/relationships/hyperlink" Target="https://en.wikipedia.org/wiki/Special:BookSources/978-1-135-96315-6" TargetMode="External"/><Relationship Id="rId1546" Type="http://schemas.openxmlformats.org/officeDocument/2006/relationships/hyperlink" Target="https://api.semanticscholar.org/CorpusID:162322517" TargetMode="External"/><Relationship Id="rId1753" Type="http://schemas.openxmlformats.org/officeDocument/2006/relationships/hyperlink" Target="https://en.wikipedia.org/wiki/Deity" TargetMode="External"/><Relationship Id="rId1960" Type="http://schemas.openxmlformats.org/officeDocument/2006/relationships/hyperlink" Target="http://www.wdsdjxh.com/detail.php?id=51" TargetMode="External"/><Relationship Id="rId45" Type="http://schemas.openxmlformats.org/officeDocument/2006/relationships/hyperlink" Target="https://en.wikipedia.org/wiki/Deity" TargetMode="External"/><Relationship Id="rId1406" Type="http://schemas.openxmlformats.org/officeDocument/2006/relationships/hyperlink" Target="https://en.wikipedia.org/wiki/Deity" TargetMode="External"/><Relationship Id="rId1613" Type="http://schemas.openxmlformats.org/officeDocument/2006/relationships/hyperlink" Target="https://en.wikipedia.org/wiki/Deity" TargetMode="External"/><Relationship Id="rId1820" Type="http://schemas.openxmlformats.org/officeDocument/2006/relationships/hyperlink" Target="https://en.wikipedia.org/wiki/Deity" TargetMode="External"/><Relationship Id="rId194" Type="http://schemas.openxmlformats.org/officeDocument/2006/relationships/hyperlink" Target="https://en.wikipedia.org/wiki/Monolatry" TargetMode="External"/><Relationship Id="rId1918" Type="http://schemas.openxmlformats.org/officeDocument/2006/relationships/hyperlink" Target="https://en.wikipedia.org/wiki/Deity" TargetMode="External"/><Relationship Id="rId2082" Type="http://schemas.openxmlformats.org/officeDocument/2006/relationships/hyperlink" Target="https://en.wikipedia.org/wiki/ISBN_(identifier)" TargetMode="External"/><Relationship Id="rId261" Type="http://schemas.openxmlformats.org/officeDocument/2006/relationships/hyperlink" Target="https://en.wikipedia.org/wiki/Deity" TargetMode="External"/><Relationship Id="rId499" Type="http://schemas.openxmlformats.org/officeDocument/2006/relationships/hyperlink" Target="https://en.wikipedia.org/wiki/Stater" TargetMode="External"/><Relationship Id="rId359" Type="http://schemas.openxmlformats.org/officeDocument/2006/relationships/hyperlink" Target="https://en.wikipedia.org/wiki/Astarte" TargetMode="External"/><Relationship Id="rId566" Type="http://schemas.openxmlformats.org/officeDocument/2006/relationships/hyperlink" Target="https://en.wikipedia.org/wiki/Satyr" TargetMode="External"/><Relationship Id="rId773" Type="http://schemas.openxmlformats.org/officeDocument/2006/relationships/hyperlink" Target="https://en.wikipedia.org/wiki/Names_of_God_in_Judaism" TargetMode="External"/><Relationship Id="rId1196" Type="http://schemas.openxmlformats.org/officeDocument/2006/relationships/hyperlink" Target="https://en.wikipedia.org/wiki/Special:BookSources/978-0-19-928791-8" TargetMode="External"/><Relationship Id="rId121" Type="http://schemas.openxmlformats.org/officeDocument/2006/relationships/hyperlink" Target="https://en.wikipedia.org/wiki/Old_Latin" TargetMode="External"/><Relationship Id="rId219" Type="http://schemas.openxmlformats.org/officeDocument/2006/relationships/hyperlink" Target="https://en.wikipedia.org/wiki/Deism" TargetMode="External"/><Relationship Id="rId426" Type="http://schemas.openxmlformats.org/officeDocument/2006/relationships/hyperlink" Target="https://en.wikipedia.org/wiki/Utu" TargetMode="External"/><Relationship Id="rId633" Type="http://schemas.openxmlformats.org/officeDocument/2006/relationships/hyperlink" Target="https://en.wikipedia.org/wiki/Syncretism" TargetMode="External"/><Relationship Id="rId980" Type="http://schemas.openxmlformats.org/officeDocument/2006/relationships/hyperlink" Target="https://en.wikipedia.org/wiki/Deity" TargetMode="External"/><Relationship Id="rId1056" Type="http://schemas.openxmlformats.org/officeDocument/2006/relationships/hyperlink" Target="https://en.wikipedia.org/wiki/Deity" TargetMode="External"/><Relationship Id="rId1263" Type="http://schemas.openxmlformats.org/officeDocument/2006/relationships/hyperlink" Target="https://www.britannica.com/topic/polytheism" TargetMode="External"/><Relationship Id="rId840" Type="http://schemas.openxmlformats.org/officeDocument/2006/relationships/hyperlink" Target="https://en.wikipedia.org/wiki/Deity" TargetMode="External"/><Relationship Id="rId938" Type="http://schemas.openxmlformats.org/officeDocument/2006/relationships/hyperlink" Target="https://en.wikipedia.org/wiki/Deity" TargetMode="External"/><Relationship Id="rId1470" Type="http://schemas.openxmlformats.org/officeDocument/2006/relationships/hyperlink" Target="https://en.wikipedia.org/wiki/Deity" TargetMode="External"/><Relationship Id="rId1568" Type="http://schemas.openxmlformats.org/officeDocument/2006/relationships/hyperlink" Target="https://en.wiktionary.org/wiki/%C3%A1ss" TargetMode="External"/><Relationship Id="rId1775" Type="http://schemas.openxmlformats.org/officeDocument/2006/relationships/hyperlink" Target="https://en.wikipedia.org/wiki/ISBN_(identifier)" TargetMode="External"/><Relationship Id="rId67" Type="http://schemas.openxmlformats.org/officeDocument/2006/relationships/hyperlink" Target="https://en.wikipedia.org/wiki/Omnibenevolence" TargetMode="External"/><Relationship Id="rId700" Type="http://schemas.openxmlformats.org/officeDocument/2006/relationships/hyperlink" Target="https://en.wikipedia.org/wiki/God_the_Son" TargetMode="External"/><Relationship Id="rId1123" Type="http://schemas.openxmlformats.org/officeDocument/2006/relationships/hyperlink" Target="https://en.wikipedia.org/wiki/Special:BookSources/978-0-520-96363-4" TargetMode="External"/><Relationship Id="rId1330" Type="http://schemas.openxmlformats.org/officeDocument/2006/relationships/hyperlink" Target="https://en.wikipedia.org/wiki/ISBN_(identifier)" TargetMode="External"/><Relationship Id="rId1428" Type="http://schemas.openxmlformats.org/officeDocument/2006/relationships/hyperlink" Target="https://en.wikipedia.org/wiki/Deity" TargetMode="External"/><Relationship Id="rId1635" Type="http://schemas.openxmlformats.org/officeDocument/2006/relationships/hyperlink" Target="https://books.google.com/books?id=7gyVn5GjXPkCAphrodite" TargetMode="External"/><Relationship Id="rId1982" Type="http://schemas.openxmlformats.org/officeDocument/2006/relationships/hyperlink" Target="https://books.google.com/books?id=tiz6jbjgSjEC&amp;q=ahura+mazda&amp;pg=PA87" TargetMode="External"/><Relationship Id="rId1842" Type="http://schemas.openxmlformats.org/officeDocument/2006/relationships/hyperlink" Target="https://en.wikipedia.org/wiki/ISBN_(identifier)" TargetMode="External"/><Relationship Id="rId1702" Type="http://schemas.openxmlformats.org/officeDocument/2006/relationships/hyperlink" Target="https://en.wikipedia.org/wiki/Special:BookSources/978-1-139-49709-1" TargetMode="External"/><Relationship Id="rId283" Type="http://schemas.openxmlformats.org/officeDocument/2006/relationships/hyperlink" Target="https://en.wikipedia.org/wiki/Slave_ship" TargetMode="External"/><Relationship Id="rId490" Type="http://schemas.openxmlformats.org/officeDocument/2006/relationships/hyperlink" Target="https://en.wikipedia.org/wiki/Deity" TargetMode="External"/><Relationship Id="rId143" Type="http://schemas.openxmlformats.org/officeDocument/2006/relationships/hyperlink" Target="https://en.wikipedia.org/wiki/Gaut" TargetMode="External"/><Relationship Id="rId350" Type="http://schemas.openxmlformats.org/officeDocument/2006/relationships/hyperlink" Target="https://en.wikipedia.org/wiki/Asherah" TargetMode="External"/><Relationship Id="rId588" Type="http://schemas.openxmlformats.org/officeDocument/2006/relationships/hyperlink" Target="https://en.wikipedia.org/wiki/Deity" TargetMode="External"/><Relationship Id="rId795" Type="http://schemas.openxmlformats.org/officeDocument/2006/relationships/hyperlink" Target="https://en.wikipedia.org/wiki/Indigenous_Philippine_folk_religions" TargetMode="External"/><Relationship Id="rId2031" Type="http://schemas.openxmlformats.org/officeDocument/2006/relationships/hyperlink" Target="https://en.wikipedia.org/wiki/Deity" TargetMode="External"/><Relationship Id="rId9" Type="http://schemas.openxmlformats.org/officeDocument/2006/relationships/hyperlink" Target="https://en.wikipedia.org/wiki/File:Shiva_Parvati_Ganesha.jpg" TargetMode="External"/><Relationship Id="rId210" Type="http://schemas.openxmlformats.org/officeDocument/2006/relationships/hyperlink" Target="https://en.wikipedia.org/wiki/Immortality" TargetMode="External"/><Relationship Id="rId448" Type="http://schemas.openxmlformats.org/officeDocument/2006/relationships/hyperlink" Target="https://en.wikipedia.org/wiki/Proto-Indo-European_religion" TargetMode="External"/><Relationship Id="rId655" Type="http://schemas.openxmlformats.org/officeDocument/2006/relationships/hyperlink" Target="https://en.wikipedia.org/wiki/Maya_calendar" TargetMode="External"/><Relationship Id="rId862" Type="http://schemas.openxmlformats.org/officeDocument/2006/relationships/hyperlink" Target="https://en.wikipedia.org/wiki/Panentheism" TargetMode="External"/><Relationship Id="rId1078" Type="http://schemas.openxmlformats.org/officeDocument/2006/relationships/hyperlink" Target="https://en.wikipedia.org/wiki/ISBN_(identifier)" TargetMode="External"/><Relationship Id="rId1285" Type="http://schemas.openxmlformats.org/officeDocument/2006/relationships/hyperlink" Target="https://www.britannica.com/topic/monotheism" TargetMode="External"/><Relationship Id="rId1492" Type="http://schemas.openxmlformats.org/officeDocument/2006/relationships/hyperlink" Target="https://en.wikipedia.org/wiki/ISBN_(identifier)" TargetMode="External"/><Relationship Id="rId308" Type="http://schemas.openxmlformats.org/officeDocument/2006/relationships/hyperlink" Target="https://en.wikipedia.org/wiki/Deity" TargetMode="External"/><Relationship Id="rId515" Type="http://schemas.openxmlformats.org/officeDocument/2006/relationships/hyperlink" Target="https://en.wikipedia.org/wiki/Twelve_Olympians" TargetMode="External"/><Relationship Id="rId722" Type="http://schemas.openxmlformats.org/officeDocument/2006/relationships/hyperlink" Target="https://en.wikipedia.org/wiki/God_the_Father" TargetMode="External"/><Relationship Id="rId1145" Type="http://schemas.openxmlformats.org/officeDocument/2006/relationships/hyperlink" Target="https://en.wikipedia.org/wiki/Special:BookSources/978-0-19-536137-7" TargetMode="External"/><Relationship Id="rId1352" Type="http://schemas.openxmlformats.org/officeDocument/2006/relationships/hyperlink" Target="https://en.wikipedia.org/wiki/McGraw-Hill" TargetMode="External"/><Relationship Id="rId1797" Type="http://schemas.openxmlformats.org/officeDocument/2006/relationships/hyperlink" Target="https://en.wikipedia.org/wiki/Deity" TargetMode="External"/><Relationship Id="rId89" Type="http://schemas.openxmlformats.org/officeDocument/2006/relationships/hyperlink" Target="https://en.wikipedia.org/wiki/Deity" TargetMode="External"/><Relationship Id="rId1005" Type="http://schemas.openxmlformats.org/officeDocument/2006/relationships/hyperlink" Target="https://en.wikipedia.org/wiki/File:Social_sciences.svg" TargetMode="External"/><Relationship Id="rId1212" Type="http://schemas.openxmlformats.org/officeDocument/2006/relationships/hyperlink" Target="https://en.wikipedia.org/wiki/Deity" TargetMode="External"/><Relationship Id="rId1657" Type="http://schemas.openxmlformats.org/officeDocument/2006/relationships/hyperlink" Target="https://en.wikipedia.org/wiki/ISBN_(identifier)" TargetMode="External"/><Relationship Id="rId1864" Type="http://schemas.openxmlformats.org/officeDocument/2006/relationships/hyperlink" Target="https://en.wikipedia.org/wiki/ISBN_(identifier)" TargetMode="External"/><Relationship Id="rId1517" Type="http://schemas.openxmlformats.org/officeDocument/2006/relationships/hyperlink" Target="https://web.archive.org/web/20170215081839/https:/books.google.com/books?id=QQMzQ_k3ty0C" TargetMode="External"/><Relationship Id="rId1724" Type="http://schemas.openxmlformats.org/officeDocument/2006/relationships/hyperlink" Target="https://en.wikipedia.org/wiki/Deity" TargetMode="External"/><Relationship Id="rId16" Type="http://schemas.openxmlformats.org/officeDocument/2006/relationships/image" Target="media/image4.jpeg"/><Relationship Id="rId1931" Type="http://schemas.openxmlformats.org/officeDocument/2006/relationships/hyperlink" Target="https://en.wikipedia.org/wiki/Deity" TargetMode="External"/><Relationship Id="rId165" Type="http://schemas.openxmlformats.org/officeDocument/2006/relationships/hyperlink" Target="https://en.wikipedia.org/wiki/Deity" TargetMode="External"/><Relationship Id="rId372" Type="http://schemas.openxmlformats.org/officeDocument/2006/relationships/hyperlink" Target="https://en.wikipedia.org/wiki/Yahweh" TargetMode="External"/><Relationship Id="rId677" Type="http://schemas.openxmlformats.org/officeDocument/2006/relationships/hyperlink" Target="https://en.wikipedia.org/wiki/M%C4%81ori_people" TargetMode="External"/><Relationship Id="rId2053" Type="http://schemas.openxmlformats.org/officeDocument/2006/relationships/hyperlink" Target="https://en.wikipedia.org/wiki/Pascal_Boyer" TargetMode="External"/><Relationship Id="rId232" Type="http://schemas.openxmlformats.org/officeDocument/2006/relationships/hyperlink" Target="https://en.wikipedia.org/wiki/Divinity" TargetMode="External"/><Relationship Id="rId884" Type="http://schemas.openxmlformats.org/officeDocument/2006/relationships/hyperlink" Target="https://en.wikipedia.org/wiki/Soul" TargetMode="External"/><Relationship Id="rId537" Type="http://schemas.openxmlformats.org/officeDocument/2006/relationships/hyperlink" Target="https://en.wikipedia.org/wiki/Deity" TargetMode="External"/><Relationship Id="rId744" Type="http://schemas.openxmlformats.org/officeDocument/2006/relationships/hyperlink" Target="https://en.wikipedia.org/wiki/Deity" TargetMode="External"/><Relationship Id="rId951" Type="http://schemas.openxmlformats.org/officeDocument/2006/relationships/hyperlink" Target="https://en.wikipedia.org/wiki/Deity" TargetMode="External"/><Relationship Id="rId1167" Type="http://schemas.openxmlformats.org/officeDocument/2006/relationships/hyperlink" Target="https://en.wikipedia.org/wiki/Deity" TargetMode="External"/><Relationship Id="rId1374" Type="http://schemas.openxmlformats.org/officeDocument/2006/relationships/hyperlink" Target="https://en.wikipedia.org/wiki/Deity" TargetMode="External"/><Relationship Id="rId1581" Type="http://schemas.openxmlformats.org/officeDocument/2006/relationships/hyperlink" Target="https://en.wikipedia.org/wiki/Deity" TargetMode="External"/><Relationship Id="rId1679" Type="http://schemas.openxmlformats.org/officeDocument/2006/relationships/hyperlink" Target="https://en.wikipedia.org/wiki/ISBN_(identifier)" TargetMode="External"/><Relationship Id="rId80" Type="http://schemas.openxmlformats.org/officeDocument/2006/relationships/hyperlink" Target="https://en.wikipedia.org/wiki/Deity" TargetMode="External"/><Relationship Id="rId604" Type="http://schemas.openxmlformats.org/officeDocument/2006/relationships/hyperlink" Target="https://en.wikipedia.org/wiki/Deity" TargetMode="External"/><Relationship Id="rId811" Type="http://schemas.openxmlformats.org/officeDocument/2006/relationships/hyperlink" Target="https://en.wikipedia.org/wiki/File:A_Chinese_deity_with_sword_accompanied_by_a_tiger._Gouache_Wellcome_V0047141.jpg" TargetMode="External"/><Relationship Id="rId1027" Type="http://schemas.openxmlformats.org/officeDocument/2006/relationships/hyperlink" Target="https://web.archive.org/web/20230311102542/https:/books.google.com/books?id=anecAQAAQBAJ" TargetMode="External"/><Relationship Id="rId1234" Type="http://schemas.openxmlformats.org/officeDocument/2006/relationships/hyperlink" Target="https://en.wikipedia.org/wiki/Deity" TargetMode="External"/><Relationship Id="rId1441" Type="http://schemas.openxmlformats.org/officeDocument/2006/relationships/hyperlink" Target="https://en.wikipedia.org/wiki/Deity" TargetMode="External"/><Relationship Id="rId1886" Type="http://schemas.openxmlformats.org/officeDocument/2006/relationships/hyperlink" Target="https://en.wikipedia.org/wiki/Deity" TargetMode="External"/><Relationship Id="rId909" Type="http://schemas.openxmlformats.org/officeDocument/2006/relationships/image" Target="media/image34.jpeg"/><Relationship Id="rId1301" Type="http://schemas.openxmlformats.org/officeDocument/2006/relationships/hyperlink" Target="https://en.wikipedia.org/wiki/Oxford_University_Press" TargetMode="External"/><Relationship Id="rId1539" Type="http://schemas.openxmlformats.org/officeDocument/2006/relationships/hyperlink" Target="https://archive.org/details/inannaqueenofhea00wolk" TargetMode="External"/><Relationship Id="rId1746" Type="http://schemas.openxmlformats.org/officeDocument/2006/relationships/hyperlink" Target="https://en.wikipedia.org/wiki/Deity" TargetMode="External"/><Relationship Id="rId1953" Type="http://schemas.openxmlformats.org/officeDocument/2006/relationships/hyperlink" Target="https://en.wikipedia.org/wiki/Deity" TargetMode="External"/><Relationship Id="rId38" Type="http://schemas.openxmlformats.org/officeDocument/2006/relationships/hyperlink" Target="https://en.wikipedia.org/wiki/Sacred" TargetMode="External"/><Relationship Id="rId1606" Type="http://schemas.openxmlformats.org/officeDocument/2006/relationships/hyperlink" Target="https://en.wikipedia.org/wiki/Deity" TargetMode="External"/><Relationship Id="rId1813" Type="http://schemas.openxmlformats.org/officeDocument/2006/relationships/hyperlink" Target="https://en.wikipedia.org/wiki/ISBN_(identifier)" TargetMode="External"/><Relationship Id="rId187" Type="http://schemas.openxmlformats.org/officeDocument/2006/relationships/hyperlink" Target="https://en.wikipedia.org/wiki/Immanence" TargetMode="External"/><Relationship Id="rId394" Type="http://schemas.openxmlformats.org/officeDocument/2006/relationships/hyperlink" Target="https://en.wikipedia.org/wiki/National_god" TargetMode="External"/><Relationship Id="rId2075" Type="http://schemas.openxmlformats.org/officeDocument/2006/relationships/hyperlink" Target="https://doi.org/10.1353%2Fpew.2004.0039" TargetMode="External"/><Relationship Id="rId254" Type="http://schemas.openxmlformats.org/officeDocument/2006/relationships/hyperlink" Target="https://en.wikipedia.org/wiki/Cybele" TargetMode="External"/><Relationship Id="rId699" Type="http://schemas.openxmlformats.org/officeDocument/2006/relationships/hyperlink" Target="https://en.wikipedia.org/wiki/God_the_Father" TargetMode="External"/><Relationship Id="rId1091" Type="http://schemas.openxmlformats.org/officeDocument/2006/relationships/hyperlink" Target="https://en.wikipedia.org/wiki/ISBN_(identifier)" TargetMode="External"/><Relationship Id="rId114" Type="http://schemas.openxmlformats.org/officeDocument/2006/relationships/hyperlink" Target="https://en.wikipedia.org/wiki/Proto-Indo-European_language" TargetMode="External"/><Relationship Id="rId461" Type="http://schemas.openxmlformats.org/officeDocument/2006/relationships/hyperlink" Target="https://en.wikipedia.org/wiki/Old_English_language" TargetMode="External"/><Relationship Id="rId559" Type="http://schemas.openxmlformats.org/officeDocument/2006/relationships/hyperlink" Target="https://en.wikipedia.org/wiki/Deity" TargetMode="External"/><Relationship Id="rId766" Type="http://schemas.openxmlformats.org/officeDocument/2006/relationships/image" Target="media/image27.png"/><Relationship Id="rId1189" Type="http://schemas.openxmlformats.org/officeDocument/2006/relationships/hyperlink" Target="https://books.google.com/books?id=8CVviRghVtIC&amp;pg=PA101" TargetMode="External"/><Relationship Id="rId1396" Type="http://schemas.openxmlformats.org/officeDocument/2006/relationships/hyperlink" Target="https://en.wikipedia.org/wiki/Special:BookSources/978-0-521-42865-1" TargetMode="External"/><Relationship Id="rId321" Type="http://schemas.openxmlformats.org/officeDocument/2006/relationships/hyperlink" Target="https://en.wikipedia.org/wiki/Deity" TargetMode="External"/><Relationship Id="rId419" Type="http://schemas.openxmlformats.org/officeDocument/2006/relationships/hyperlink" Target="https://en.wikipedia.org/wiki/Anunnaki" TargetMode="External"/><Relationship Id="rId626" Type="http://schemas.openxmlformats.org/officeDocument/2006/relationships/hyperlink" Target="https://en.wikipedia.org/wiki/Deity" TargetMode="External"/><Relationship Id="rId973" Type="http://schemas.openxmlformats.org/officeDocument/2006/relationships/hyperlink" Target="https://en.wikipedia.org/wiki/Deity" TargetMode="External"/><Relationship Id="rId1049" Type="http://schemas.openxmlformats.org/officeDocument/2006/relationships/hyperlink" Target="https://web.archive.org/web/20230115140609/https:/books.google.com/books?id=ct7fCgAAQBAJ" TargetMode="External"/><Relationship Id="rId1256" Type="http://schemas.openxmlformats.org/officeDocument/2006/relationships/hyperlink" Target="https://books.google.com/books?id=rmT3ZHGxJPgC&amp;pg=PA42" TargetMode="External"/><Relationship Id="rId2002" Type="http://schemas.openxmlformats.org/officeDocument/2006/relationships/hyperlink" Target="https://en.wikipedia.org/wiki/Doi_(identifier)" TargetMode="External"/><Relationship Id="rId833" Type="http://schemas.openxmlformats.org/officeDocument/2006/relationships/hyperlink" Target="https://en.wikipedia.org/wiki/Deity" TargetMode="External"/><Relationship Id="rId1116" Type="http://schemas.openxmlformats.org/officeDocument/2006/relationships/hyperlink" Target="https://en.wikipedia.org/wiki/Deity" TargetMode="External"/><Relationship Id="rId1463" Type="http://schemas.openxmlformats.org/officeDocument/2006/relationships/hyperlink" Target="https://en.wikipedia.org/wiki/Deity" TargetMode="External"/><Relationship Id="rId1670" Type="http://schemas.openxmlformats.org/officeDocument/2006/relationships/hyperlink" Target="https://books.google.com/books?id=VkXlcVMP_dQC" TargetMode="External"/><Relationship Id="rId1768" Type="http://schemas.openxmlformats.org/officeDocument/2006/relationships/hyperlink" Target="https://books.google.com/books?id=7RJaAQAAQBAJ" TargetMode="External"/><Relationship Id="rId900" Type="http://schemas.openxmlformats.org/officeDocument/2006/relationships/hyperlink" Target="https://en.wikipedia.org/wiki/Omnipotence" TargetMode="External"/><Relationship Id="rId1323" Type="http://schemas.openxmlformats.org/officeDocument/2006/relationships/hyperlink" Target="https://books.google.com/books?id=t1pQ4YG-TDIC" TargetMode="External"/><Relationship Id="rId1530" Type="http://schemas.openxmlformats.org/officeDocument/2006/relationships/hyperlink" Target="https://archive.org/details/sumerianstheirhi00samu/page/122" TargetMode="External"/><Relationship Id="rId1628" Type="http://schemas.openxmlformats.org/officeDocument/2006/relationships/hyperlink" Target="https://en.wikipedia.org/wiki/ISBN_(identifier)" TargetMode="External"/><Relationship Id="rId1975" Type="http://schemas.openxmlformats.org/officeDocument/2006/relationships/hyperlink" Target="https://en.wikipedia.org/wiki/Deity" TargetMode="External"/><Relationship Id="rId1835" Type="http://schemas.openxmlformats.org/officeDocument/2006/relationships/hyperlink" Target="https://en.wikipedia.org/wiki/Deity" TargetMode="External"/><Relationship Id="rId1902" Type="http://schemas.openxmlformats.org/officeDocument/2006/relationships/hyperlink" Target="https://en.wikipedia.org/wiki/ISBN_(identifier)" TargetMode="External"/><Relationship Id="rId2097" Type="http://schemas.openxmlformats.org/officeDocument/2006/relationships/hyperlink" Target="https://en.wikipedia.org/wiki/John_Baines_(Egyptologist)" TargetMode="External"/><Relationship Id="rId276" Type="http://schemas.openxmlformats.org/officeDocument/2006/relationships/hyperlink" Target="https://en.wikipedia.org/wiki/Yoruba_religion" TargetMode="External"/><Relationship Id="rId483" Type="http://schemas.openxmlformats.org/officeDocument/2006/relationships/hyperlink" Target="https://en.wikipedia.org/wiki/Heathen_hof" TargetMode="External"/><Relationship Id="rId690" Type="http://schemas.openxmlformats.org/officeDocument/2006/relationships/hyperlink" Target="https://en.wikipedia.org/w/index.php?title=Deity&amp;action=edit&amp;section=19" TargetMode="External"/><Relationship Id="rId136" Type="http://schemas.openxmlformats.org/officeDocument/2006/relationships/hyperlink" Target="https://en.wikipedia.org/wiki/Deity" TargetMode="External"/><Relationship Id="rId343" Type="http://schemas.openxmlformats.org/officeDocument/2006/relationships/hyperlink" Target="https://en.wikipedia.org/wiki/Second_Temple_Judaism" TargetMode="External"/><Relationship Id="rId550" Type="http://schemas.openxmlformats.org/officeDocument/2006/relationships/hyperlink" Target="https://en.wikipedia.org/wiki/Hephaestus" TargetMode="External"/><Relationship Id="rId788" Type="http://schemas.openxmlformats.org/officeDocument/2006/relationships/hyperlink" Target="https://en.wikipedia.org/wiki/Deity" TargetMode="External"/><Relationship Id="rId995" Type="http://schemas.openxmlformats.org/officeDocument/2006/relationships/hyperlink" Target="https://en.wikipedia.org/wiki/Deity" TargetMode="External"/><Relationship Id="rId1180" Type="http://schemas.openxmlformats.org/officeDocument/2006/relationships/hyperlink" Target="https://en.wikipedia.org/wiki/ISBN_(identifier)" TargetMode="External"/><Relationship Id="rId2024" Type="http://schemas.openxmlformats.org/officeDocument/2006/relationships/hyperlink" Target="https://www.npr.org/templates/story/story.php?storyId=129528196" TargetMode="External"/><Relationship Id="rId203" Type="http://schemas.openxmlformats.org/officeDocument/2006/relationships/hyperlink" Target="https://en.wikipedia.org/wiki/Deity" TargetMode="External"/><Relationship Id="rId648" Type="http://schemas.openxmlformats.org/officeDocument/2006/relationships/hyperlink" Target="https://en.wikipedia.org/wiki/Deity" TargetMode="External"/><Relationship Id="rId855" Type="http://schemas.openxmlformats.org/officeDocument/2006/relationships/hyperlink" Target="https://en.wikipedia.org/wiki/God_in_Hinduism" TargetMode="External"/><Relationship Id="rId1040" Type="http://schemas.openxmlformats.org/officeDocument/2006/relationships/hyperlink" Target="https://en.wikipedia.org/wiki/Deity" TargetMode="External"/><Relationship Id="rId1278" Type="http://schemas.openxmlformats.org/officeDocument/2006/relationships/hyperlink" Target="https://en.wikipedia.org/wiki/Hutchinson_Encyclopedia" TargetMode="External"/><Relationship Id="rId1485" Type="http://schemas.openxmlformats.org/officeDocument/2006/relationships/hyperlink" Target="https://en.wikipedia.org/wiki/Deity" TargetMode="External"/><Relationship Id="rId1692" Type="http://schemas.openxmlformats.org/officeDocument/2006/relationships/hyperlink" Target="https://en.wikipedia.org/wiki/Deity" TargetMode="External"/><Relationship Id="rId410" Type="http://schemas.openxmlformats.org/officeDocument/2006/relationships/hyperlink" Target="https://en.wikipedia.org/wiki/Deity" TargetMode="External"/><Relationship Id="rId508" Type="http://schemas.openxmlformats.org/officeDocument/2006/relationships/hyperlink" Target="https://en.wikipedia.org/wiki/Aphrodite" TargetMode="External"/><Relationship Id="rId715" Type="http://schemas.openxmlformats.org/officeDocument/2006/relationships/hyperlink" Target="https://en.wikipedia.org/wiki/Deity" TargetMode="External"/><Relationship Id="rId922" Type="http://schemas.openxmlformats.org/officeDocument/2006/relationships/hyperlink" Target="https://en.wikipedia.org/wiki/Arihant_(Jainism)" TargetMode="External"/><Relationship Id="rId1138" Type="http://schemas.openxmlformats.org/officeDocument/2006/relationships/hyperlink" Target="https://en.wikipedia.org/wiki/Deity" TargetMode="External"/><Relationship Id="rId1345" Type="http://schemas.openxmlformats.org/officeDocument/2006/relationships/hyperlink" Target="https://en.wikipedia.org/wiki/ISBN_(identifier)" TargetMode="External"/><Relationship Id="rId1552" Type="http://schemas.openxmlformats.org/officeDocument/2006/relationships/hyperlink" Target="https://en.wikipedia.org/wiki/ISBN_(identifier)" TargetMode="External"/><Relationship Id="rId1997" Type="http://schemas.openxmlformats.org/officeDocument/2006/relationships/hyperlink" Target="https://en.wikipedia.org/wiki/Deity" TargetMode="External"/><Relationship Id="rId1205" Type="http://schemas.openxmlformats.org/officeDocument/2006/relationships/hyperlink" Target="https://en.wikipedia.org/wiki/ISBN_(identifier)" TargetMode="External"/><Relationship Id="rId1857" Type="http://schemas.openxmlformats.org/officeDocument/2006/relationships/hyperlink" Target="https://books.google.com/books?id=bv5lmlmRmbwC" TargetMode="External"/><Relationship Id="rId51" Type="http://schemas.openxmlformats.org/officeDocument/2006/relationships/hyperlink" Target="https://en.wikipedia.org/wiki/Deity" TargetMode="External"/><Relationship Id="rId1412" Type="http://schemas.openxmlformats.org/officeDocument/2006/relationships/hyperlink" Target="https://en.wikipedia.org/wiki/Deity" TargetMode="External"/><Relationship Id="rId1717" Type="http://schemas.openxmlformats.org/officeDocument/2006/relationships/hyperlink" Target="https://books.google.com/books?id=u27FpnXoyJQC" TargetMode="External"/><Relationship Id="rId1924" Type="http://schemas.openxmlformats.org/officeDocument/2006/relationships/hyperlink" Target="https://en.wikipedia.org/wiki/Special:BookSources/978-0-7914-4528-0" TargetMode="External"/><Relationship Id="rId298" Type="http://schemas.openxmlformats.org/officeDocument/2006/relationships/hyperlink" Target="https://en.wikipedia.org/wiki/Ancient_Egyptian_deities" TargetMode="External"/><Relationship Id="rId158" Type="http://schemas.openxmlformats.org/officeDocument/2006/relationships/hyperlink" Target="https://en.wikipedia.org/wiki/Deity" TargetMode="External"/><Relationship Id="rId365" Type="http://schemas.openxmlformats.org/officeDocument/2006/relationships/hyperlink" Target="https://en.wikipedia.org/wiki/Deity" TargetMode="External"/><Relationship Id="rId572" Type="http://schemas.openxmlformats.org/officeDocument/2006/relationships/hyperlink" Target="https://en.wikipedia.org/wiki/Deity" TargetMode="External"/><Relationship Id="rId2046" Type="http://schemas.openxmlformats.org/officeDocument/2006/relationships/hyperlink" Target="https://doi.org/10.1016%2FS0010-0277%2899%2900010-4" TargetMode="External"/><Relationship Id="rId225" Type="http://schemas.openxmlformats.org/officeDocument/2006/relationships/hyperlink" Target="https://en.wikipedia.org/wiki/Deity" TargetMode="External"/><Relationship Id="rId432" Type="http://schemas.openxmlformats.org/officeDocument/2006/relationships/hyperlink" Target="https://en.wikipedia.org/wiki/Deity" TargetMode="External"/><Relationship Id="rId877" Type="http://schemas.openxmlformats.org/officeDocument/2006/relationships/hyperlink" Target="https://en.wikipedia.org/wiki/Deity" TargetMode="External"/><Relationship Id="rId1062" Type="http://schemas.openxmlformats.org/officeDocument/2006/relationships/hyperlink" Target="https://en.wikipedia.org/wiki/Special:BookSources/978-0-19-966383-5" TargetMode="External"/><Relationship Id="rId737" Type="http://schemas.openxmlformats.org/officeDocument/2006/relationships/hyperlink" Target="https://en.wikipedia.org/wiki/Ilah" TargetMode="External"/><Relationship Id="rId944" Type="http://schemas.openxmlformats.org/officeDocument/2006/relationships/hyperlink" Target="https://en.wikipedia.org/wiki/Deity" TargetMode="External"/><Relationship Id="rId1367" Type="http://schemas.openxmlformats.org/officeDocument/2006/relationships/hyperlink" Target="https://en.wikipedia.org/wiki/Deity" TargetMode="External"/><Relationship Id="rId1574" Type="http://schemas.openxmlformats.org/officeDocument/2006/relationships/hyperlink" Target="https://en.wikipedia.org/wiki/Deity" TargetMode="External"/><Relationship Id="rId1781" Type="http://schemas.openxmlformats.org/officeDocument/2006/relationships/hyperlink" Target="https://en.wikipedia.org/wiki/Deity" TargetMode="External"/><Relationship Id="rId73" Type="http://schemas.openxmlformats.org/officeDocument/2006/relationships/hyperlink" Target="https://en.wikipedia.org/wiki/Deity" TargetMode="External"/><Relationship Id="rId804" Type="http://schemas.openxmlformats.org/officeDocument/2006/relationships/hyperlink" Target="https://en.wikipedia.org/wiki/Deity" TargetMode="External"/><Relationship Id="rId1227" Type="http://schemas.openxmlformats.org/officeDocument/2006/relationships/hyperlink" Target="https://books.google.com/books?id=-WepAgAAQBAJ&amp;pg=PA21" TargetMode="External"/><Relationship Id="rId1434" Type="http://schemas.openxmlformats.org/officeDocument/2006/relationships/hyperlink" Target="https://en.wikipedia.org/wiki/Deity" TargetMode="External"/><Relationship Id="rId1641" Type="http://schemas.openxmlformats.org/officeDocument/2006/relationships/hyperlink" Target="https://en.wikipedia.org/wiki/Deity" TargetMode="External"/><Relationship Id="rId1879" Type="http://schemas.openxmlformats.org/officeDocument/2006/relationships/hyperlink" Target="https://en.wikipedia.org/wiki/Deity" TargetMode="External"/><Relationship Id="rId1501" Type="http://schemas.openxmlformats.org/officeDocument/2006/relationships/hyperlink" Target="https://en.wikipedia.org/wiki/Special:BookSources/978-90-5356-503-2" TargetMode="External"/><Relationship Id="rId1739" Type="http://schemas.openxmlformats.org/officeDocument/2006/relationships/hyperlink" Target="https://en.wikipedia.org/wiki/ISBN_(identifier)" TargetMode="External"/><Relationship Id="rId1946" Type="http://schemas.openxmlformats.org/officeDocument/2006/relationships/hyperlink" Target="https://en.wikipedia.org/wiki/Deity" TargetMode="External"/><Relationship Id="rId1806" Type="http://schemas.openxmlformats.org/officeDocument/2006/relationships/hyperlink" Target="https://web.archive.org/web/20210831002207/https:/books.google.com/books?id=etQjYHmwiv4C&amp;q=Origen+preexistence+of+souls&amp;pg=PA55" TargetMode="External"/><Relationship Id="rId387" Type="http://schemas.openxmlformats.org/officeDocument/2006/relationships/hyperlink" Target="https://en.wikipedia.org/w/index.php?title=Deity&amp;action=edit&amp;section=9" TargetMode="External"/><Relationship Id="rId594" Type="http://schemas.openxmlformats.org/officeDocument/2006/relationships/hyperlink" Target="https://en.wikipedia.org/wiki/Deity" TargetMode="External"/><Relationship Id="rId2068" Type="http://schemas.openxmlformats.org/officeDocument/2006/relationships/hyperlink" Target="https://en.wikipedia.org/wiki/S2CID_(identifier)" TargetMode="External"/><Relationship Id="rId247" Type="http://schemas.openxmlformats.org/officeDocument/2006/relationships/hyperlink" Target="https://en.wikipedia.org/wiki/Prehistoric_religion" TargetMode="External"/><Relationship Id="rId899" Type="http://schemas.openxmlformats.org/officeDocument/2006/relationships/hyperlink" Target="https://en.wikipedia.org/wiki/Deity" TargetMode="External"/><Relationship Id="rId1084" Type="http://schemas.openxmlformats.org/officeDocument/2006/relationships/hyperlink" Target="https://books.google.com/books?id=-ceFU75KyYQC&amp;pg=PA128" TargetMode="External"/><Relationship Id="rId107" Type="http://schemas.openxmlformats.org/officeDocument/2006/relationships/hyperlink" Target="https://en.wikipedia.org/wiki/Deva_(Hinduism)" TargetMode="External"/><Relationship Id="rId454" Type="http://schemas.openxmlformats.org/officeDocument/2006/relationships/hyperlink" Target="https://en.wikipedia.org/wiki/List_of_Germanic_deities" TargetMode="External"/><Relationship Id="rId661" Type="http://schemas.openxmlformats.org/officeDocument/2006/relationships/hyperlink" Target="https://en.wikipedia.org/wiki/Deity" TargetMode="External"/><Relationship Id="rId759" Type="http://schemas.openxmlformats.org/officeDocument/2006/relationships/hyperlink" Target="https://en.wikipedia.org/wiki/Tat_language_(Caucasus)" TargetMode="External"/><Relationship Id="rId966" Type="http://schemas.openxmlformats.org/officeDocument/2006/relationships/hyperlink" Target="https://en.wikipedia.org/wiki/Democritus" TargetMode="External"/><Relationship Id="rId1291" Type="http://schemas.openxmlformats.org/officeDocument/2006/relationships/hyperlink" Target="https://en.wikipedia.org/wiki/Deity" TargetMode="External"/><Relationship Id="rId1389" Type="http://schemas.openxmlformats.org/officeDocument/2006/relationships/hyperlink" Target="https://en.wikipedia.org/wiki/Deity" TargetMode="External"/><Relationship Id="rId1596" Type="http://schemas.openxmlformats.org/officeDocument/2006/relationships/hyperlink" Target="https://en.wikipedia.org/wiki/Special:BookSources/978-1-317-55584-1" TargetMode="External"/><Relationship Id="rId314" Type="http://schemas.openxmlformats.org/officeDocument/2006/relationships/hyperlink" Target="https://en.wikipedia.org/wiki/Deity" TargetMode="External"/><Relationship Id="rId521" Type="http://schemas.openxmlformats.org/officeDocument/2006/relationships/hyperlink" Target="https://en.wikipedia.org/wiki/Deity" TargetMode="External"/><Relationship Id="rId619" Type="http://schemas.openxmlformats.org/officeDocument/2006/relationships/hyperlink" Target="https://en.wikipedia.org/wiki/Deity" TargetMode="External"/><Relationship Id="rId1151" Type="http://schemas.openxmlformats.org/officeDocument/2006/relationships/hyperlink" Target="https://books.google.com/books?id=CDaPuAAACAAJ" TargetMode="External"/><Relationship Id="rId1249" Type="http://schemas.openxmlformats.org/officeDocument/2006/relationships/hyperlink" Target="https://en.wikipedia.org/wiki/Deity" TargetMode="External"/><Relationship Id="rId95" Type="http://schemas.openxmlformats.org/officeDocument/2006/relationships/hyperlink" Target="https://en.wikipedia.org/wiki/Indian_religions" TargetMode="External"/><Relationship Id="rId826" Type="http://schemas.openxmlformats.org/officeDocument/2006/relationships/hyperlink" Target="https://en.wikipedia.org/wiki/Deity" TargetMode="External"/><Relationship Id="rId1011" Type="http://schemas.openxmlformats.org/officeDocument/2006/relationships/hyperlink" Target="https://en.wikipedia.org/wiki/Existence_of_God" TargetMode="External"/><Relationship Id="rId1109" Type="http://schemas.openxmlformats.org/officeDocument/2006/relationships/hyperlink" Target="https://books.google.com/books?id=ZU-nBAAAQBAJ" TargetMode="External"/><Relationship Id="rId1456" Type="http://schemas.openxmlformats.org/officeDocument/2006/relationships/hyperlink" Target="https://en.wikipedia.org/wiki/Deity" TargetMode="External"/><Relationship Id="rId1663" Type="http://schemas.openxmlformats.org/officeDocument/2006/relationships/hyperlink" Target="https://en.wikipedia.org/wiki/ISBN_(identifier)" TargetMode="External"/><Relationship Id="rId1870" Type="http://schemas.openxmlformats.org/officeDocument/2006/relationships/hyperlink" Target="https://web.archive.org/web/20200716214027/http:/www.mandaeanunion.com/component/k2/itemlist/category/45-mandaean-identity" TargetMode="External"/><Relationship Id="rId1968" Type="http://schemas.openxmlformats.org/officeDocument/2006/relationships/hyperlink" Target="https://en.wikipedia.org/wiki/Special:BookSources/978-0-19-973679-9" TargetMode="External"/><Relationship Id="rId1316" Type="http://schemas.openxmlformats.org/officeDocument/2006/relationships/hyperlink" Target="https://en.wikipedia.org/wiki/ISBN_(identifier)" TargetMode="External"/><Relationship Id="rId1523" Type="http://schemas.openxmlformats.org/officeDocument/2006/relationships/hyperlink" Target="https://archive.org/details/dailylifeinancie00neme/page/179" TargetMode="External"/><Relationship Id="rId1730" Type="http://schemas.openxmlformats.org/officeDocument/2006/relationships/hyperlink" Target="https://books.google.com/books?id=p7dR2w1Wv2sC" TargetMode="External"/><Relationship Id="rId22" Type="http://schemas.openxmlformats.org/officeDocument/2006/relationships/image" Target="media/image7.jpeg"/><Relationship Id="rId1828" Type="http://schemas.openxmlformats.org/officeDocument/2006/relationships/hyperlink" Target="https://web.archive.org/web/20140327034958/http:/www.pbs.org/empires/islam/faithgod.html" TargetMode="External"/><Relationship Id="rId171" Type="http://schemas.openxmlformats.org/officeDocument/2006/relationships/hyperlink" Target="https://en.wikipedia.org/wiki/Deity" TargetMode="External"/><Relationship Id="rId269" Type="http://schemas.openxmlformats.org/officeDocument/2006/relationships/hyperlink" Target="https://en.wikipedia.org/wiki/Afro-American_religion" TargetMode="External"/><Relationship Id="rId476" Type="http://schemas.openxmlformats.org/officeDocument/2006/relationships/hyperlink" Target="https://en.wikipedia.org/wiki/Deity" TargetMode="External"/><Relationship Id="rId683" Type="http://schemas.openxmlformats.org/officeDocument/2006/relationships/hyperlink" Target="https://en.wikipedia.org/wiki/K%C5%AB" TargetMode="External"/><Relationship Id="rId890" Type="http://schemas.openxmlformats.org/officeDocument/2006/relationships/hyperlink" Target="https://en.wikipedia.org/wiki/Deity" TargetMode="External"/><Relationship Id="rId129" Type="http://schemas.openxmlformats.org/officeDocument/2006/relationships/hyperlink" Target="https://en.wikipedia.org/wiki/Demon" TargetMode="External"/><Relationship Id="rId336" Type="http://schemas.openxmlformats.org/officeDocument/2006/relationships/hyperlink" Target="https://en.wikipedia.org/wiki/Shekel" TargetMode="External"/><Relationship Id="rId543" Type="http://schemas.openxmlformats.org/officeDocument/2006/relationships/hyperlink" Target="https://en.wikipedia.org/wiki/Poseidon" TargetMode="External"/><Relationship Id="rId988" Type="http://schemas.openxmlformats.org/officeDocument/2006/relationships/hyperlink" Target="https://en.wikipedia.org/wiki/Deity" TargetMode="External"/><Relationship Id="rId1173" Type="http://schemas.openxmlformats.org/officeDocument/2006/relationships/hyperlink" Target="https://web.archive.org/web/20230219032618/https:/books.google.com/books?id=tzU3RIV2BWIC" TargetMode="External"/><Relationship Id="rId1380" Type="http://schemas.openxmlformats.org/officeDocument/2006/relationships/hyperlink" Target="https://en.wikipedia.org/wiki/Deity" TargetMode="External"/><Relationship Id="rId2017" Type="http://schemas.openxmlformats.org/officeDocument/2006/relationships/hyperlink" Target="https://doi.org/10.1017%2FS0140525X04000172" TargetMode="External"/><Relationship Id="rId403" Type="http://schemas.openxmlformats.org/officeDocument/2006/relationships/hyperlink" Target="https://en.wikipedia.org/wiki/Deity" TargetMode="External"/><Relationship Id="rId750" Type="http://schemas.openxmlformats.org/officeDocument/2006/relationships/hyperlink" Target="https://en.wikipedia.org/wiki/Shahada" TargetMode="External"/><Relationship Id="rId848" Type="http://schemas.openxmlformats.org/officeDocument/2006/relationships/hyperlink" Target="https://en.wikipedia.org/wiki/File:Saraswati.jpg" TargetMode="External"/><Relationship Id="rId1033" Type="http://schemas.openxmlformats.org/officeDocument/2006/relationships/hyperlink" Target="https://books.google.com/books?id=eMneBAAAQBAJ&amp;pg=PA189" TargetMode="External"/><Relationship Id="rId1478" Type="http://schemas.openxmlformats.org/officeDocument/2006/relationships/hyperlink" Target="https://books.google.com/books?id=1yM3AuBh4AsC&amp;pg=PA28" TargetMode="External"/><Relationship Id="rId1685" Type="http://schemas.openxmlformats.org/officeDocument/2006/relationships/hyperlink" Target="https://web.archive.org/web/20230423122528/https:/books.google.com/books?id=p5QdmV3zNpIC" TargetMode="External"/><Relationship Id="rId1892" Type="http://schemas.openxmlformats.org/officeDocument/2006/relationships/hyperlink" Target="https://en.wikipedia.org/wiki/Deity" TargetMode="External"/><Relationship Id="rId610" Type="http://schemas.openxmlformats.org/officeDocument/2006/relationships/hyperlink" Target="https://en.wikipedia.org/wiki/Inca_mythology" TargetMode="External"/><Relationship Id="rId708" Type="http://schemas.openxmlformats.org/officeDocument/2006/relationships/hyperlink" Target="https://en.wikipedia.org/wiki/God_the_Son" TargetMode="External"/><Relationship Id="rId915" Type="http://schemas.openxmlformats.org/officeDocument/2006/relationships/hyperlink" Target="https://en.wikipedia.org/wiki/Deity" TargetMode="External"/><Relationship Id="rId1240" Type="http://schemas.openxmlformats.org/officeDocument/2006/relationships/hyperlink" Target="https://en.wikipedia.org/wiki/ISBN_(identifier)" TargetMode="External"/><Relationship Id="rId1338" Type="http://schemas.openxmlformats.org/officeDocument/2006/relationships/hyperlink" Target="https://en.wikipedia.org/wiki/Deity" TargetMode="External"/><Relationship Id="rId1545" Type="http://schemas.openxmlformats.org/officeDocument/2006/relationships/hyperlink" Target="https://en.wikipedia.org/wiki/S2CID_(identifier)" TargetMode="External"/><Relationship Id="rId1100" Type="http://schemas.openxmlformats.org/officeDocument/2006/relationships/hyperlink" Target="https://en.wikipedia.org/wiki/ISBN_(identifier)" TargetMode="External"/><Relationship Id="rId1405" Type="http://schemas.openxmlformats.org/officeDocument/2006/relationships/hyperlink" Target="https://en.wikipedia.org/wiki/Special:BookSources/978-1-59221-157-9" TargetMode="External"/><Relationship Id="rId1752" Type="http://schemas.openxmlformats.org/officeDocument/2006/relationships/hyperlink" Target="https://en.wikipedia.org/wiki/Deity" TargetMode="External"/><Relationship Id="rId44" Type="http://schemas.openxmlformats.org/officeDocument/2006/relationships/hyperlink" Target="https://en.wikipedia.org/wiki/Divine" TargetMode="External"/><Relationship Id="rId1612" Type="http://schemas.openxmlformats.org/officeDocument/2006/relationships/hyperlink" Target="https://en.wikipedia.org/wiki/Deity" TargetMode="External"/><Relationship Id="rId1917" Type="http://schemas.openxmlformats.org/officeDocument/2006/relationships/hyperlink" Target="https://en.wikipedia.org/wiki/Special:BookSources/978-81-208-0899-7" TargetMode="External"/><Relationship Id="rId193" Type="http://schemas.openxmlformats.org/officeDocument/2006/relationships/hyperlink" Target="https://en.wikipedia.org/wiki/Deity" TargetMode="External"/><Relationship Id="rId498" Type="http://schemas.openxmlformats.org/officeDocument/2006/relationships/hyperlink" Target="https://en.wikipedia.org/wiki/Ancient_Greek_religion" TargetMode="External"/><Relationship Id="rId2081" Type="http://schemas.openxmlformats.org/officeDocument/2006/relationships/hyperlink" Target="https://en.wikipedia.org/wiki/Special:BookSources/978-0-534-17694-5" TargetMode="External"/><Relationship Id="rId260" Type="http://schemas.openxmlformats.org/officeDocument/2006/relationships/hyperlink" Target="https://en.wikipedia.org/wiki/Venus_of_Willendorf" TargetMode="External"/><Relationship Id="rId120" Type="http://schemas.openxmlformats.org/officeDocument/2006/relationships/hyperlink" Target="https://en.wikipedia.org/wiki/Zeus" TargetMode="External"/><Relationship Id="rId358" Type="http://schemas.openxmlformats.org/officeDocument/2006/relationships/hyperlink" Target="https://en.wikipedia.org/wiki/Deity" TargetMode="External"/><Relationship Id="rId565" Type="http://schemas.openxmlformats.org/officeDocument/2006/relationships/hyperlink" Target="https://en.wikipedia.org/wiki/Nereid" TargetMode="External"/><Relationship Id="rId772" Type="http://schemas.openxmlformats.org/officeDocument/2006/relationships/hyperlink" Target="https://en.wikipedia.org/wiki/Elohim" TargetMode="External"/><Relationship Id="rId1195" Type="http://schemas.openxmlformats.org/officeDocument/2006/relationships/hyperlink" Target="https://en.wikipedia.org/wiki/ISBN_(identifier)" TargetMode="External"/><Relationship Id="rId2039" Type="http://schemas.openxmlformats.org/officeDocument/2006/relationships/hyperlink" Target="https://en.wikipedia.org/wiki/Deity" TargetMode="External"/><Relationship Id="rId218" Type="http://schemas.openxmlformats.org/officeDocument/2006/relationships/hyperlink" Target="https://en.wikipedia.org/wiki/Deity" TargetMode="External"/><Relationship Id="rId425" Type="http://schemas.openxmlformats.org/officeDocument/2006/relationships/hyperlink" Target="https://en.wikipedia.org/wiki/Sin_(mythology)" TargetMode="External"/><Relationship Id="rId632" Type="http://schemas.openxmlformats.org/officeDocument/2006/relationships/hyperlink" Target="https://en.wikipedia.org/wiki/Spanish_Empire" TargetMode="External"/><Relationship Id="rId1055" Type="http://schemas.openxmlformats.org/officeDocument/2006/relationships/hyperlink" Target="https://en.wikipedia.org/wiki/Deity" TargetMode="External"/><Relationship Id="rId1262" Type="http://schemas.openxmlformats.org/officeDocument/2006/relationships/hyperlink" Target="https://en.wikipedia.org/wiki/Wayback_Machine" TargetMode="External"/><Relationship Id="rId937" Type="http://schemas.openxmlformats.org/officeDocument/2006/relationships/hyperlink" Target="https://en.wikipedia.org/wiki/Zoroastrianism" TargetMode="External"/><Relationship Id="rId1122" Type="http://schemas.openxmlformats.org/officeDocument/2006/relationships/hyperlink" Target="https://en.wikipedia.org/wiki/ISBN_(identifier)" TargetMode="External"/><Relationship Id="rId1567" Type="http://schemas.openxmlformats.org/officeDocument/2006/relationships/hyperlink" Target="https://en.wikipedia.org/wiki/Deity" TargetMode="External"/><Relationship Id="rId1774" Type="http://schemas.openxmlformats.org/officeDocument/2006/relationships/hyperlink" Target="https://books.google.com/books?id=sEIngqiKOugC" TargetMode="External"/><Relationship Id="rId1981" Type="http://schemas.openxmlformats.org/officeDocument/2006/relationships/hyperlink" Target="https://en.wikipedia.org/wiki/Deity" TargetMode="External"/><Relationship Id="rId66" Type="http://schemas.openxmlformats.org/officeDocument/2006/relationships/hyperlink" Target="https://en.wikipedia.org/wiki/Omniscience" TargetMode="External"/><Relationship Id="rId1427" Type="http://schemas.openxmlformats.org/officeDocument/2006/relationships/hyperlink" Target="https://en.wikipedia.org/wiki/Special:BookSources/978-0-8014-1223-3" TargetMode="External"/><Relationship Id="rId1634" Type="http://schemas.openxmlformats.org/officeDocument/2006/relationships/hyperlink" Target="https://en.wikipedia.org/wiki/Deity" TargetMode="External"/><Relationship Id="rId1841" Type="http://schemas.openxmlformats.org/officeDocument/2006/relationships/hyperlink" Target="https://books.google.com/books?id=adMkAgAAQBAJ" TargetMode="External"/><Relationship Id="rId1939" Type="http://schemas.openxmlformats.org/officeDocument/2006/relationships/hyperlink" Target="https://en.wikipedia.org/wiki/Deity" TargetMode="External"/><Relationship Id="rId1701" Type="http://schemas.openxmlformats.org/officeDocument/2006/relationships/hyperlink" Target="https://en.wikipedia.org/wiki/ISBN_(identifier)" TargetMode="External"/><Relationship Id="rId282" Type="http://schemas.openxmlformats.org/officeDocument/2006/relationships/hyperlink" Target="https://en.wikipedia.org/wiki/Deity" TargetMode="External"/><Relationship Id="rId587" Type="http://schemas.openxmlformats.org/officeDocument/2006/relationships/hyperlink" Target="https://en.wikipedia.org/wiki/Deity" TargetMode="External"/><Relationship Id="rId8" Type="http://schemas.openxmlformats.org/officeDocument/2006/relationships/hyperlink" Target="https://en.wikipedia.org/wiki/Prosopon" TargetMode="External"/><Relationship Id="rId142" Type="http://schemas.openxmlformats.org/officeDocument/2006/relationships/hyperlink" Target="https://en.wikipedia.org/wiki/Deity" TargetMode="External"/><Relationship Id="rId447" Type="http://schemas.openxmlformats.org/officeDocument/2006/relationships/hyperlink" Target="https://en.wikipedia.org/w/index.php?title=Deity&amp;action=edit&amp;section=10" TargetMode="External"/><Relationship Id="rId794" Type="http://schemas.openxmlformats.org/officeDocument/2006/relationships/image" Target="media/image29.jpeg"/><Relationship Id="rId1077" Type="http://schemas.openxmlformats.org/officeDocument/2006/relationships/hyperlink" Target="https://books.google.com/books?id=" TargetMode="External"/><Relationship Id="rId2030" Type="http://schemas.openxmlformats.org/officeDocument/2006/relationships/hyperlink" Target="https://en.wikipedia.org/wiki/Deity" TargetMode="External"/><Relationship Id="rId654" Type="http://schemas.openxmlformats.org/officeDocument/2006/relationships/hyperlink" Target="https://en.wikipedia.org/wiki/Deity" TargetMode="External"/><Relationship Id="rId861" Type="http://schemas.openxmlformats.org/officeDocument/2006/relationships/hyperlink" Target="https://en.wikipedia.org/wiki/Polytheism" TargetMode="External"/><Relationship Id="rId959" Type="http://schemas.openxmlformats.org/officeDocument/2006/relationships/image" Target="media/image36.jpeg"/><Relationship Id="rId1284" Type="http://schemas.openxmlformats.org/officeDocument/2006/relationships/hyperlink" Target="https://en.wikipedia.org/wiki/Deity" TargetMode="External"/><Relationship Id="rId1491" Type="http://schemas.openxmlformats.org/officeDocument/2006/relationships/hyperlink" Target="https://books.google.com/books?id=i89-9fdNUcAC" TargetMode="External"/><Relationship Id="rId1589" Type="http://schemas.openxmlformats.org/officeDocument/2006/relationships/hyperlink" Target="https://en.wikipedia.org/wiki/Deity" TargetMode="External"/><Relationship Id="rId307" Type="http://schemas.openxmlformats.org/officeDocument/2006/relationships/hyperlink" Target="https://en.wikipedia.org/wiki/Ancient_Egypt" TargetMode="External"/><Relationship Id="rId514" Type="http://schemas.openxmlformats.org/officeDocument/2006/relationships/hyperlink" Target="https://en.wikipedia.org/wiki/Ancient_Greek_religion" TargetMode="External"/><Relationship Id="rId721" Type="http://schemas.openxmlformats.org/officeDocument/2006/relationships/hyperlink" Target="https://en.wikipedia.org/wiki/Deity" TargetMode="External"/><Relationship Id="rId1144" Type="http://schemas.openxmlformats.org/officeDocument/2006/relationships/hyperlink" Target="https://en.wikipedia.org/wiki/ISBN_(identifier)" TargetMode="External"/><Relationship Id="rId1351" Type="http://schemas.openxmlformats.org/officeDocument/2006/relationships/hyperlink" Target="https://en.wikipedia.org/wiki/Deity" TargetMode="External"/><Relationship Id="rId1449" Type="http://schemas.openxmlformats.org/officeDocument/2006/relationships/hyperlink" Target="https://archive.org/details/godsofegypt00trau/page/29" TargetMode="External"/><Relationship Id="rId1796" Type="http://schemas.openxmlformats.org/officeDocument/2006/relationships/hyperlink" Target="https://web.archive.org/web/20210831002231/https:/books.google.com/books?id=qnDyjaXPwooC&amp;q=Origen+Subordinationist&amp;pg=PA43" TargetMode="External"/><Relationship Id="rId88" Type="http://schemas.openxmlformats.org/officeDocument/2006/relationships/hyperlink" Target="https://en.wikipedia.org/wiki/List_of_natural_phenomena" TargetMode="External"/><Relationship Id="rId819" Type="http://schemas.openxmlformats.org/officeDocument/2006/relationships/hyperlink" Target="https://en.wikipedia.org/wiki/Deva_(Buddhism)" TargetMode="External"/><Relationship Id="rId1004" Type="http://schemas.openxmlformats.org/officeDocument/2006/relationships/hyperlink" Target="https://en.wikipedia.org/wiki/Portal:Religion" TargetMode="External"/><Relationship Id="rId1211" Type="http://schemas.openxmlformats.org/officeDocument/2006/relationships/hyperlink" Target="https://en.wikipedia.org/wiki/Deity" TargetMode="External"/><Relationship Id="rId1656" Type="http://schemas.openxmlformats.org/officeDocument/2006/relationships/hyperlink" Target="https://books.google.com/books?id=Uy_fBQAAQBAJ" TargetMode="External"/><Relationship Id="rId1863" Type="http://schemas.openxmlformats.org/officeDocument/2006/relationships/hyperlink" Target="https://en.wikipedia.org/wiki/Deity" TargetMode="External"/><Relationship Id="rId1309" Type="http://schemas.openxmlformats.org/officeDocument/2006/relationships/hyperlink" Target="https://en.wikipedia.org/wiki/Deity" TargetMode="External"/><Relationship Id="rId1516" Type="http://schemas.openxmlformats.org/officeDocument/2006/relationships/hyperlink" Target="https://en.wikipedia.org/wiki/Special:BookSources/978-0-934718-54-7" TargetMode="External"/><Relationship Id="rId1723" Type="http://schemas.openxmlformats.org/officeDocument/2006/relationships/hyperlink" Target="https://en.wikipedia.org/wiki/Special:BookSources/978-0-521-86900-3" TargetMode="External"/><Relationship Id="rId1930" Type="http://schemas.openxmlformats.org/officeDocument/2006/relationships/hyperlink" Target="https://web.archive.org/web/20230111055833/https:/books.google.com/books?id=dACFAgAAQBAJ" TargetMode="External"/><Relationship Id="rId15" Type="http://schemas.openxmlformats.org/officeDocument/2006/relationships/hyperlink" Target="https://en.wikipedia.org/wiki/File:Mus%C3%A9e_africain_Lyon_130909_01.jpg" TargetMode="External"/><Relationship Id="rId164" Type="http://schemas.openxmlformats.org/officeDocument/2006/relationships/hyperlink" Target="https://en.wikipedia.org/wiki/Hero" TargetMode="External"/><Relationship Id="rId371" Type="http://schemas.openxmlformats.org/officeDocument/2006/relationships/hyperlink" Target="https://en.wikipedia.org/wiki/Syncretism" TargetMode="External"/><Relationship Id="rId2052" Type="http://schemas.openxmlformats.org/officeDocument/2006/relationships/hyperlink" Target="https://en.wikipedia.org/wiki/Deity" TargetMode="External"/><Relationship Id="rId469" Type="http://schemas.openxmlformats.org/officeDocument/2006/relationships/hyperlink" Target="https://en.wikipedia.org/wiki/Anglo-Saxon_paganism" TargetMode="External"/><Relationship Id="rId676" Type="http://schemas.openxmlformats.org/officeDocument/2006/relationships/hyperlink" Target="https://en.wikipedia.org/wiki/Deity" TargetMode="External"/><Relationship Id="rId883" Type="http://schemas.openxmlformats.org/officeDocument/2006/relationships/hyperlink" Target="https://en.wikipedia.org/wiki/Deity" TargetMode="External"/><Relationship Id="rId1099" Type="http://schemas.openxmlformats.org/officeDocument/2006/relationships/hyperlink" Target="https://books.google.com/books?id=QAOUAgAAQBAJ" TargetMode="External"/><Relationship Id="rId231" Type="http://schemas.openxmlformats.org/officeDocument/2006/relationships/hyperlink" Target="https://en.wikipedia.org/wiki/Panentheism" TargetMode="External"/><Relationship Id="rId329" Type="http://schemas.openxmlformats.org/officeDocument/2006/relationships/hyperlink" Target="https://en.wikipedia.org/wiki/Deity" TargetMode="External"/><Relationship Id="rId536" Type="http://schemas.openxmlformats.org/officeDocument/2006/relationships/hyperlink" Target="https://en.wikipedia.org/wiki/Deity" TargetMode="External"/><Relationship Id="rId1166" Type="http://schemas.openxmlformats.org/officeDocument/2006/relationships/hyperlink" Target="https://en.wikipedia.org/wiki/Deity" TargetMode="External"/><Relationship Id="rId1373" Type="http://schemas.openxmlformats.org/officeDocument/2006/relationships/hyperlink" Target="https://en.wikipedia.org/wiki/Deity" TargetMode="External"/><Relationship Id="rId743" Type="http://schemas.openxmlformats.org/officeDocument/2006/relationships/hyperlink" Target="https://en.wikipedia.org/wiki/Allah" TargetMode="External"/><Relationship Id="rId950" Type="http://schemas.openxmlformats.org/officeDocument/2006/relationships/hyperlink" Target="https://en.wikipedia.org/wiki/Deity" TargetMode="External"/><Relationship Id="rId1026" Type="http://schemas.openxmlformats.org/officeDocument/2006/relationships/hyperlink" Target="https://en.wikipedia.org/wiki/Special:BookSources/978-0-19-957112-3" TargetMode="External"/><Relationship Id="rId1580" Type="http://schemas.openxmlformats.org/officeDocument/2006/relationships/hyperlink" Target="https://en.wikipedia.org/wiki/Deity" TargetMode="External"/><Relationship Id="rId1678" Type="http://schemas.openxmlformats.org/officeDocument/2006/relationships/hyperlink" Target="https://books.google.com/books?id=dJycxuhvS8UC" TargetMode="External"/><Relationship Id="rId1885" Type="http://schemas.openxmlformats.org/officeDocument/2006/relationships/hyperlink" Target="https://en.wikipedia.org/wiki/Deity" TargetMode="External"/><Relationship Id="rId603" Type="http://schemas.openxmlformats.org/officeDocument/2006/relationships/hyperlink" Target="https://en.wikipedia.org/wiki/Deity" TargetMode="External"/><Relationship Id="rId810" Type="http://schemas.openxmlformats.org/officeDocument/2006/relationships/image" Target="media/image30.jpeg"/><Relationship Id="rId908" Type="http://schemas.openxmlformats.org/officeDocument/2006/relationships/hyperlink" Target="https://en.wikipedia.org/wiki/File:Padmavati.JPG" TargetMode="External"/><Relationship Id="rId1233" Type="http://schemas.openxmlformats.org/officeDocument/2006/relationships/hyperlink" Target="https://en.wikipedia.org/wiki/Special:BookSources/978-1-136-65309-4" TargetMode="External"/><Relationship Id="rId1440" Type="http://schemas.openxmlformats.org/officeDocument/2006/relationships/hyperlink" Target="https://en.wikipedia.org/wiki/Deity" TargetMode="External"/><Relationship Id="rId1538" Type="http://schemas.openxmlformats.org/officeDocument/2006/relationships/hyperlink" Target="https://en.wikipedia.org/wiki/Deity" TargetMode="External"/><Relationship Id="rId1300" Type="http://schemas.openxmlformats.org/officeDocument/2006/relationships/hyperlink" Target="https://en.wikipedia.org/wiki/Richard_Swinburne" TargetMode="External"/><Relationship Id="rId1745" Type="http://schemas.openxmlformats.org/officeDocument/2006/relationships/hyperlink" Target="https://en.wikipedia.org/wiki/Special:BookSources/978-1-879621-29-9" TargetMode="External"/><Relationship Id="rId1952" Type="http://schemas.openxmlformats.org/officeDocument/2006/relationships/hyperlink" Target="https://en.wikipedia.org/wiki/Deity" TargetMode="External"/><Relationship Id="rId37" Type="http://schemas.openxmlformats.org/officeDocument/2006/relationships/hyperlink" Target="https://en.wikipedia.org/wiki/Supernatural" TargetMode="External"/><Relationship Id="rId1605" Type="http://schemas.openxmlformats.org/officeDocument/2006/relationships/hyperlink" Target="https://en.wikipedia.org/wiki/Deity" TargetMode="External"/><Relationship Id="rId1812" Type="http://schemas.openxmlformats.org/officeDocument/2006/relationships/hyperlink" Target="https://books.google.com/books?id=QpVNuPwnIIcC" TargetMode="External"/><Relationship Id="rId186" Type="http://schemas.openxmlformats.org/officeDocument/2006/relationships/hyperlink" Target="https://en.wikipedia.org/wiki/Monism" TargetMode="External"/><Relationship Id="rId393" Type="http://schemas.openxmlformats.org/officeDocument/2006/relationships/image" Target="media/image16.jpeg"/><Relationship Id="rId2074" Type="http://schemas.openxmlformats.org/officeDocument/2006/relationships/hyperlink" Target="https://en.wikipedia.org/wiki/Doi_(identifier)" TargetMode="External"/><Relationship Id="rId253" Type="http://schemas.openxmlformats.org/officeDocument/2006/relationships/hyperlink" Target="https://en.wikipedia.org/wiki/Astarte" TargetMode="External"/><Relationship Id="rId460" Type="http://schemas.openxmlformats.org/officeDocument/2006/relationships/hyperlink" Target="https://en.wikipedia.org/wiki/God_(word)" TargetMode="External"/><Relationship Id="rId698" Type="http://schemas.openxmlformats.org/officeDocument/2006/relationships/hyperlink" Target="https://en.wikipedia.org/wiki/Trinity" TargetMode="External"/><Relationship Id="rId1090" Type="http://schemas.openxmlformats.org/officeDocument/2006/relationships/hyperlink" Target="https://archive.org/details/understandingear0000trig/page/441" TargetMode="External"/><Relationship Id="rId113" Type="http://schemas.openxmlformats.org/officeDocument/2006/relationships/hyperlink" Target="https://en.wikipedia.org/wiki/Deus" TargetMode="External"/><Relationship Id="rId320" Type="http://schemas.openxmlformats.org/officeDocument/2006/relationships/hyperlink" Target="https://en.wikipedia.org/wiki/Deity" TargetMode="External"/><Relationship Id="rId558" Type="http://schemas.openxmlformats.org/officeDocument/2006/relationships/hyperlink" Target="https://en.wikipedia.org/wiki/Deity" TargetMode="External"/><Relationship Id="rId765" Type="http://schemas.openxmlformats.org/officeDocument/2006/relationships/hyperlink" Target="https://en.wikipedia.org/wiki/File:Tetragrammaton_scripts.svg" TargetMode="External"/><Relationship Id="rId972" Type="http://schemas.openxmlformats.org/officeDocument/2006/relationships/hyperlink" Target="https://en.wikipedia.org/wiki/Sigmund_Freud" TargetMode="External"/><Relationship Id="rId1188" Type="http://schemas.openxmlformats.org/officeDocument/2006/relationships/hyperlink" Target="https://en.wikipedia.org/wiki/Deity" TargetMode="External"/><Relationship Id="rId1395" Type="http://schemas.openxmlformats.org/officeDocument/2006/relationships/hyperlink" Target="https://en.wikipedia.org/wiki/ISBN_(identifier)" TargetMode="External"/><Relationship Id="rId2001" Type="http://schemas.openxmlformats.org/officeDocument/2006/relationships/hyperlink" Target="https://citeseerx.ist.psu.edu/viewdoc/summary?doi=10.1.1.397.5026" TargetMode="External"/><Relationship Id="rId418" Type="http://schemas.openxmlformats.org/officeDocument/2006/relationships/hyperlink" Target="https://en.wikipedia.org/wiki/Deity" TargetMode="External"/><Relationship Id="rId625" Type="http://schemas.openxmlformats.org/officeDocument/2006/relationships/hyperlink" Target="https://en.wikipedia.org/wiki/Deity" TargetMode="External"/><Relationship Id="rId832" Type="http://schemas.openxmlformats.org/officeDocument/2006/relationships/hyperlink" Target="https://en.wikipedia.org/wiki/Theravada" TargetMode="External"/><Relationship Id="rId1048" Type="http://schemas.openxmlformats.org/officeDocument/2006/relationships/hyperlink" Target="https://en.wikipedia.org/wiki/Special:BookSources/978-1-136-33823-6" TargetMode="External"/><Relationship Id="rId1255" Type="http://schemas.openxmlformats.org/officeDocument/2006/relationships/hyperlink" Target="https://en.wikipedia.org/wiki/Deity" TargetMode="External"/><Relationship Id="rId1462" Type="http://schemas.openxmlformats.org/officeDocument/2006/relationships/hyperlink" Target="https://en.wikipedia.org/wiki/Deity" TargetMode="External"/><Relationship Id="rId1115" Type="http://schemas.openxmlformats.org/officeDocument/2006/relationships/hyperlink" Target="https://en.wikipedia.org/wiki/Special:BookSources/978-0-226-06455-0" TargetMode="External"/><Relationship Id="rId1322" Type="http://schemas.openxmlformats.org/officeDocument/2006/relationships/hyperlink" Target="https://en.wikipedia.org/wiki/Deity" TargetMode="External"/><Relationship Id="rId1767" Type="http://schemas.openxmlformats.org/officeDocument/2006/relationships/hyperlink" Target="https://en.wikipedia.org/wiki/Deity" TargetMode="External"/><Relationship Id="rId1974" Type="http://schemas.openxmlformats.org/officeDocument/2006/relationships/hyperlink" Target="https://en.wikipedia.org/wiki/Deity" TargetMode="External"/><Relationship Id="rId59" Type="http://schemas.openxmlformats.org/officeDocument/2006/relationships/hyperlink" Target="https://en.wikipedia.org/wiki/Nontheistic_religion" TargetMode="External"/><Relationship Id="rId1627" Type="http://schemas.openxmlformats.org/officeDocument/2006/relationships/hyperlink" Target="https://en.wikipedia.org/wiki/Martin_Litchfield_West" TargetMode="External"/><Relationship Id="rId1834" Type="http://schemas.openxmlformats.org/officeDocument/2006/relationships/hyperlink" Target="https://en.wikipedia.org/wiki/Deity" TargetMode="External"/><Relationship Id="rId2096" Type="http://schemas.openxmlformats.org/officeDocument/2006/relationships/hyperlink" Target="https://en.wikipedia.org/w/index.php?title=Deity&amp;action=edit&amp;section=35" TargetMode="External"/><Relationship Id="rId1901" Type="http://schemas.openxmlformats.org/officeDocument/2006/relationships/hyperlink" Target="https://books.google.com/books?id=A7UKjtA0QDwC" TargetMode="External"/><Relationship Id="rId275" Type="http://schemas.openxmlformats.org/officeDocument/2006/relationships/hyperlink" Target="https://en.wikipedia.org/wiki/Deity" TargetMode="External"/><Relationship Id="rId482" Type="http://schemas.openxmlformats.org/officeDocument/2006/relationships/hyperlink" Target="https://en.wikipedia.org/wiki/Deity" TargetMode="External"/><Relationship Id="rId135" Type="http://schemas.openxmlformats.org/officeDocument/2006/relationships/hyperlink" Target="https://en.wikipedia.org/wiki/God_(word)" TargetMode="External"/><Relationship Id="rId342" Type="http://schemas.openxmlformats.org/officeDocument/2006/relationships/hyperlink" Target="https://en.wikipedia.org/wiki/Yahweh" TargetMode="External"/><Relationship Id="rId787" Type="http://schemas.openxmlformats.org/officeDocument/2006/relationships/hyperlink" Target="https://en.wikipedia.org/wiki/Deity" TargetMode="External"/><Relationship Id="rId994" Type="http://schemas.openxmlformats.org/officeDocument/2006/relationships/hyperlink" Target="https://en.wikipedia.org/wiki/Deity" TargetMode="External"/><Relationship Id="rId2023" Type="http://schemas.openxmlformats.org/officeDocument/2006/relationships/hyperlink" Target="https://en.wikipedia.org/wiki/Deity" TargetMode="External"/><Relationship Id="rId202" Type="http://schemas.openxmlformats.org/officeDocument/2006/relationships/hyperlink" Target="https://en.wikipedia.org/wiki/Deity" TargetMode="External"/><Relationship Id="rId647" Type="http://schemas.openxmlformats.org/officeDocument/2006/relationships/hyperlink" Target="https://en.wikipedia.org/wiki/Reincarnation" TargetMode="External"/><Relationship Id="rId854" Type="http://schemas.openxmlformats.org/officeDocument/2006/relationships/hyperlink" Target="https://en.wikipedia.org/wiki/Devi" TargetMode="External"/><Relationship Id="rId1277" Type="http://schemas.openxmlformats.org/officeDocument/2006/relationships/hyperlink" Target="https://en.wikipedia.org/wiki/Deity" TargetMode="External"/><Relationship Id="rId1484" Type="http://schemas.openxmlformats.org/officeDocument/2006/relationships/hyperlink" Target="https://en.wikipedia.org/wiki/Special:BookSources/978-0-664-22719-7" TargetMode="External"/><Relationship Id="rId1691" Type="http://schemas.openxmlformats.org/officeDocument/2006/relationships/hyperlink" Target="https://web.archive.org/web/20230423122528/https:/books.google.com/books?id=p5QdmV3zNpIC" TargetMode="External"/><Relationship Id="rId507" Type="http://schemas.openxmlformats.org/officeDocument/2006/relationships/hyperlink" Target="https://en.wikipedia.org/wiki/Kylix_(drinking_cup)" TargetMode="External"/><Relationship Id="rId714" Type="http://schemas.openxmlformats.org/officeDocument/2006/relationships/hyperlink" Target="https://en.wikipedia.org/wiki/Subordinationism" TargetMode="External"/><Relationship Id="rId921" Type="http://schemas.openxmlformats.org/officeDocument/2006/relationships/hyperlink" Target="https://en.wikipedia.org/wiki/J%C4%ABva_(Jainism)" TargetMode="External"/><Relationship Id="rId1137" Type="http://schemas.openxmlformats.org/officeDocument/2006/relationships/hyperlink" Target="https://en.wikipedia.org/wiki/Special:BookSources/978-0-8014-3339-9" TargetMode="External"/><Relationship Id="rId1344" Type="http://schemas.openxmlformats.org/officeDocument/2006/relationships/hyperlink" Target="https://books.google.com/books?id=VQ-GhVWTH84C&amp;pg=PA122" TargetMode="External"/><Relationship Id="rId1551" Type="http://schemas.openxmlformats.org/officeDocument/2006/relationships/hyperlink" Target="https://books.google.com/books?id=iPrhBwAAQBAJ&amp;pg=PA122" TargetMode="External"/><Relationship Id="rId1789" Type="http://schemas.openxmlformats.org/officeDocument/2006/relationships/hyperlink" Target="https://en.wikipedia.org/wiki/Special:BookSources/978-1-56338-395-3" TargetMode="External"/><Relationship Id="rId1996" Type="http://schemas.openxmlformats.org/officeDocument/2006/relationships/hyperlink" Target="https://en.wikipedia.org/wiki/Deity" TargetMode="External"/><Relationship Id="rId50" Type="http://schemas.openxmlformats.org/officeDocument/2006/relationships/hyperlink" Target="https://en.wikipedia.org/wiki/God" TargetMode="External"/><Relationship Id="rId1204" Type="http://schemas.openxmlformats.org/officeDocument/2006/relationships/hyperlink" Target="https://en.wikipedia.org/wiki/Deity" TargetMode="External"/><Relationship Id="rId1411" Type="http://schemas.openxmlformats.org/officeDocument/2006/relationships/hyperlink" Target="https://en.wikipedia.org/wiki/Special:BookSources/978-0-19-517024-5" TargetMode="External"/><Relationship Id="rId1649" Type="http://schemas.openxmlformats.org/officeDocument/2006/relationships/hyperlink" Target="https://en.wikipedia.org/wiki/Special:BookSources/978-3-515-07607-4" TargetMode="External"/><Relationship Id="rId1856" Type="http://schemas.openxmlformats.org/officeDocument/2006/relationships/hyperlink" Target="https://en.wikipedia.org/wiki/Deity" TargetMode="External"/><Relationship Id="rId1509" Type="http://schemas.openxmlformats.org/officeDocument/2006/relationships/hyperlink" Target="https://en.wikipedia.org/wiki/Deity" TargetMode="External"/><Relationship Id="rId1716" Type="http://schemas.openxmlformats.org/officeDocument/2006/relationships/hyperlink" Target="https://en.wikipedia.org/wiki/Deity" TargetMode="External"/><Relationship Id="rId1923" Type="http://schemas.openxmlformats.org/officeDocument/2006/relationships/hyperlink" Target="https://en.wikipedia.org/wiki/ISBN_(identifier)" TargetMode="External"/><Relationship Id="rId297" Type="http://schemas.openxmlformats.org/officeDocument/2006/relationships/hyperlink" Target="https://en.wikipedia.org/w/index.php?title=Deity&amp;action=edit&amp;section=7" TargetMode="External"/><Relationship Id="rId157" Type="http://schemas.openxmlformats.org/officeDocument/2006/relationships/hyperlink" Target="https://en.wikipedia.org/wiki/Deity" TargetMode="External"/><Relationship Id="rId364" Type="http://schemas.openxmlformats.org/officeDocument/2006/relationships/hyperlink" Target="https://en.wikipedia.org/wiki/Kingdom_of_Judah" TargetMode="External"/><Relationship Id="rId2045" Type="http://schemas.openxmlformats.org/officeDocument/2006/relationships/hyperlink" Target="https://en.wikipedia.org/wiki/Doi_(identifier)" TargetMode="External"/><Relationship Id="rId571" Type="http://schemas.openxmlformats.org/officeDocument/2006/relationships/hyperlink" Target="https://en.wikipedia.org/wiki/Deity" TargetMode="External"/><Relationship Id="rId669" Type="http://schemas.openxmlformats.org/officeDocument/2006/relationships/hyperlink" Target="https://en.wikipedia.org/wiki/Deity" TargetMode="External"/><Relationship Id="rId876" Type="http://schemas.openxmlformats.org/officeDocument/2006/relationships/hyperlink" Target="https://en.wikipedia.org/wiki/Asura" TargetMode="External"/><Relationship Id="rId1299" Type="http://schemas.openxmlformats.org/officeDocument/2006/relationships/hyperlink" Target="https://en.wikipedia.org/wiki/Deity" TargetMode="External"/><Relationship Id="rId224" Type="http://schemas.openxmlformats.org/officeDocument/2006/relationships/hyperlink" Target="https://en.wikipedia.org/wiki/Deity" TargetMode="External"/><Relationship Id="rId431" Type="http://schemas.openxmlformats.org/officeDocument/2006/relationships/hyperlink" Target="https://en.wikipedia.org/wiki/East_Semitic" TargetMode="External"/><Relationship Id="rId529" Type="http://schemas.openxmlformats.org/officeDocument/2006/relationships/hyperlink" Target="https://en.wikipedia.org/wiki/Zeus" TargetMode="External"/><Relationship Id="rId736" Type="http://schemas.openxmlformats.org/officeDocument/2006/relationships/hyperlink" Target="https://en.wikipedia.org/wiki/Names_of_God_in_Islam" TargetMode="External"/><Relationship Id="rId1061" Type="http://schemas.openxmlformats.org/officeDocument/2006/relationships/hyperlink" Target="https://en.wikipedia.org/wiki/ISBN_(identifier)" TargetMode="External"/><Relationship Id="rId1159" Type="http://schemas.openxmlformats.org/officeDocument/2006/relationships/hyperlink" Target="https://web.archive.org/web/20170818214335/http:/www.etymonline.com/index.php?allowed_in_frame=0&amp;search=deva&amp;searchmode=none" TargetMode="External"/><Relationship Id="rId1366" Type="http://schemas.openxmlformats.org/officeDocument/2006/relationships/hyperlink" Target="https://en.wikipedia.org/wiki/Deity" TargetMode="External"/><Relationship Id="rId943" Type="http://schemas.openxmlformats.org/officeDocument/2006/relationships/hyperlink" Target="https://en.wikipedia.org/wiki/Zoroaster" TargetMode="External"/><Relationship Id="rId1019" Type="http://schemas.openxmlformats.org/officeDocument/2006/relationships/hyperlink" Target="https://en.wikipedia.org/wiki/Deity" TargetMode="External"/><Relationship Id="rId1573" Type="http://schemas.openxmlformats.org/officeDocument/2006/relationships/hyperlink" Target="https://en.wikipedia.org/wiki/Deity" TargetMode="External"/><Relationship Id="rId1780" Type="http://schemas.openxmlformats.org/officeDocument/2006/relationships/hyperlink" Target="https://en.wikipedia.org/wiki/Deity" TargetMode="External"/><Relationship Id="rId1878" Type="http://schemas.openxmlformats.org/officeDocument/2006/relationships/hyperlink" Target="https://en.wikipedia.org/wiki/Wikipedia:Citing_sources" TargetMode="External"/><Relationship Id="rId72" Type="http://schemas.openxmlformats.org/officeDocument/2006/relationships/hyperlink" Target="https://en.wikipedia.org/wiki/Deity" TargetMode="External"/><Relationship Id="rId803" Type="http://schemas.openxmlformats.org/officeDocument/2006/relationships/hyperlink" Target="https://en.wikipedia.org/wiki/Deity" TargetMode="External"/><Relationship Id="rId1226" Type="http://schemas.openxmlformats.org/officeDocument/2006/relationships/hyperlink" Target="https://en.wikipedia.org/wiki/Deity" TargetMode="External"/><Relationship Id="rId1433" Type="http://schemas.openxmlformats.org/officeDocument/2006/relationships/hyperlink" Target="https://en.wikipedia.org/wiki/Special:BookSources/978-0-8014-3786-1" TargetMode="External"/><Relationship Id="rId1640" Type="http://schemas.openxmlformats.org/officeDocument/2006/relationships/hyperlink" Target="https://en.wikipedia.org/wiki/Special:BookSources/978-0-8018-3938-2" TargetMode="External"/><Relationship Id="rId1738" Type="http://schemas.openxmlformats.org/officeDocument/2006/relationships/hyperlink" Target="https://books.google.com/books?id=dbq6fkyp698C" TargetMode="External"/><Relationship Id="rId1500" Type="http://schemas.openxmlformats.org/officeDocument/2006/relationships/hyperlink" Target="https://en.wikipedia.org/wiki/ISBN_(identifier)" TargetMode="External"/><Relationship Id="rId1945" Type="http://schemas.openxmlformats.org/officeDocument/2006/relationships/hyperlink" Target="https://en.wikipedia.org/wiki/Deity" TargetMode="External"/><Relationship Id="rId1805" Type="http://schemas.openxmlformats.org/officeDocument/2006/relationships/hyperlink" Target="https://en.wikipedia.org/wiki/Special:BookSources/978-0-19-956048-6" TargetMode="External"/><Relationship Id="rId179" Type="http://schemas.openxmlformats.org/officeDocument/2006/relationships/hyperlink" Target="https://en.wikipedia.org/wiki/Goddess" TargetMode="External"/><Relationship Id="rId386" Type="http://schemas.openxmlformats.org/officeDocument/2006/relationships/hyperlink" Target="https://en.wikipedia.org/wiki/Deity" TargetMode="External"/><Relationship Id="rId593" Type="http://schemas.openxmlformats.org/officeDocument/2006/relationships/hyperlink" Target="https://en.wikipedia.org/wiki/Deity" TargetMode="External"/><Relationship Id="rId2067" Type="http://schemas.openxmlformats.org/officeDocument/2006/relationships/hyperlink" Target="https://pubmed.ncbi.nlm.nih.gov/26181064" TargetMode="External"/><Relationship Id="rId246" Type="http://schemas.openxmlformats.org/officeDocument/2006/relationships/hyperlink" Target="https://en.wikipedia.org/wiki/Deity" TargetMode="External"/><Relationship Id="rId453" Type="http://schemas.openxmlformats.org/officeDocument/2006/relationships/hyperlink" Target="https://en.wikipedia.org/wiki/Loki" TargetMode="External"/><Relationship Id="rId660" Type="http://schemas.openxmlformats.org/officeDocument/2006/relationships/hyperlink" Target="https://en.wikipedia.org/wiki/Quetzalcoatl" TargetMode="External"/><Relationship Id="rId898" Type="http://schemas.openxmlformats.org/officeDocument/2006/relationships/hyperlink" Target="https://en.wikipedia.org/wiki/Deity" TargetMode="External"/><Relationship Id="rId1083" Type="http://schemas.openxmlformats.org/officeDocument/2006/relationships/hyperlink" Target="https://en.wikipedia.org/wiki/Deity" TargetMode="External"/><Relationship Id="rId1290" Type="http://schemas.openxmlformats.org/officeDocument/2006/relationships/hyperlink" Target="https://en.oxforddictionaries.com/definition/monotheism" TargetMode="External"/><Relationship Id="rId106" Type="http://schemas.openxmlformats.org/officeDocument/2006/relationships/hyperlink" Target="https://en.wikipedia.org/wiki/God_(word)" TargetMode="External"/><Relationship Id="rId313" Type="http://schemas.openxmlformats.org/officeDocument/2006/relationships/hyperlink" Target="https://en.wikipedia.org/wiki/Deity" TargetMode="External"/><Relationship Id="rId758" Type="http://schemas.openxmlformats.org/officeDocument/2006/relationships/hyperlink" Target="https://en.wikipedia.org/wiki/Urdu" TargetMode="External"/><Relationship Id="rId965" Type="http://schemas.openxmlformats.org/officeDocument/2006/relationships/hyperlink" Target="https://en.wikipedia.org/wiki/Deity" TargetMode="External"/><Relationship Id="rId1150" Type="http://schemas.openxmlformats.org/officeDocument/2006/relationships/hyperlink" Target="https://en.wikipedia.org/wiki/Deity" TargetMode="External"/><Relationship Id="rId1388" Type="http://schemas.openxmlformats.org/officeDocument/2006/relationships/hyperlink" Target="https://en.wikipedia.org/wiki/Special:BookSources/978-1-85109-441-7" TargetMode="External"/><Relationship Id="rId1595" Type="http://schemas.openxmlformats.org/officeDocument/2006/relationships/hyperlink" Target="https://en.wikipedia.org/wiki/ISBN_(identifier)" TargetMode="External"/><Relationship Id="rId94" Type="http://schemas.openxmlformats.org/officeDocument/2006/relationships/hyperlink" Target="https://en.wikipedia.org/wiki/Deity" TargetMode="External"/><Relationship Id="rId520" Type="http://schemas.openxmlformats.org/officeDocument/2006/relationships/hyperlink" Target="https://en.wikipedia.org/wiki/Deity" TargetMode="External"/><Relationship Id="rId618" Type="http://schemas.openxmlformats.org/officeDocument/2006/relationships/hyperlink" Target="https://en.wikipedia.org/wiki/Deity" TargetMode="External"/><Relationship Id="rId825" Type="http://schemas.openxmlformats.org/officeDocument/2006/relationships/hyperlink" Target="https://en.wikipedia.org/wiki/Deity" TargetMode="External"/><Relationship Id="rId1248" Type="http://schemas.openxmlformats.org/officeDocument/2006/relationships/hyperlink" Target="https://web.archive.org/web/20211212143951/http:/www.dictionary.com/browse/theism" TargetMode="External"/><Relationship Id="rId1455" Type="http://schemas.openxmlformats.org/officeDocument/2006/relationships/hyperlink" Target="https://en.wikipedia.org/wiki/Deity" TargetMode="External"/><Relationship Id="rId1662" Type="http://schemas.openxmlformats.org/officeDocument/2006/relationships/hyperlink" Target="https://books.google.com/books?id=7Ne-bCX_DaUC" TargetMode="External"/><Relationship Id="rId1010" Type="http://schemas.openxmlformats.org/officeDocument/2006/relationships/hyperlink" Target="https://en.wikipedia.org/wiki/Deicide" TargetMode="External"/><Relationship Id="rId1108" Type="http://schemas.openxmlformats.org/officeDocument/2006/relationships/hyperlink" Target="https://en.wikipedia.org/wiki/Deity" TargetMode="External"/><Relationship Id="rId1315" Type="http://schemas.openxmlformats.org/officeDocument/2006/relationships/hyperlink" Target="https://en.wikipedia.org/wiki/Deity" TargetMode="External"/><Relationship Id="rId1967" Type="http://schemas.openxmlformats.org/officeDocument/2006/relationships/hyperlink" Target="https://en.wikipedia.org/wiki/ISBN_(identifier)" TargetMode="External"/><Relationship Id="rId1522" Type="http://schemas.openxmlformats.org/officeDocument/2006/relationships/hyperlink" Target="https://en.wikipedia.org/w/index.php?title=Karen_Rhea_Nemet-Nejat&amp;action=edit&amp;redlink=1" TargetMode="External"/><Relationship Id="rId21" Type="http://schemas.openxmlformats.org/officeDocument/2006/relationships/hyperlink" Target="https://en.wikipedia.org/wiki/File:Spas_vsederzhitel_sinay.jpg" TargetMode="External"/><Relationship Id="rId2089" Type="http://schemas.openxmlformats.org/officeDocument/2006/relationships/hyperlink" Target="https://en.wikipedia.org/wiki/ISBN_(identifier)" TargetMode="External"/><Relationship Id="rId268" Type="http://schemas.openxmlformats.org/officeDocument/2006/relationships/hyperlink" Target="https://en.wikipedia.org/wiki/Traditional_African_religion" TargetMode="External"/><Relationship Id="rId475" Type="http://schemas.openxmlformats.org/officeDocument/2006/relationships/hyperlink" Target="https://en.wikipedia.org/wiki/Deity" TargetMode="External"/><Relationship Id="rId682" Type="http://schemas.openxmlformats.org/officeDocument/2006/relationships/hyperlink" Target="https://en.wikipedia.org/wiki/T%C5%ABmatauenga" TargetMode="External"/><Relationship Id="rId128" Type="http://schemas.openxmlformats.org/officeDocument/2006/relationships/hyperlink" Target="https://en.wikipedia.org/wiki/Old_Persian" TargetMode="External"/><Relationship Id="rId335" Type="http://schemas.openxmlformats.org/officeDocument/2006/relationships/hyperlink" Target="https://en.wikipedia.org/wiki/Yehud_coinage" TargetMode="External"/><Relationship Id="rId542" Type="http://schemas.openxmlformats.org/officeDocument/2006/relationships/hyperlink" Target="https://en.wikipedia.org/wiki/Hera" TargetMode="External"/><Relationship Id="rId1172" Type="http://schemas.openxmlformats.org/officeDocument/2006/relationships/hyperlink" Target="https://en.wikipedia.org/wiki/Special:BookSources/978-1-884964-98-5" TargetMode="External"/><Relationship Id="rId2016" Type="http://schemas.openxmlformats.org/officeDocument/2006/relationships/hyperlink" Target="https://en.wikipedia.org/wiki/Doi_(identifier)" TargetMode="External"/><Relationship Id="rId402" Type="http://schemas.openxmlformats.org/officeDocument/2006/relationships/hyperlink" Target="https://en.wikipedia.org/wiki/Deity" TargetMode="External"/><Relationship Id="rId1032" Type="http://schemas.openxmlformats.org/officeDocument/2006/relationships/hyperlink" Target="https://en.wikipedia.org/wiki/Deity" TargetMode="External"/><Relationship Id="rId1989" Type="http://schemas.openxmlformats.org/officeDocument/2006/relationships/hyperlink" Target="https://en.wikipedia.org/wiki/Special:BookSources/978-0-8028-3784-4" TargetMode="External"/><Relationship Id="rId1849" Type="http://schemas.openxmlformats.org/officeDocument/2006/relationships/hyperlink" Target="https://books.google.com/books?id=Aw5EAgAAQBAJ" TargetMode="External"/><Relationship Id="rId192" Type="http://schemas.openxmlformats.org/officeDocument/2006/relationships/hyperlink" Target="https://en.wikipedia.org/wiki/Deity" TargetMode="External"/><Relationship Id="rId1709" Type="http://schemas.openxmlformats.org/officeDocument/2006/relationships/hyperlink" Target="https://en.wikipedia.org/wiki/ISBN_(identifier)" TargetMode="External"/><Relationship Id="rId1916" Type="http://schemas.openxmlformats.org/officeDocument/2006/relationships/hyperlink" Target="https://en.wikipedia.org/wiki/ISBN_(identifier)" TargetMode="External"/><Relationship Id="rId2080" Type="http://schemas.openxmlformats.org/officeDocument/2006/relationships/hyperlink" Target="https://en.wikipedia.org/wiki/ISBN_(identifier)" TargetMode="External"/><Relationship Id="rId869" Type="http://schemas.openxmlformats.org/officeDocument/2006/relationships/hyperlink" Target="https://en.wikipedia.org/wiki/Devi" TargetMode="External"/><Relationship Id="rId1499" Type="http://schemas.openxmlformats.org/officeDocument/2006/relationships/hyperlink" Target="https://books.google.com/books?id=qRtUqxkB7wkC&amp;pg=PA917=bible%20monotheism%20Betz" TargetMode="External"/><Relationship Id="rId729" Type="http://schemas.openxmlformats.org/officeDocument/2006/relationships/hyperlink" Target="https://en.wikipedia.org/wiki/Deity" TargetMode="External"/><Relationship Id="rId1359" Type="http://schemas.openxmlformats.org/officeDocument/2006/relationships/hyperlink" Target="https://en.wikipedia.org/wiki/Deity" TargetMode="External"/><Relationship Id="rId936" Type="http://schemas.openxmlformats.org/officeDocument/2006/relationships/hyperlink" Target="https://en.wikipedia.org/wiki/Deity" TargetMode="External"/><Relationship Id="rId1219" Type="http://schemas.openxmlformats.org/officeDocument/2006/relationships/hyperlink" Target="https://en.wikipedia.org/wiki/Deity" TargetMode="External"/><Relationship Id="rId1566" Type="http://schemas.openxmlformats.org/officeDocument/2006/relationships/hyperlink" Target="https://web.archive.org/web/20220703111017/https:/en.wiktionary.org/wiki/Reconstruction:Proto-Germanic/gud%C4%85" TargetMode="External"/><Relationship Id="rId1773" Type="http://schemas.openxmlformats.org/officeDocument/2006/relationships/hyperlink" Target="https://en.wikipedia.org/wiki/Deity" TargetMode="External"/><Relationship Id="rId1980" Type="http://schemas.openxmlformats.org/officeDocument/2006/relationships/hyperlink" Target="https://en.wikipedia.org/wiki/Deit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39873</Words>
  <Characters>227278</Characters>
  <Application>Microsoft Office Word</Application>
  <DocSecurity>0</DocSecurity>
  <Lines>1893</Lines>
  <Paragraphs>533</Paragraphs>
  <ScaleCrop>false</ScaleCrop>
  <Company/>
  <LinksUpToDate>false</LinksUpToDate>
  <CharactersWithSpaces>266618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Weldon Beardain</dc:creator>
  <cp:keywords/>
  <dc:description/>
  <cp:lastModifiedBy>Weldon Beardain</cp:lastModifiedBy>
  <cp:revision>1</cp:revision>
  <dcterms:created xsi:type="dcterms:W3CDTF">2024-08-02T20:33:00Z</dcterms:created>
  <dcterms:modified xsi:type="dcterms:W3CDTF">2024-08-02T20:36:00Z</dcterms:modified>
</cp:coreProperties>
</file>