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C5A1" w14:textId="0577FDFB" w:rsidR="00EA421C" w:rsidRDefault="00EA421C">
      <w:r>
        <w:t>Spir</w:t>
      </w:r>
      <w:r w:rsidR="007250A6">
        <w:t>itual Realms</w:t>
      </w:r>
    </w:p>
    <w:p w14:paraId="56156C9C" w14:textId="60DE651C" w:rsidR="00A12897" w:rsidRDefault="001F5104">
      <w:r>
        <w:t>We are eternal spiritual beings that exist living immersed in the confluence of spiritual realms which influence our thought</w:t>
      </w:r>
      <w:r w:rsidR="00094273">
        <w:t>s</w:t>
      </w:r>
      <w:r>
        <w:t xml:space="preserve"> and actions. Our spiritual growth and transformation may be accelerated with a deeper understanding of the realms around us</w:t>
      </w:r>
      <w:r w:rsidR="00D8159D">
        <w:t xml:space="preserve">.  </w:t>
      </w:r>
      <w:r w:rsidR="007E42E5">
        <w:t xml:space="preserve">Changes in perspective lay ahead. </w:t>
      </w:r>
    </w:p>
    <w:sectPr w:rsidR="00A12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04"/>
    <w:rsid w:val="00094273"/>
    <w:rsid w:val="001F5104"/>
    <w:rsid w:val="00682C9A"/>
    <w:rsid w:val="007250A6"/>
    <w:rsid w:val="007E42E5"/>
    <w:rsid w:val="00A12897"/>
    <w:rsid w:val="00A246D2"/>
    <w:rsid w:val="00A36BEB"/>
    <w:rsid w:val="00B82D4F"/>
    <w:rsid w:val="00D8159D"/>
    <w:rsid w:val="00EA421C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DDCEB"/>
  <w15:chartTrackingRefBased/>
  <w15:docId w15:val="{CB1E071A-91B8-4D0C-977F-B7642C6C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1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256</Characters>
  <Application>Microsoft Office Word</Application>
  <DocSecurity>0</DocSecurity>
  <Lines>12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4</cp:revision>
  <cp:lastPrinted>2025-11-18T17:23:00Z</cp:lastPrinted>
  <dcterms:created xsi:type="dcterms:W3CDTF">2025-11-18T17:22:00Z</dcterms:created>
  <dcterms:modified xsi:type="dcterms:W3CDTF">2025-11-18T17:24:00Z</dcterms:modified>
</cp:coreProperties>
</file>